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203" w:rsidRPr="00355C3E" w:rsidRDefault="006E2203" w:rsidP="00F02F41">
      <w:pPr>
        <w:snapToGrid w:val="0"/>
        <w:spacing w:line="440" w:lineRule="exact"/>
        <w:jc w:val="center"/>
        <w:rPr>
          <w:rFonts w:eastAsia="標楷體"/>
          <w:sz w:val="32"/>
          <w:szCs w:val="32"/>
        </w:rPr>
      </w:pPr>
      <w:r w:rsidRPr="00355C3E">
        <w:rPr>
          <w:rFonts w:eastAsia="標楷體" w:hint="eastAsia"/>
          <w:sz w:val="32"/>
          <w:szCs w:val="32"/>
        </w:rPr>
        <w:t>彰化縣學生校外生活輔導會</w:t>
      </w:r>
      <w:r w:rsidRPr="00355C3E">
        <w:rPr>
          <w:rFonts w:eastAsia="標楷體" w:hint="eastAsia"/>
          <w:sz w:val="32"/>
          <w:szCs w:val="32"/>
        </w:rPr>
        <w:t>10</w:t>
      </w:r>
      <w:r w:rsidR="002060FD" w:rsidRPr="00355C3E">
        <w:rPr>
          <w:rFonts w:eastAsia="標楷體" w:hint="eastAsia"/>
          <w:sz w:val="32"/>
          <w:szCs w:val="32"/>
        </w:rPr>
        <w:t>7</w:t>
      </w:r>
      <w:r w:rsidRPr="00355C3E">
        <w:rPr>
          <w:rFonts w:eastAsia="標楷體" w:hint="eastAsia"/>
          <w:sz w:val="32"/>
          <w:szCs w:val="32"/>
        </w:rPr>
        <w:t>年度學生校外生活輔導計畫</w:t>
      </w:r>
    </w:p>
    <w:p w:rsidR="006E2203" w:rsidRPr="00355C3E" w:rsidRDefault="006E2203" w:rsidP="00A25EBD">
      <w:pPr>
        <w:numPr>
          <w:ilvl w:val="0"/>
          <w:numId w:val="1"/>
        </w:numPr>
        <w:tabs>
          <w:tab w:val="clear" w:pos="720"/>
        </w:tabs>
        <w:snapToGrid w:val="0"/>
        <w:spacing w:line="0" w:lineRule="atLeast"/>
        <w:ind w:left="560" w:hanging="560"/>
        <w:jc w:val="both"/>
        <w:textAlignment w:val="auto"/>
        <w:rPr>
          <w:rFonts w:eastAsia="標楷體"/>
          <w:sz w:val="28"/>
          <w:szCs w:val="28"/>
        </w:rPr>
      </w:pPr>
      <w:r w:rsidRPr="00355C3E">
        <w:rPr>
          <w:rFonts w:eastAsia="標楷體" w:hint="eastAsia"/>
          <w:sz w:val="28"/>
          <w:szCs w:val="28"/>
        </w:rPr>
        <w:t>依據</w:t>
      </w:r>
      <w:r w:rsidR="008E37FB" w:rsidRPr="00355C3E">
        <w:rPr>
          <w:rFonts w:eastAsia="標楷體" w:hint="eastAsia"/>
          <w:sz w:val="28"/>
          <w:szCs w:val="28"/>
        </w:rPr>
        <w:t>：</w:t>
      </w:r>
    </w:p>
    <w:p w:rsidR="002C2BDA" w:rsidRPr="00355C3E" w:rsidRDefault="002C2BDA" w:rsidP="00A25EBD">
      <w:pPr>
        <w:pStyle w:val="afe"/>
        <w:numPr>
          <w:ilvl w:val="0"/>
          <w:numId w:val="2"/>
        </w:numPr>
        <w:snapToGrid w:val="0"/>
        <w:spacing w:line="0" w:lineRule="atLeast"/>
        <w:ind w:leftChars="0" w:left="851" w:hanging="585"/>
        <w:jc w:val="both"/>
        <w:rPr>
          <w:rFonts w:eastAsia="標楷體" w:hAnsi="標楷體"/>
          <w:sz w:val="28"/>
          <w:szCs w:val="28"/>
        </w:rPr>
      </w:pPr>
      <w:r w:rsidRPr="00355C3E">
        <w:rPr>
          <w:rFonts w:eastAsia="標楷體" w:hAnsi="標楷體" w:hint="eastAsia"/>
          <w:sz w:val="28"/>
          <w:szCs w:val="28"/>
        </w:rPr>
        <w:t>教育部</w:t>
      </w:r>
      <w:r w:rsidRPr="00355C3E">
        <w:rPr>
          <w:rFonts w:eastAsia="標楷體" w:hAnsi="標楷體" w:hint="eastAsia"/>
          <w:sz w:val="28"/>
          <w:szCs w:val="28"/>
        </w:rPr>
        <w:t>101</w:t>
      </w:r>
      <w:r w:rsidRPr="00355C3E">
        <w:rPr>
          <w:rFonts w:eastAsia="標楷體" w:hAnsi="標楷體" w:hint="eastAsia"/>
          <w:sz w:val="28"/>
          <w:szCs w:val="28"/>
        </w:rPr>
        <w:t>年</w:t>
      </w:r>
      <w:r w:rsidRPr="00355C3E">
        <w:rPr>
          <w:rFonts w:eastAsia="標楷體" w:hAnsi="標楷體" w:hint="eastAsia"/>
          <w:sz w:val="28"/>
          <w:szCs w:val="28"/>
        </w:rPr>
        <w:t>11</w:t>
      </w:r>
      <w:r w:rsidRPr="00355C3E">
        <w:rPr>
          <w:rFonts w:eastAsia="標楷體" w:hAnsi="標楷體" w:hint="eastAsia"/>
          <w:sz w:val="28"/>
          <w:szCs w:val="28"/>
        </w:rPr>
        <w:t>月</w:t>
      </w:r>
      <w:r w:rsidRPr="00355C3E">
        <w:rPr>
          <w:rFonts w:eastAsia="標楷體" w:hAnsi="標楷體" w:hint="eastAsia"/>
          <w:sz w:val="28"/>
          <w:szCs w:val="28"/>
        </w:rPr>
        <w:t>19</w:t>
      </w:r>
      <w:r w:rsidRPr="00355C3E">
        <w:rPr>
          <w:rFonts w:eastAsia="標楷體" w:hAnsi="標楷體" w:hint="eastAsia"/>
          <w:sz w:val="28"/>
          <w:szCs w:val="28"/>
        </w:rPr>
        <w:t>日臺軍</w:t>
      </w:r>
      <w:r w:rsidRPr="00355C3E">
        <w:rPr>
          <w:rFonts w:eastAsia="標楷體" w:hAnsi="標楷體" w:hint="eastAsia"/>
          <w:sz w:val="28"/>
          <w:szCs w:val="28"/>
        </w:rPr>
        <w:t>(</w:t>
      </w:r>
      <w:r w:rsidRPr="00355C3E">
        <w:rPr>
          <w:rFonts w:eastAsia="標楷體" w:hAnsi="標楷體" w:hint="eastAsia"/>
          <w:sz w:val="28"/>
          <w:szCs w:val="28"/>
        </w:rPr>
        <w:t>二</w:t>
      </w:r>
      <w:r w:rsidRPr="00355C3E">
        <w:rPr>
          <w:rFonts w:eastAsia="標楷體" w:hAnsi="標楷體" w:hint="eastAsia"/>
          <w:sz w:val="28"/>
          <w:szCs w:val="28"/>
        </w:rPr>
        <w:t>)</w:t>
      </w:r>
      <w:r w:rsidRPr="00355C3E">
        <w:rPr>
          <w:rFonts w:eastAsia="標楷體" w:hAnsi="標楷體" w:hint="eastAsia"/>
          <w:sz w:val="28"/>
          <w:szCs w:val="28"/>
        </w:rPr>
        <w:t>字第</w:t>
      </w:r>
      <w:r w:rsidRPr="00355C3E">
        <w:rPr>
          <w:rFonts w:eastAsia="標楷體" w:hAnsi="標楷體" w:hint="eastAsia"/>
          <w:sz w:val="28"/>
          <w:szCs w:val="28"/>
        </w:rPr>
        <w:t>1010212615</w:t>
      </w:r>
      <w:r w:rsidRPr="00355C3E">
        <w:rPr>
          <w:rFonts w:eastAsia="標楷體" w:hAnsi="標楷體" w:hint="eastAsia"/>
          <w:sz w:val="28"/>
          <w:szCs w:val="28"/>
        </w:rPr>
        <w:t>號函修正「教育部學生校外生活輔導委員會設置要點」及名稱修正為「教育部學生校外生活輔導會設置要點」。</w:t>
      </w:r>
    </w:p>
    <w:p w:rsidR="006E2203" w:rsidRPr="00355C3E" w:rsidRDefault="006E2203" w:rsidP="00A25EBD">
      <w:pPr>
        <w:pStyle w:val="afe"/>
        <w:numPr>
          <w:ilvl w:val="0"/>
          <w:numId w:val="2"/>
        </w:numPr>
        <w:snapToGrid w:val="0"/>
        <w:spacing w:line="0" w:lineRule="atLeast"/>
        <w:ind w:leftChars="0" w:left="851" w:hanging="585"/>
        <w:jc w:val="both"/>
        <w:rPr>
          <w:rFonts w:eastAsia="標楷體"/>
          <w:sz w:val="28"/>
          <w:szCs w:val="28"/>
        </w:rPr>
      </w:pPr>
      <w:r w:rsidRPr="00355C3E">
        <w:rPr>
          <w:rFonts w:eastAsia="標楷體" w:hint="eastAsia"/>
          <w:sz w:val="28"/>
          <w:szCs w:val="28"/>
        </w:rPr>
        <w:t>參酌本縣及各校實際狀況需要。</w:t>
      </w:r>
    </w:p>
    <w:p w:rsidR="006E2203" w:rsidRPr="00355C3E" w:rsidRDefault="006E2203" w:rsidP="00A25EBD">
      <w:pPr>
        <w:numPr>
          <w:ilvl w:val="0"/>
          <w:numId w:val="1"/>
        </w:numPr>
        <w:tabs>
          <w:tab w:val="clear" w:pos="720"/>
        </w:tabs>
        <w:snapToGrid w:val="0"/>
        <w:spacing w:line="0" w:lineRule="atLeast"/>
        <w:ind w:left="560" w:hanging="560"/>
        <w:jc w:val="both"/>
        <w:textAlignment w:val="auto"/>
        <w:rPr>
          <w:rFonts w:eastAsia="標楷體"/>
          <w:sz w:val="28"/>
          <w:szCs w:val="28"/>
        </w:rPr>
      </w:pPr>
      <w:r w:rsidRPr="00355C3E">
        <w:rPr>
          <w:rFonts w:eastAsia="標楷體" w:hint="eastAsia"/>
          <w:sz w:val="28"/>
          <w:szCs w:val="28"/>
        </w:rPr>
        <w:t>目的</w:t>
      </w:r>
      <w:r w:rsidR="00F02F41" w:rsidRPr="00355C3E">
        <w:rPr>
          <w:rFonts w:eastAsia="標楷體" w:hint="eastAsia"/>
          <w:sz w:val="28"/>
          <w:szCs w:val="28"/>
        </w:rPr>
        <w:t>：</w:t>
      </w:r>
    </w:p>
    <w:p w:rsidR="006E2203" w:rsidRPr="00355C3E" w:rsidRDefault="006E2203" w:rsidP="00F02F41">
      <w:pPr>
        <w:snapToGrid w:val="0"/>
        <w:spacing w:line="0" w:lineRule="atLeast"/>
        <w:ind w:leftChars="110" w:left="264" w:firstLineChars="107" w:firstLine="300"/>
        <w:jc w:val="both"/>
        <w:rPr>
          <w:rFonts w:eastAsia="標楷體"/>
          <w:sz w:val="28"/>
          <w:szCs w:val="28"/>
        </w:rPr>
      </w:pPr>
      <w:r w:rsidRPr="00355C3E">
        <w:rPr>
          <w:rFonts w:eastAsia="標楷體" w:hint="eastAsia"/>
          <w:sz w:val="28"/>
          <w:szCs w:val="28"/>
        </w:rPr>
        <w:t>統合運用縣內各級機構之組織功能，匯集整體力量，有效推行學生校外生活輔導工作，維護學生健全發展，並藉地方首長之直接領導，促進家庭、學校、社會、生活教育之密切配合，達到幫助家庭、協助學校及安定社會之目的。</w:t>
      </w:r>
    </w:p>
    <w:p w:rsidR="006E2203" w:rsidRPr="00355C3E" w:rsidRDefault="006E2203" w:rsidP="00A25EBD">
      <w:pPr>
        <w:numPr>
          <w:ilvl w:val="0"/>
          <w:numId w:val="1"/>
        </w:numPr>
        <w:tabs>
          <w:tab w:val="clear" w:pos="720"/>
        </w:tabs>
        <w:snapToGrid w:val="0"/>
        <w:spacing w:line="0" w:lineRule="atLeast"/>
        <w:ind w:left="560" w:hanging="560"/>
        <w:jc w:val="both"/>
        <w:textAlignment w:val="auto"/>
        <w:rPr>
          <w:rFonts w:eastAsia="標楷體"/>
          <w:sz w:val="28"/>
          <w:szCs w:val="28"/>
        </w:rPr>
      </w:pPr>
      <w:r w:rsidRPr="00355C3E">
        <w:rPr>
          <w:rFonts w:eastAsia="標楷體" w:hint="eastAsia"/>
          <w:sz w:val="28"/>
          <w:szCs w:val="28"/>
        </w:rPr>
        <w:t>任務</w:t>
      </w:r>
      <w:r w:rsidR="00F02F41" w:rsidRPr="00355C3E">
        <w:rPr>
          <w:rFonts w:eastAsia="標楷體" w:hint="eastAsia"/>
          <w:sz w:val="28"/>
          <w:szCs w:val="28"/>
        </w:rPr>
        <w:t>：</w:t>
      </w:r>
    </w:p>
    <w:p w:rsidR="006E2203" w:rsidRPr="00355C3E" w:rsidRDefault="006E2203" w:rsidP="00A25EBD">
      <w:pPr>
        <w:pStyle w:val="afe"/>
        <w:numPr>
          <w:ilvl w:val="0"/>
          <w:numId w:val="3"/>
        </w:numPr>
        <w:snapToGrid w:val="0"/>
        <w:spacing w:line="0" w:lineRule="atLeast"/>
        <w:ind w:leftChars="0" w:left="851" w:hanging="585"/>
        <w:jc w:val="both"/>
        <w:rPr>
          <w:rFonts w:eastAsia="標楷體"/>
          <w:sz w:val="28"/>
          <w:szCs w:val="28"/>
        </w:rPr>
      </w:pPr>
      <w:r w:rsidRPr="00355C3E">
        <w:rPr>
          <w:rFonts w:eastAsia="標楷體" w:hint="eastAsia"/>
          <w:sz w:val="28"/>
          <w:szCs w:val="28"/>
        </w:rPr>
        <w:t>本會實施要領</w:t>
      </w:r>
    </w:p>
    <w:p w:rsidR="006E2203" w:rsidRPr="00355C3E" w:rsidRDefault="006E2203" w:rsidP="00DD7F80">
      <w:pPr>
        <w:pStyle w:val="afe"/>
        <w:numPr>
          <w:ilvl w:val="0"/>
          <w:numId w:val="4"/>
        </w:numPr>
        <w:snapToGrid w:val="0"/>
        <w:spacing w:line="0" w:lineRule="atLeast"/>
        <w:ind w:leftChars="0" w:left="1276" w:hanging="556"/>
        <w:jc w:val="both"/>
        <w:rPr>
          <w:rFonts w:eastAsia="標楷體"/>
          <w:sz w:val="28"/>
          <w:szCs w:val="28"/>
        </w:rPr>
      </w:pPr>
      <w:r w:rsidRPr="00355C3E">
        <w:rPr>
          <w:rFonts w:eastAsia="標楷體" w:hint="eastAsia"/>
          <w:sz w:val="28"/>
          <w:szCs w:val="28"/>
        </w:rPr>
        <w:t>策訂</w:t>
      </w:r>
      <w:r w:rsidR="00F02F41" w:rsidRPr="00355C3E">
        <w:rPr>
          <w:rFonts w:eastAsia="標楷體" w:hint="eastAsia"/>
          <w:sz w:val="28"/>
          <w:szCs w:val="28"/>
        </w:rPr>
        <w:t>本縣</w:t>
      </w:r>
      <w:r w:rsidRPr="00355C3E">
        <w:rPr>
          <w:rFonts w:eastAsia="標楷體" w:hint="eastAsia"/>
          <w:sz w:val="28"/>
          <w:szCs w:val="28"/>
        </w:rPr>
        <w:t>學生校外生活輔導計畫並督導各分</w:t>
      </w:r>
      <w:r w:rsidR="00954F1E" w:rsidRPr="00355C3E">
        <w:rPr>
          <w:rFonts w:eastAsia="標楷體" w:hint="eastAsia"/>
          <w:sz w:val="28"/>
          <w:szCs w:val="28"/>
        </w:rPr>
        <w:t>會</w:t>
      </w:r>
      <w:r w:rsidR="00F02F41" w:rsidRPr="00355C3E">
        <w:rPr>
          <w:rFonts w:eastAsia="標楷體" w:hint="eastAsia"/>
          <w:sz w:val="28"/>
          <w:szCs w:val="28"/>
        </w:rPr>
        <w:t>落實</w:t>
      </w:r>
      <w:r w:rsidRPr="00355C3E">
        <w:rPr>
          <w:rFonts w:eastAsia="標楷體" w:hint="eastAsia"/>
          <w:sz w:val="28"/>
          <w:szCs w:val="28"/>
        </w:rPr>
        <w:t>執行</w:t>
      </w:r>
      <w:r w:rsidR="00F02F41" w:rsidRPr="00355C3E">
        <w:rPr>
          <w:rFonts w:eastAsia="標楷體" w:hint="eastAsia"/>
          <w:sz w:val="28"/>
          <w:szCs w:val="28"/>
        </w:rPr>
        <w:t>各項工作</w:t>
      </w:r>
      <w:r w:rsidR="00667734" w:rsidRPr="00355C3E">
        <w:rPr>
          <w:rFonts w:eastAsia="標楷體" w:hint="eastAsia"/>
          <w:sz w:val="28"/>
          <w:szCs w:val="28"/>
        </w:rPr>
        <w:t>並進行績效考核</w:t>
      </w:r>
      <w:r w:rsidRPr="00355C3E">
        <w:rPr>
          <w:rFonts w:eastAsia="標楷體" w:hint="eastAsia"/>
          <w:sz w:val="28"/>
          <w:szCs w:val="28"/>
        </w:rPr>
        <w:t>。</w:t>
      </w:r>
    </w:p>
    <w:p w:rsidR="006E2203" w:rsidRPr="00355C3E" w:rsidRDefault="00ED04A7" w:rsidP="00DD7F80">
      <w:pPr>
        <w:pStyle w:val="afe"/>
        <w:numPr>
          <w:ilvl w:val="0"/>
          <w:numId w:val="4"/>
        </w:numPr>
        <w:snapToGrid w:val="0"/>
        <w:spacing w:line="0" w:lineRule="atLeast"/>
        <w:ind w:leftChars="0" w:left="1276" w:hanging="556"/>
        <w:jc w:val="both"/>
        <w:rPr>
          <w:rFonts w:eastAsia="標楷體"/>
          <w:sz w:val="28"/>
          <w:szCs w:val="28"/>
        </w:rPr>
      </w:pPr>
      <w:r w:rsidRPr="00355C3E">
        <w:rPr>
          <w:rFonts w:eastAsia="標楷體" w:hint="eastAsia"/>
          <w:sz w:val="28"/>
          <w:szCs w:val="28"/>
        </w:rPr>
        <w:t>依教育部訂頒每學期實施計畫，協助各級學校</w:t>
      </w:r>
      <w:r w:rsidR="006E2203" w:rsidRPr="00355C3E">
        <w:rPr>
          <w:rFonts w:eastAsia="標楷體" w:hint="eastAsia"/>
          <w:sz w:val="28"/>
          <w:szCs w:val="28"/>
        </w:rPr>
        <w:t>推動友善校園</w:t>
      </w:r>
      <w:r w:rsidRPr="00355C3E">
        <w:rPr>
          <w:rFonts w:eastAsia="標楷體" w:hint="eastAsia"/>
          <w:sz w:val="28"/>
          <w:szCs w:val="28"/>
        </w:rPr>
        <w:t>工作</w:t>
      </w:r>
      <w:r w:rsidR="006E2203" w:rsidRPr="00355C3E">
        <w:rPr>
          <w:rFonts w:eastAsia="標楷體" w:hint="eastAsia"/>
          <w:sz w:val="28"/>
          <w:szCs w:val="28"/>
        </w:rPr>
        <w:t>，</w:t>
      </w:r>
      <w:r w:rsidRPr="00355C3E">
        <w:rPr>
          <w:rFonts w:eastAsia="標楷體" w:hint="eastAsia"/>
          <w:sz w:val="28"/>
          <w:szCs w:val="28"/>
        </w:rPr>
        <w:t>以</w:t>
      </w:r>
      <w:r w:rsidR="006E2203" w:rsidRPr="00355C3E">
        <w:rPr>
          <w:rFonts w:eastAsia="標楷體" w:hint="eastAsia"/>
          <w:sz w:val="28"/>
          <w:szCs w:val="28"/>
        </w:rPr>
        <w:t>維護校園安寧及學生安全</w:t>
      </w:r>
      <w:r w:rsidRPr="00355C3E">
        <w:rPr>
          <w:rFonts w:eastAsia="標楷體" w:hint="eastAsia"/>
          <w:sz w:val="28"/>
          <w:szCs w:val="28"/>
        </w:rPr>
        <w:t>，</w:t>
      </w:r>
      <w:r w:rsidRPr="00355C3E">
        <w:rPr>
          <w:rFonts w:eastAsia="標楷體"/>
          <w:sz w:val="28"/>
          <w:szCs w:val="28"/>
        </w:rPr>
        <w:t>營造溫馨、適性的學習環境，建構健康、和諧、友善的校園風氣</w:t>
      </w:r>
      <w:r w:rsidR="006E2203" w:rsidRPr="00355C3E">
        <w:rPr>
          <w:rFonts w:eastAsia="標楷體" w:hint="eastAsia"/>
          <w:sz w:val="28"/>
          <w:szCs w:val="28"/>
        </w:rPr>
        <w:t>。</w:t>
      </w:r>
    </w:p>
    <w:p w:rsidR="00164A05" w:rsidRPr="00355C3E" w:rsidRDefault="00164A05" w:rsidP="00DD7F80">
      <w:pPr>
        <w:pStyle w:val="afe"/>
        <w:numPr>
          <w:ilvl w:val="0"/>
          <w:numId w:val="4"/>
        </w:numPr>
        <w:snapToGrid w:val="0"/>
        <w:spacing w:line="0" w:lineRule="atLeast"/>
        <w:ind w:leftChars="0" w:left="1276" w:hanging="556"/>
        <w:jc w:val="both"/>
        <w:rPr>
          <w:rFonts w:eastAsia="標楷體"/>
          <w:sz w:val="28"/>
          <w:szCs w:val="28"/>
        </w:rPr>
      </w:pPr>
      <w:r w:rsidRPr="00355C3E">
        <w:rPr>
          <w:rFonts w:eastAsia="標楷體"/>
          <w:sz w:val="28"/>
          <w:szCs w:val="28"/>
        </w:rPr>
        <w:t>依</w:t>
      </w:r>
      <w:r w:rsidRPr="00355C3E">
        <w:rPr>
          <w:rFonts w:eastAsia="標楷體" w:hint="eastAsia"/>
          <w:sz w:val="28"/>
          <w:szCs w:val="28"/>
        </w:rPr>
        <w:t>本</w:t>
      </w:r>
      <w:r w:rsidRPr="00355C3E">
        <w:rPr>
          <w:rFonts w:eastAsia="標楷體"/>
          <w:sz w:val="28"/>
          <w:szCs w:val="28"/>
        </w:rPr>
        <w:t>會</w:t>
      </w:r>
      <w:r w:rsidRPr="00355C3E">
        <w:rPr>
          <w:rFonts w:eastAsia="標楷體" w:hint="eastAsia"/>
          <w:sz w:val="28"/>
          <w:szCs w:val="28"/>
        </w:rPr>
        <w:t>編定</w:t>
      </w:r>
      <w:r w:rsidRPr="00355C3E">
        <w:rPr>
          <w:rFonts w:eastAsia="標楷體"/>
          <w:sz w:val="28"/>
          <w:szCs w:val="28"/>
        </w:rPr>
        <w:t>聯合巡查輪值表實施</w:t>
      </w:r>
      <w:r w:rsidRPr="00355C3E">
        <w:rPr>
          <w:rFonts w:eastAsia="標楷體" w:hint="eastAsia"/>
          <w:sz w:val="28"/>
          <w:szCs w:val="28"/>
        </w:rPr>
        <w:t>校外</w:t>
      </w:r>
      <w:r w:rsidRPr="00355C3E">
        <w:rPr>
          <w:rFonts w:eastAsia="標楷體"/>
          <w:sz w:val="28"/>
          <w:szCs w:val="28"/>
        </w:rPr>
        <w:t>聯合巡查、春風專案，暑假期間配合縣警察局實施青春專案校外聯合巡查工作，其重點置於轄區內各公共遊樂場所、車站、學校附近路口</w:t>
      </w:r>
      <w:r w:rsidRPr="00355C3E">
        <w:rPr>
          <w:rFonts w:eastAsia="標楷體" w:hint="eastAsia"/>
          <w:sz w:val="28"/>
          <w:szCs w:val="28"/>
        </w:rPr>
        <w:t>、</w:t>
      </w:r>
      <w:r w:rsidRPr="00355C3E">
        <w:rPr>
          <w:rFonts w:eastAsia="標楷體"/>
          <w:sz w:val="28"/>
          <w:szCs w:val="28"/>
        </w:rPr>
        <w:t>交通要道</w:t>
      </w:r>
      <w:r w:rsidRPr="00355C3E">
        <w:rPr>
          <w:rFonts w:eastAsia="標楷體" w:hint="eastAsia"/>
          <w:sz w:val="28"/>
          <w:szCs w:val="28"/>
        </w:rPr>
        <w:t>及學生易聚集之場域，</w:t>
      </w:r>
      <w:r w:rsidRPr="00355C3E">
        <w:rPr>
          <w:rFonts w:eastAsia="標楷體"/>
          <w:sz w:val="28"/>
          <w:szCs w:val="28"/>
        </w:rPr>
        <w:t>並配合輔導「學生從事資訊休閒活動」（含網咖查訪）一併巡查</w:t>
      </w:r>
      <w:r w:rsidRPr="00355C3E">
        <w:rPr>
          <w:rFonts w:eastAsia="標楷體" w:hint="eastAsia"/>
          <w:sz w:val="28"/>
          <w:szCs w:val="28"/>
        </w:rPr>
        <w:t>。</w:t>
      </w:r>
    </w:p>
    <w:p w:rsidR="006E2203" w:rsidRPr="00355C3E" w:rsidRDefault="00667734" w:rsidP="00DD7F80">
      <w:pPr>
        <w:pStyle w:val="afe"/>
        <w:numPr>
          <w:ilvl w:val="0"/>
          <w:numId w:val="4"/>
        </w:numPr>
        <w:snapToGrid w:val="0"/>
        <w:spacing w:line="0" w:lineRule="atLeast"/>
        <w:ind w:leftChars="0" w:left="1276" w:hanging="556"/>
        <w:jc w:val="both"/>
        <w:rPr>
          <w:rFonts w:eastAsia="標楷體"/>
          <w:sz w:val="28"/>
          <w:szCs w:val="28"/>
        </w:rPr>
      </w:pPr>
      <w:r w:rsidRPr="00355C3E">
        <w:rPr>
          <w:rFonts w:eastAsia="標楷體" w:hint="eastAsia"/>
          <w:sz w:val="28"/>
          <w:szCs w:val="28"/>
        </w:rPr>
        <w:t>宣導</w:t>
      </w:r>
      <w:r w:rsidR="006E2203" w:rsidRPr="00355C3E">
        <w:rPr>
          <w:rFonts w:eastAsia="標楷體" w:hint="eastAsia"/>
          <w:sz w:val="28"/>
          <w:szCs w:val="28"/>
        </w:rPr>
        <w:t>學生正當休閒活動並鼓勵積極參與社會</w:t>
      </w:r>
      <w:r w:rsidR="002F5B06" w:rsidRPr="00355C3E">
        <w:rPr>
          <w:rFonts w:eastAsia="標楷體" w:hint="eastAsia"/>
          <w:sz w:val="28"/>
          <w:szCs w:val="28"/>
        </w:rPr>
        <w:t>志</w:t>
      </w:r>
      <w:r w:rsidR="006E2203" w:rsidRPr="00355C3E">
        <w:rPr>
          <w:rFonts w:eastAsia="標楷體" w:hint="eastAsia"/>
          <w:sz w:val="28"/>
          <w:szCs w:val="28"/>
        </w:rPr>
        <w:t>工服務。</w:t>
      </w:r>
    </w:p>
    <w:p w:rsidR="00F02F41" w:rsidRPr="00355C3E" w:rsidRDefault="00ED04A7" w:rsidP="00DD7F80">
      <w:pPr>
        <w:pStyle w:val="afe"/>
        <w:numPr>
          <w:ilvl w:val="0"/>
          <w:numId w:val="4"/>
        </w:numPr>
        <w:snapToGrid w:val="0"/>
        <w:spacing w:line="0" w:lineRule="atLeast"/>
        <w:ind w:leftChars="0" w:left="1276" w:hanging="556"/>
        <w:jc w:val="both"/>
        <w:rPr>
          <w:rFonts w:eastAsia="標楷體"/>
          <w:sz w:val="28"/>
          <w:szCs w:val="28"/>
        </w:rPr>
      </w:pPr>
      <w:r w:rsidRPr="00355C3E">
        <w:rPr>
          <w:rFonts w:eastAsia="標楷體" w:hint="eastAsia"/>
          <w:sz w:val="28"/>
          <w:szCs w:val="28"/>
        </w:rPr>
        <w:t>依行政院新世代反毒策略行動綱領，配合</w:t>
      </w:r>
      <w:r w:rsidR="00164A05" w:rsidRPr="00355C3E">
        <w:rPr>
          <w:rFonts w:eastAsia="標楷體"/>
          <w:sz w:val="28"/>
          <w:szCs w:val="28"/>
        </w:rPr>
        <w:t>教育部</w:t>
      </w:r>
      <w:r w:rsidRPr="00355C3E">
        <w:rPr>
          <w:rFonts w:eastAsia="標楷體" w:hint="eastAsia"/>
          <w:sz w:val="28"/>
          <w:szCs w:val="28"/>
        </w:rPr>
        <w:t>訂頒</w:t>
      </w:r>
      <w:r w:rsidR="00164A05" w:rsidRPr="00355C3E">
        <w:rPr>
          <w:rFonts w:eastAsia="標楷體"/>
          <w:sz w:val="28"/>
          <w:szCs w:val="28"/>
        </w:rPr>
        <w:t>「防制學生藥物濫用三級預防」實施計畫，</w:t>
      </w:r>
      <w:r w:rsidR="00164A05" w:rsidRPr="00355C3E">
        <w:rPr>
          <w:rFonts w:eastAsia="標楷體" w:hint="eastAsia"/>
          <w:sz w:val="28"/>
          <w:szCs w:val="28"/>
        </w:rPr>
        <w:t>協助</w:t>
      </w:r>
      <w:r w:rsidR="00164A05" w:rsidRPr="00355C3E">
        <w:rPr>
          <w:rFonts w:eastAsia="標楷體"/>
          <w:sz w:val="28"/>
          <w:szCs w:val="28"/>
        </w:rPr>
        <w:t>各級學校落實藥物濫用防制教育宣導、清查、輔導工作</w:t>
      </w:r>
      <w:r w:rsidRPr="00355C3E">
        <w:rPr>
          <w:rFonts w:eastAsia="標楷體" w:hint="eastAsia"/>
          <w:sz w:val="28"/>
          <w:szCs w:val="28"/>
        </w:rPr>
        <w:t>；同時精進</w:t>
      </w:r>
      <w:r w:rsidRPr="00355C3E">
        <w:rPr>
          <w:rFonts w:eastAsia="標楷體"/>
          <w:sz w:val="28"/>
          <w:szCs w:val="28"/>
        </w:rPr>
        <w:t>「防制學生藥物濫用諮詢服務團」功能</w:t>
      </w:r>
      <w:r w:rsidRPr="00355C3E">
        <w:rPr>
          <w:rFonts w:eastAsia="標楷體" w:hint="eastAsia"/>
          <w:sz w:val="28"/>
          <w:szCs w:val="28"/>
        </w:rPr>
        <w:t>，</w:t>
      </w:r>
      <w:r w:rsidRPr="00355C3E">
        <w:rPr>
          <w:rFonts w:eastAsia="標楷體"/>
          <w:sz w:val="28"/>
          <w:szCs w:val="28"/>
        </w:rPr>
        <w:t>主動提供高關懷與藥物濫用個案適性輔導資源，以提升自我效能，遠離施用毒品等偏差行為</w:t>
      </w:r>
      <w:bookmarkStart w:id="0" w:name="_GoBack"/>
      <w:bookmarkEnd w:id="0"/>
      <w:r w:rsidRPr="00355C3E">
        <w:rPr>
          <w:rFonts w:eastAsia="標楷體"/>
          <w:sz w:val="28"/>
          <w:szCs w:val="28"/>
        </w:rPr>
        <w:t>。</w:t>
      </w:r>
    </w:p>
    <w:p w:rsidR="00F02F41" w:rsidRPr="00355C3E" w:rsidRDefault="006E2203" w:rsidP="00DD7F80">
      <w:pPr>
        <w:pStyle w:val="afe"/>
        <w:numPr>
          <w:ilvl w:val="0"/>
          <w:numId w:val="4"/>
        </w:numPr>
        <w:snapToGrid w:val="0"/>
        <w:spacing w:line="0" w:lineRule="atLeast"/>
        <w:ind w:leftChars="0" w:left="1276" w:hanging="556"/>
        <w:jc w:val="both"/>
        <w:rPr>
          <w:rFonts w:eastAsia="標楷體"/>
          <w:sz w:val="28"/>
          <w:szCs w:val="28"/>
        </w:rPr>
      </w:pPr>
      <w:r w:rsidRPr="00355C3E">
        <w:rPr>
          <w:rFonts w:eastAsia="標楷體" w:hint="eastAsia"/>
          <w:sz w:val="28"/>
          <w:szCs w:val="28"/>
        </w:rPr>
        <w:t>教育服務役服勤管理。</w:t>
      </w:r>
    </w:p>
    <w:p w:rsidR="00F60464" w:rsidRPr="00355C3E" w:rsidRDefault="00F60464" w:rsidP="0010550C">
      <w:pPr>
        <w:pStyle w:val="afe"/>
        <w:numPr>
          <w:ilvl w:val="0"/>
          <w:numId w:val="4"/>
        </w:numPr>
        <w:snapToGrid w:val="0"/>
        <w:spacing w:line="0" w:lineRule="atLeast"/>
        <w:ind w:leftChars="0" w:left="1276" w:hanging="556"/>
        <w:jc w:val="both"/>
        <w:rPr>
          <w:rFonts w:eastAsia="標楷體"/>
          <w:sz w:val="28"/>
          <w:szCs w:val="28"/>
        </w:rPr>
      </w:pPr>
      <w:r w:rsidRPr="00355C3E">
        <w:rPr>
          <w:rFonts w:eastAsia="標楷體"/>
          <w:sz w:val="28"/>
          <w:szCs w:val="28"/>
        </w:rPr>
        <w:t>積極建立災害管理機制，依減災、整備、應變、復原四階段，並以先發式的管理方式，以減少天然災害及人為災害對校園之影響。</w:t>
      </w:r>
    </w:p>
    <w:p w:rsidR="00711743" w:rsidRPr="00355C3E" w:rsidRDefault="00164A05" w:rsidP="0010550C">
      <w:pPr>
        <w:pStyle w:val="afe"/>
        <w:numPr>
          <w:ilvl w:val="0"/>
          <w:numId w:val="4"/>
        </w:numPr>
        <w:snapToGrid w:val="0"/>
        <w:spacing w:line="0" w:lineRule="atLeast"/>
        <w:ind w:leftChars="0" w:left="1276" w:hanging="556"/>
        <w:jc w:val="both"/>
        <w:rPr>
          <w:rFonts w:eastAsia="標楷體"/>
          <w:sz w:val="28"/>
          <w:szCs w:val="28"/>
        </w:rPr>
      </w:pPr>
      <w:r w:rsidRPr="00355C3E">
        <w:rPr>
          <w:rFonts w:eastAsia="標楷體" w:hint="eastAsia"/>
          <w:sz w:val="28"/>
          <w:szCs w:val="28"/>
        </w:rPr>
        <w:t>協助學校處理學生特殊事件並結合「全國教官服務全國學生」網絡提供學生必要之協助。</w:t>
      </w:r>
    </w:p>
    <w:p w:rsidR="00F60464" w:rsidRPr="00355C3E" w:rsidRDefault="00711743" w:rsidP="00EA43B0">
      <w:pPr>
        <w:pStyle w:val="afe"/>
        <w:numPr>
          <w:ilvl w:val="0"/>
          <w:numId w:val="4"/>
        </w:numPr>
        <w:snapToGrid w:val="0"/>
        <w:spacing w:line="0" w:lineRule="atLeast"/>
        <w:ind w:leftChars="0" w:left="1276" w:hanging="556"/>
        <w:jc w:val="both"/>
        <w:rPr>
          <w:rFonts w:eastAsia="標楷體"/>
          <w:sz w:val="28"/>
          <w:szCs w:val="28"/>
        </w:rPr>
      </w:pPr>
      <w:r w:rsidRPr="00355C3E">
        <w:rPr>
          <w:rFonts w:eastAsia="標楷體" w:hint="eastAsia"/>
          <w:sz w:val="28"/>
          <w:szCs w:val="28"/>
        </w:rPr>
        <w:t>學生交通安全之維護、交通秩序之維持、交通</w:t>
      </w:r>
      <w:r w:rsidRPr="00355C3E">
        <w:rPr>
          <w:rFonts w:eastAsia="標楷體" w:hint="eastAsia"/>
          <w:sz w:val="28"/>
          <w:szCs w:val="28"/>
        </w:rPr>
        <w:t>(</w:t>
      </w:r>
      <w:r w:rsidRPr="00355C3E">
        <w:rPr>
          <w:rFonts w:eastAsia="標楷體" w:hint="eastAsia"/>
          <w:sz w:val="28"/>
          <w:szCs w:val="28"/>
        </w:rPr>
        <w:t>設施</w:t>
      </w:r>
      <w:r w:rsidRPr="00355C3E">
        <w:rPr>
          <w:rFonts w:eastAsia="標楷體" w:hint="eastAsia"/>
          <w:sz w:val="28"/>
          <w:szCs w:val="28"/>
        </w:rPr>
        <w:t>)</w:t>
      </w:r>
      <w:r w:rsidRPr="00355C3E">
        <w:rPr>
          <w:rFonts w:eastAsia="標楷體" w:hint="eastAsia"/>
          <w:sz w:val="28"/>
          <w:szCs w:val="28"/>
        </w:rPr>
        <w:t>問題之研究改進。</w:t>
      </w:r>
    </w:p>
    <w:p w:rsidR="00F60464" w:rsidRPr="00355C3E" w:rsidRDefault="00F60464" w:rsidP="00AF0C37">
      <w:pPr>
        <w:pStyle w:val="afe"/>
        <w:numPr>
          <w:ilvl w:val="0"/>
          <w:numId w:val="4"/>
        </w:numPr>
        <w:snapToGrid w:val="0"/>
        <w:spacing w:line="0" w:lineRule="atLeast"/>
        <w:ind w:leftChars="0" w:left="1276" w:hanging="556"/>
        <w:jc w:val="both"/>
        <w:rPr>
          <w:rFonts w:eastAsia="標楷體"/>
          <w:sz w:val="28"/>
          <w:szCs w:val="28"/>
        </w:rPr>
      </w:pPr>
      <w:r w:rsidRPr="00355C3E">
        <w:rPr>
          <w:rFonts w:eastAsia="標楷體"/>
          <w:sz w:val="28"/>
          <w:szCs w:val="28"/>
        </w:rPr>
        <w:t>為減少學生交通意外事故之傷亡，</w:t>
      </w:r>
      <w:r w:rsidR="003D5631" w:rsidRPr="00355C3E">
        <w:rPr>
          <w:rFonts w:eastAsia="標楷體" w:hint="eastAsia"/>
          <w:sz w:val="28"/>
          <w:szCs w:val="28"/>
        </w:rPr>
        <w:t>提供各校優秀講師協助</w:t>
      </w:r>
      <w:r w:rsidRPr="00355C3E">
        <w:rPr>
          <w:rFonts w:eastAsia="標楷體"/>
          <w:sz w:val="28"/>
          <w:szCs w:val="28"/>
        </w:rPr>
        <w:t>學生交通安全教育</w:t>
      </w:r>
      <w:r w:rsidR="003D5631" w:rsidRPr="00355C3E">
        <w:rPr>
          <w:rFonts w:eastAsia="標楷體" w:hint="eastAsia"/>
          <w:sz w:val="28"/>
          <w:szCs w:val="28"/>
        </w:rPr>
        <w:t>宣講</w:t>
      </w:r>
      <w:r w:rsidR="00410C2B" w:rsidRPr="00355C3E">
        <w:rPr>
          <w:rFonts w:eastAsia="標楷體" w:hint="eastAsia"/>
          <w:sz w:val="28"/>
          <w:szCs w:val="28"/>
        </w:rPr>
        <w:t>；依循國教署</w:t>
      </w:r>
      <w:r w:rsidR="008F1357" w:rsidRPr="00355C3E">
        <w:rPr>
          <w:rFonts w:eastAsia="標楷體" w:hint="eastAsia"/>
          <w:sz w:val="28"/>
          <w:szCs w:val="28"/>
        </w:rPr>
        <w:t>指導</w:t>
      </w:r>
      <w:r w:rsidR="00410C2B" w:rsidRPr="00355C3E">
        <w:rPr>
          <w:rFonts w:eastAsia="標楷體" w:hint="eastAsia"/>
          <w:sz w:val="28"/>
          <w:szCs w:val="28"/>
        </w:rPr>
        <w:t>，落實執行學生交通車</w:t>
      </w:r>
      <w:r w:rsidR="00705D05" w:rsidRPr="00355C3E">
        <w:rPr>
          <w:rFonts w:eastAsia="標楷體" w:hint="eastAsia"/>
          <w:sz w:val="28"/>
          <w:szCs w:val="28"/>
        </w:rPr>
        <w:t>聯合稽查勤務，期能有效減低乘</w:t>
      </w:r>
      <w:r w:rsidR="00410C2B" w:rsidRPr="00355C3E">
        <w:rPr>
          <w:rFonts w:eastAsia="標楷體" w:hint="eastAsia"/>
          <w:sz w:val="28"/>
          <w:szCs w:val="28"/>
        </w:rPr>
        <w:t>車交通意外事故發生，維護學生安全</w:t>
      </w:r>
      <w:r w:rsidRPr="00355C3E">
        <w:rPr>
          <w:rFonts w:eastAsia="標楷體"/>
          <w:sz w:val="28"/>
          <w:szCs w:val="28"/>
        </w:rPr>
        <w:t>。</w:t>
      </w:r>
    </w:p>
    <w:p w:rsidR="00EA43B0" w:rsidRPr="00355C3E" w:rsidRDefault="00EA43B0" w:rsidP="00AF0C37">
      <w:pPr>
        <w:pStyle w:val="afe"/>
        <w:numPr>
          <w:ilvl w:val="0"/>
          <w:numId w:val="8"/>
        </w:numPr>
        <w:snapToGrid w:val="0"/>
        <w:spacing w:line="0" w:lineRule="atLeast"/>
        <w:ind w:leftChars="0" w:left="1560" w:hanging="808"/>
        <w:jc w:val="both"/>
        <w:rPr>
          <w:rFonts w:eastAsia="標楷體"/>
          <w:sz w:val="28"/>
          <w:szCs w:val="28"/>
        </w:rPr>
      </w:pPr>
      <w:r w:rsidRPr="00355C3E">
        <w:rPr>
          <w:rFonts w:eastAsia="標楷體" w:cs="新細明體"/>
          <w:sz w:val="28"/>
          <w:szCs w:val="28"/>
        </w:rPr>
        <w:t>改善校園治安，以達成營造友善校園之目的，有效防制校園暴力、霸凌、不良組織勢力介入校園</w:t>
      </w:r>
      <w:r w:rsidRPr="00355C3E">
        <w:rPr>
          <w:rFonts w:eastAsia="標楷體" w:cs="新細明體" w:hint="eastAsia"/>
          <w:sz w:val="28"/>
          <w:szCs w:val="28"/>
        </w:rPr>
        <w:t>；為杜絕學生涉入組織犯罪並轉化其</w:t>
      </w:r>
      <w:r w:rsidRPr="00355C3E">
        <w:rPr>
          <w:rFonts w:eastAsia="標楷體" w:cs="新細明體" w:hint="eastAsia"/>
          <w:sz w:val="28"/>
          <w:szCs w:val="28"/>
        </w:rPr>
        <w:lastRenderedPageBreak/>
        <w:t>偏差行為，依循國教署指導視個案輔導之所需，協助邀集相關單位成立追輔小組研商輔導事宜</w:t>
      </w:r>
      <w:r w:rsidR="00AF0C37" w:rsidRPr="00355C3E">
        <w:rPr>
          <w:rFonts w:eastAsia="標楷體" w:cs="新細明體" w:hint="eastAsia"/>
          <w:sz w:val="28"/>
          <w:szCs w:val="28"/>
        </w:rPr>
        <w:t>。</w:t>
      </w:r>
    </w:p>
    <w:p w:rsidR="00F60464" w:rsidRPr="00355C3E" w:rsidRDefault="00F60464" w:rsidP="00AF0C37">
      <w:pPr>
        <w:pStyle w:val="afe"/>
        <w:numPr>
          <w:ilvl w:val="0"/>
          <w:numId w:val="29"/>
        </w:numPr>
        <w:snapToGrid w:val="0"/>
        <w:spacing w:line="0" w:lineRule="atLeast"/>
        <w:ind w:leftChars="0" w:left="1560" w:hanging="808"/>
        <w:jc w:val="both"/>
        <w:rPr>
          <w:rFonts w:eastAsia="標楷體"/>
          <w:sz w:val="28"/>
          <w:szCs w:val="28"/>
        </w:rPr>
      </w:pPr>
      <w:r w:rsidRPr="00355C3E">
        <w:rPr>
          <w:rFonts w:eastAsia="標楷體"/>
          <w:sz w:val="28"/>
          <w:szCs w:val="28"/>
        </w:rPr>
        <w:t>實施工讀常識宣導、座談、講習，輔導學生慎選工讀環境及注意職場工作安全。</w:t>
      </w:r>
    </w:p>
    <w:p w:rsidR="00F60464" w:rsidRPr="00355C3E" w:rsidRDefault="00F9473F" w:rsidP="00AF0C37">
      <w:pPr>
        <w:pStyle w:val="afe"/>
        <w:numPr>
          <w:ilvl w:val="0"/>
          <w:numId w:val="29"/>
        </w:numPr>
        <w:snapToGrid w:val="0"/>
        <w:spacing w:line="0" w:lineRule="atLeast"/>
        <w:ind w:leftChars="0" w:left="1560" w:hanging="808"/>
        <w:jc w:val="both"/>
        <w:rPr>
          <w:rFonts w:eastAsia="標楷體"/>
          <w:sz w:val="28"/>
          <w:szCs w:val="28"/>
        </w:rPr>
      </w:pPr>
      <w:r w:rsidRPr="00355C3E">
        <w:rPr>
          <w:rFonts w:eastAsia="標楷體"/>
          <w:sz w:val="28"/>
          <w:szCs w:val="28"/>
        </w:rPr>
        <w:t>對建教合作機構、廠宿地點及實習</w:t>
      </w:r>
      <w:r w:rsidR="000C43D9" w:rsidRPr="00355C3E">
        <w:rPr>
          <w:rFonts w:eastAsia="標楷體" w:hint="eastAsia"/>
          <w:sz w:val="28"/>
          <w:szCs w:val="28"/>
        </w:rPr>
        <w:t>（</w:t>
      </w:r>
      <w:r w:rsidR="000C43D9" w:rsidRPr="00355C3E">
        <w:rPr>
          <w:rFonts w:eastAsia="標楷體"/>
          <w:sz w:val="28"/>
          <w:szCs w:val="28"/>
        </w:rPr>
        <w:t>建教</w:t>
      </w:r>
      <w:r w:rsidR="000C43D9" w:rsidRPr="00355C3E">
        <w:rPr>
          <w:rFonts w:eastAsia="標楷體" w:hint="eastAsia"/>
          <w:sz w:val="28"/>
          <w:szCs w:val="28"/>
        </w:rPr>
        <w:t>）生</w:t>
      </w:r>
      <w:r w:rsidRPr="00355C3E">
        <w:rPr>
          <w:rFonts w:eastAsia="標楷體"/>
          <w:sz w:val="28"/>
          <w:szCs w:val="28"/>
        </w:rPr>
        <w:t>，</w:t>
      </w:r>
      <w:r w:rsidR="00711743" w:rsidRPr="00355C3E">
        <w:rPr>
          <w:rFonts w:eastAsia="標楷體" w:hint="eastAsia"/>
          <w:sz w:val="28"/>
          <w:szCs w:val="28"/>
        </w:rPr>
        <w:t>實施校外生活輔導</w:t>
      </w:r>
      <w:r w:rsidRPr="00355C3E">
        <w:rPr>
          <w:rFonts w:eastAsia="標楷體"/>
          <w:sz w:val="28"/>
          <w:szCs w:val="28"/>
        </w:rPr>
        <w:t>。</w:t>
      </w:r>
    </w:p>
    <w:p w:rsidR="00C918AF" w:rsidRPr="00355C3E" w:rsidRDefault="00C918AF" w:rsidP="00AF0C37">
      <w:pPr>
        <w:pStyle w:val="afe"/>
        <w:numPr>
          <w:ilvl w:val="0"/>
          <w:numId w:val="29"/>
        </w:numPr>
        <w:snapToGrid w:val="0"/>
        <w:spacing w:line="0" w:lineRule="atLeast"/>
        <w:ind w:leftChars="0" w:left="1560" w:hanging="808"/>
        <w:jc w:val="both"/>
        <w:rPr>
          <w:rFonts w:eastAsia="標楷體"/>
          <w:sz w:val="28"/>
          <w:szCs w:val="28"/>
        </w:rPr>
      </w:pPr>
      <w:r w:rsidRPr="00355C3E">
        <w:rPr>
          <w:rFonts w:eastAsia="標楷體" w:hAnsi="標楷體" w:cs="新細明體" w:hint="eastAsia"/>
          <w:sz w:val="28"/>
          <w:szCs w:val="28"/>
        </w:rPr>
        <w:t>防溺</w:t>
      </w:r>
      <w:r w:rsidR="003D5631" w:rsidRPr="00355C3E">
        <w:rPr>
          <w:rFonts w:eastAsia="標楷體" w:hAnsi="標楷體" w:cs="新細明體" w:hint="eastAsia"/>
          <w:sz w:val="28"/>
          <w:szCs w:val="28"/>
        </w:rPr>
        <w:t>、反詐騙</w:t>
      </w:r>
      <w:r w:rsidRPr="00355C3E">
        <w:rPr>
          <w:rFonts w:eastAsia="標楷體" w:hAnsi="標楷體" w:cs="新細明體" w:hint="eastAsia"/>
          <w:sz w:val="28"/>
          <w:szCs w:val="28"/>
        </w:rPr>
        <w:t>及一氧化碳</w:t>
      </w:r>
      <w:r w:rsidR="000627FE" w:rsidRPr="00355C3E">
        <w:rPr>
          <w:rFonts w:eastAsia="標楷體" w:hint="eastAsia"/>
          <w:sz w:val="28"/>
          <w:szCs w:val="28"/>
        </w:rPr>
        <w:t>宣教。</w:t>
      </w:r>
    </w:p>
    <w:p w:rsidR="006E2203" w:rsidRPr="00355C3E" w:rsidRDefault="006E2203" w:rsidP="00AF0C37">
      <w:pPr>
        <w:pStyle w:val="afe"/>
        <w:numPr>
          <w:ilvl w:val="0"/>
          <w:numId w:val="29"/>
        </w:numPr>
        <w:snapToGrid w:val="0"/>
        <w:spacing w:line="0" w:lineRule="atLeast"/>
        <w:ind w:leftChars="0" w:left="1560" w:hanging="808"/>
        <w:jc w:val="both"/>
        <w:rPr>
          <w:rFonts w:eastAsia="標楷體"/>
          <w:sz w:val="28"/>
          <w:szCs w:val="28"/>
        </w:rPr>
      </w:pPr>
      <w:r w:rsidRPr="00355C3E">
        <w:rPr>
          <w:rFonts w:eastAsia="標楷體"/>
          <w:sz w:val="28"/>
          <w:szCs w:val="28"/>
        </w:rPr>
        <w:t>其他</w:t>
      </w:r>
      <w:r w:rsidRPr="00355C3E">
        <w:rPr>
          <w:rFonts w:eastAsia="標楷體" w:hint="eastAsia"/>
          <w:sz w:val="28"/>
          <w:szCs w:val="28"/>
        </w:rPr>
        <w:t>學生校外生活</w:t>
      </w:r>
      <w:r w:rsidR="00705D05" w:rsidRPr="00355C3E">
        <w:rPr>
          <w:rFonts w:eastAsia="標楷體" w:hint="eastAsia"/>
          <w:sz w:val="28"/>
          <w:szCs w:val="28"/>
        </w:rPr>
        <w:t>輔導</w:t>
      </w:r>
      <w:r w:rsidRPr="00355C3E">
        <w:rPr>
          <w:rFonts w:eastAsia="標楷體" w:hint="eastAsia"/>
          <w:sz w:val="28"/>
          <w:szCs w:val="28"/>
        </w:rPr>
        <w:t>相關事項。</w:t>
      </w:r>
    </w:p>
    <w:p w:rsidR="006E2203" w:rsidRPr="00355C3E" w:rsidRDefault="006E2203" w:rsidP="00A25EBD">
      <w:pPr>
        <w:pStyle w:val="afe"/>
        <w:numPr>
          <w:ilvl w:val="0"/>
          <w:numId w:val="3"/>
        </w:numPr>
        <w:snapToGrid w:val="0"/>
        <w:spacing w:line="0" w:lineRule="atLeast"/>
        <w:ind w:leftChars="0" w:left="851" w:hanging="585"/>
        <w:jc w:val="both"/>
        <w:rPr>
          <w:rFonts w:eastAsia="標楷體"/>
          <w:sz w:val="28"/>
          <w:szCs w:val="28"/>
        </w:rPr>
      </w:pPr>
      <w:r w:rsidRPr="00355C3E">
        <w:rPr>
          <w:rFonts w:eastAsia="標楷體" w:hint="eastAsia"/>
          <w:sz w:val="28"/>
          <w:szCs w:val="28"/>
        </w:rPr>
        <w:t>本會工作說明：</w:t>
      </w:r>
    </w:p>
    <w:p w:rsidR="00164A05" w:rsidRPr="00355C3E" w:rsidRDefault="00164A05" w:rsidP="00DD7F80">
      <w:pPr>
        <w:pStyle w:val="afe"/>
        <w:numPr>
          <w:ilvl w:val="0"/>
          <w:numId w:val="5"/>
        </w:numPr>
        <w:snapToGrid w:val="0"/>
        <w:spacing w:line="0" w:lineRule="atLeast"/>
        <w:ind w:leftChars="0" w:left="1276" w:hanging="556"/>
        <w:jc w:val="both"/>
        <w:rPr>
          <w:rFonts w:eastAsia="標楷體"/>
          <w:sz w:val="28"/>
          <w:szCs w:val="28"/>
        </w:rPr>
      </w:pPr>
      <w:r w:rsidRPr="00355C3E">
        <w:rPr>
          <w:rFonts w:eastAsia="標楷體" w:hint="eastAsia"/>
          <w:sz w:val="28"/>
          <w:szCs w:val="28"/>
        </w:rPr>
        <w:t>聯繫本縣各級學校、治安、交通、社教及公益機構，有效推行學生校外生活輔導工作，並定期督考分會各項工作執行情況。</w:t>
      </w:r>
    </w:p>
    <w:p w:rsidR="006E2203" w:rsidRPr="00355C3E" w:rsidRDefault="00164A05" w:rsidP="00DD7F80">
      <w:pPr>
        <w:pStyle w:val="afe"/>
        <w:numPr>
          <w:ilvl w:val="0"/>
          <w:numId w:val="5"/>
        </w:numPr>
        <w:snapToGrid w:val="0"/>
        <w:spacing w:line="0" w:lineRule="atLeast"/>
        <w:ind w:leftChars="0" w:left="1276" w:hanging="556"/>
        <w:jc w:val="both"/>
        <w:rPr>
          <w:rFonts w:eastAsia="標楷體"/>
          <w:sz w:val="28"/>
          <w:szCs w:val="28"/>
        </w:rPr>
      </w:pPr>
      <w:r w:rsidRPr="00355C3E">
        <w:rPr>
          <w:rFonts w:eastAsia="標楷體" w:hint="eastAsia"/>
          <w:sz w:val="28"/>
          <w:szCs w:val="28"/>
        </w:rPr>
        <w:t>對各校所通報之校園霸凌事件，依評估成案、輔導、解除列管等三個時期實施追蹤管制。</w:t>
      </w:r>
    </w:p>
    <w:p w:rsidR="006E2203" w:rsidRPr="00355C3E" w:rsidRDefault="006E2203" w:rsidP="00DD7F80">
      <w:pPr>
        <w:pStyle w:val="afe"/>
        <w:numPr>
          <w:ilvl w:val="0"/>
          <w:numId w:val="5"/>
        </w:numPr>
        <w:snapToGrid w:val="0"/>
        <w:spacing w:line="0" w:lineRule="atLeast"/>
        <w:ind w:leftChars="0" w:left="1276" w:hanging="556"/>
        <w:jc w:val="both"/>
        <w:rPr>
          <w:rFonts w:eastAsia="標楷體"/>
          <w:sz w:val="28"/>
          <w:szCs w:val="28"/>
        </w:rPr>
      </w:pPr>
      <w:r w:rsidRPr="00355C3E">
        <w:rPr>
          <w:rFonts w:eastAsia="標楷體" w:hint="eastAsia"/>
          <w:sz w:val="28"/>
          <w:szCs w:val="28"/>
        </w:rPr>
        <w:t>校外聯合巡查：</w:t>
      </w:r>
    </w:p>
    <w:p w:rsidR="006E2203" w:rsidRPr="00355C3E" w:rsidRDefault="006E2203" w:rsidP="00DD7F80">
      <w:pPr>
        <w:pStyle w:val="afe"/>
        <w:numPr>
          <w:ilvl w:val="0"/>
          <w:numId w:val="6"/>
        </w:numPr>
        <w:snapToGrid w:val="0"/>
        <w:spacing w:line="0" w:lineRule="atLeast"/>
        <w:ind w:leftChars="0" w:left="1418" w:hanging="280"/>
        <w:jc w:val="both"/>
        <w:rPr>
          <w:rFonts w:eastAsia="標楷體"/>
          <w:sz w:val="28"/>
          <w:szCs w:val="28"/>
        </w:rPr>
      </w:pPr>
      <w:r w:rsidRPr="00355C3E">
        <w:rPr>
          <w:rFonts w:eastAsia="標楷體" w:hint="eastAsia"/>
          <w:sz w:val="28"/>
          <w:szCs w:val="28"/>
        </w:rPr>
        <w:t>由各分</w:t>
      </w:r>
      <w:r w:rsidR="00954F1E" w:rsidRPr="00355C3E">
        <w:rPr>
          <w:rFonts w:eastAsia="標楷體" w:hint="eastAsia"/>
          <w:sz w:val="28"/>
          <w:szCs w:val="28"/>
        </w:rPr>
        <w:t>會</w:t>
      </w:r>
      <w:r w:rsidRPr="00355C3E">
        <w:rPr>
          <w:rFonts w:eastAsia="標楷體" w:hint="eastAsia"/>
          <w:sz w:val="28"/>
          <w:szCs w:val="28"/>
        </w:rPr>
        <w:t>每月實施</w:t>
      </w:r>
      <w:r w:rsidRPr="00355C3E">
        <w:rPr>
          <w:rFonts w:eastAsia="標楷體" w:hint="eastAsia"/>
          <w:sz w:val="28"/>
          <w:szCs w:val="28"/>
        </w:rPr>
        <w:t>5</w:t>
      </w:r>
      <w:r w:rsidRPr="00355C3E">
        <w:rPr>
          <w:rFonts w:eastAsia="標楷體" w:hint="eastAsia"/>
          <w:sz w:val="28"/>
          <w:szCs w:val="28"/>
        </w:rPr>
        <w:t>至</w:t>
      </w:r>
      <w:r w:rsidRPr="00355C3E">
        <w:rPr>
          <w:rFonts w:eastAsia="標楷體" w:hint="eastAsia"/>
          <w:sz w:val="28"/>
          <w:szCs w:val="28"/>
        </w:rPr>
        <w:t>10</w:t>
      </w:r>
      <w:r w:rsidRPr="00355C3E">
        <w:rPr>
          <w:rFonts w:eastAsia="標楷體" w:hint="eastAsia"/>
          <w:sz w:val="28"/>
          <w:szCs w:val="28"/>
        </w:rPr>
        <w:t>次聯巡，以有效遏止學生校外偏差行為及維護學生安全。</w:t>
      </w:r>
    </w:p>
    <w:p w:rsidR="006E2203" w:rsidRPr="00355C3E" w:rsidRDefault="006E2203" w:rsidP="00DD7F80">
      <w:pPr>
        <w:pStyle w:val="afe"/>
        <w:numPr>
          <w:ilvl w:val="0"/>
          <w:numId w:val="6"/>
        </w:numPr>
        <w:snapToGrid w:val="0"/>
        <w:spacing w:line="0" w:lineRule="atLeast"/>
        <w:ind w:leftChars="0" w:left="1418" w:hanging="280"/>
        <w:jc w:val="both"/>
        <w:rPr>
          <w:rFonts w:eastAsia="標楷體"/>
          <w:sz w:val="28"/>
          <w:szCs w:val="28"/>
        </w:rPr>
      </w:pPr>
      <w:r w:rsidRPr="00355C3E">
        <w:rPr>
          <w:rFonts w:eastAsia="標楷體" w:hint="eastAsia"/>
          <w:sz w:val="28"/>
          <w:szCs w:val="28"/>
        </w:rPr>
        <w:t>各</w:t>
      </w:r>
      <w:r w:rsidR="00FC789C" w:rsidRPr="00355C3E">
        <w:rPr>
          <w:rFonts w:eastAsia="標楷體" w:hint="eastAsia"/>
          <w:sz w:val="28"/>
          <w:szCs w:val="28"/>
        </w:rPr>
        <w:t>分</w:t>
      </w:r>
      <w:r w:rsidR="00954F1E" w:rsidRPr="00355C3E">
        <w:rPr>
          <w:rFonts w:eastAsia="標楷體" w:hint="eastAsia"/>
          <w:sz w:val="28"/>
          <w:szCs w:val="28"/>
        </w:rPr>
        <w:t>會</w:t>
      </w:r>
      <w:r w:rsidRPr="00355C3E">
        <w:rPr>
          <w:rFonts w:eastAsia="標楷體" w:hint="eastAsia"/>
          <w:sz w:val="28"/>
          <w:szCs w:val="28"/>
        </w:rPr>
        <w:t>聯巡查獲學生違規事蹟彙整表</w:t>
      </w:r>
      <w:r w:rsidR="009363DF" w:rsidRPr="00355C3E">
        <w:rPr>
          <w:rFonts w:eastAsia="標楷體"/>
          <w:sz w:val="28"/>
          <w:szCs w:val="28"/>
        </w:rPr>
        <w:t>(</w:t>
      </w:r>
      <w:r w:rsidR="009363DF" w:rsidRPr="00355C3E">
        <w:rPr>
          <w:rFonts w:eastAsia="標楷體"/>
          <w:sz w:val="28"/>
          <w:szCs w:val="28"/>
        </w:rPr>
        <w:t>人員名冊</w:t>
      </w:r>
      <w:r w:rsidR="009363DF" w:rsidRPr="00355C3E">
        <w:rPr>
          <w:rFonts w:eastAsia="標楷體"/>
          <w:sz w:val="28"/>
          <w:szCs w:val="28"/>
        </w:rPr>
        <w:t>)</w:t>
      </w:r>
      <w:r w:rsidR="009363DF" w:rsidRPr="00355C3E">
        <w:rPr>
          <w:rFonts w:eastAsia="標楷體"/>
          <w:sz w:val="28"/>
          <w:szCs w:val="28"/>
        </w:rPr>
        <w:t>，</w:t>
      </w:r>
      <w:r w:rsidR="009363DF" w:rsidRPr="00355C3E">
        <w:rPr>
          <w:rFonts w:eastAsia="標楷體" w:hint="eastAsia"/>
          <w:sz w:val="28"/>
          <w:szCs w:val="28"/>
        </w:rPr>
        <w:t>校外會</w:t>
      </w:r>
      <w:r w:rsidR="004578B8" w:rsidRPr="00355C3E">
        <w:rPr>
          <w:rFonts w:eastAsia="標楷體" w:hint="eastAsia"/>
          <w:sz w:val="28"/>
          <w:szCs w:val="28"/>
        </w:rPr>
        <w:t>每週</w:t>
      </w:r>
      <w:r w:rsidR="009363DF" w:rsidRPr="00355C3E">
        <w:rPr>
          <w:rFonts w:eastAsia="標楷體" w:hint="eastAsia"/>
          <w:sz w:val="28"/>
          <w:szCs w:val="28"/>
        </w:rPr>
        <w:t>以密件</w:t>
      </w:r>
      <w:r w:rsidR="009363DF" w:rsidRPr="00355C3E">
        <w:rPr>
          <w:rFonts w:eastAsia="標楷體"/>
          <w:sz w:val="28"/>
          <w:szCs w:val="28"/>
        </w:rPr>
        <w:t>函送</w:t>
      </w:r>
      <w:r w:rsidR="00705D05" w:rsidRPr="00355C3E">
        <w:rPr>
          <w:rFonts w:eastAsia="標楷體" w:hint="eastAsia"/>
          <w:sz w:val="28"/>
          <w:szCs w:val="28"/>
        </w:rPr>
        <w:t>所屬</w:t>
      </w:r>
      <w:r w:rsidR="009363DF" w:rsidRPr="00355C3E">
        <w:rPr>
          <w:rFonts w:eastAsia="標楷體" w:hint="eastAsia"/>
          <w:sz w:val="28"/>
          <w:szCs w:val="28"/>
        </w:rPr>
        <w:t>學校；</w:t>
      </w:r>
      <w:r w:rsidR="009363DF" w:rsidRPr="00355C3E">
        <w:rPr>
          <w:rFonts w:eastAsia="標楷體"/>
          <w:sz w:val="28"/>
          <w:szCs w:val="28"/>
        </w:rPr>
        <w:t>各校應列冊追蹤輔導違規學生</w:t>
      </w:r>
      <w:r w:rsidR="00705D05" w:rsidRPr="00355C3E">
        <w:rPr>
          <w:rFonts w:eastAsia="標楷體" w:hint="eastAsia"/>
          <w:sz w:val="28"/>
          <w:szCs w:val="28"/>
        </w:rPr>
        <w:t>並做成輔導紀錄</w:t>
      </w:r>
      <w:r w:rsidR="00C07EC7" w:rsidRPr="00355C3E">
        <w:rPr>
          <w:rFonts w:eastAsia="標楷體" w:hint="eastAsia"/>
          <w:sz w:val="28"/>
          <w:szCs w:val="28"/>
        </w:rPr>
        <w:t>備查</w:t>
      </w:r>
      <w:r w:rsidR="009363DF" w:rsidRPr="00355C3E">
        <w:rPr>
          <w:rFonts w:eastAsia="標楷體" w:hint="eastAsia"/>
          <w:sz w:val="28"/>
          <w:szCs w:val="28"/>
        </w:rPr>
        <w:t>。</w:t>
      </w:r>
    </w:p>
    <w:p w:rsidR="00D4271C" w:rsidRPr="00355C3E" w:rsidRDefault="006E2203" w:rsidP="00DD7F80">
      <w:pPr>
        <w:pStyle w:val="afe"/>
        <w:numPr>
          <w:ilvl w:val="0"/>
          <w:numId w:val="5"/>
        </w:numPr>
        <w:snapToGrid w:val="0"/>
        <w:spacing w:line="0" w:lineRule="atLeast"/>
        <w:ind w:leftChars="0" w:left="1276" w:hanging="556"/>
        <w:jc w:val="both"/>
        <w:rPr>
          <w:rFonts w:eastAsia="標楷體"/>
          <w:sz w:val="28"/>
          <w:szCs w:val="28"/>
        </w:rPr>
      </w:pPr>
      <w:r w:rsidRPr="00355C3E">
        <w:rPr>
          <w:rFonts w:eastAsia="標楷體" w:hint="eastAsia"/>
          <w:sz w:val="28"/>
          <w:szCs w:val="28"/>
        </w:rPr>
        <w:t>駐站輔導：本縣依實際需</w:t>
      </w:r>
      <w:r w:rsidR="00C07EC7" w:rsidRPr="00355C3E">
        <w:rPr>
          <w:rFonts w:eastAsia="標楷體" w:hint="eastAsia"/>
          <w:sz w:val="28"/>
          <w:szCs w:val="28"/>
        </w:rPr>
        <w:t>求於非假日上學期間實施</w:t>
      </w:r>
      <w:r w:rsidRPr="00355C3E">
        <w:rPr>
          <w:rFonts w:eastAsia="標楷體" w:hint="eastAsia"/>
          <w:sz w:val="28"/>
          <w:szCs w:val="28"/>
        </w:rPr>
        <w:t>。</w:t>
      </w:r>
    </w:p>
    <w:p w:rsidR="00D4271C" w:rsidRPr="00355C3E" w:rsidRDefault="006E2203" w:rsidP="00DD7F80">
      <w:pPr>
        <w:pStyle w:val="afe"/>
        <w:numPr>
          <w:ilvl w:val="0"/>
          <w:numId w:val="7"/>
        </w:numPr>
        <w:snapToGrid w:val="0"/>
        <w:spacing w:line="0" w:lineRule="atLeast"/>
        <w:ind w:leftChars="0" w:left="1418" w:hanging="280"/>
        <w:jc w:val="both"/>
        <w:rPr>
          <w:rFonts w:eastAsia="標楷體"/>
          <w:sz w:val="28"/>
          <w:szCs w:val="28"/>
        </w:rPr>
      </w:pPr>
      <w:r w:rsidRPr="00355C3E">
        <w:rPr>
          <w:rFonts w:eastAsia="標楷體" w:hint="eastAsia"/>
          <w:sz w:val="28"/>
          <w:szCs w:val="28"/>
        </w:rPr>
        <w:t>彰化火車站：由北彰化分</w:t>
      </w:r>
      <w:r w:rsidR="00954F1E" w:rsidRPr="00355C3E">
        <w:rPr>
          <w:rFonts w:eastAsia="標楷體" w:hint="eastAsia"/>
          <w:sz w:val="28"/>
          <w:szCs w:val="28"/>
        </w:rPr>
        <w:t>會</w:t>
      </w:r>
      <w:r w:rsidRPr="00355C3E">
        <w:rPr>
          <w:rFonts w:eastAsia="標楷體" w:hint="eastAsia"/>
          <w:sz w:val="28"/>
          <w:szCs w:val="28"/>
        </w:rPr>
        <w:t>負責，時間上午</w:t>
      </w:r>
      <w:r w:rsidRPr="00355C3E">
        <w:rPr>
          <w:rFonts w:eastAsia="標楷體" w:hint="eastAsia"/>
          <w:sz w:val="28"/>
          <w:szCs w:val="28"/>
        </w:rPr>
        <w:t>6</w:t>
      </w:r>
      <w:r w:rsidRPr="00355C3E">
        <w:rPr>
          <w:rFonts w:eastAsia="標楷體" w:hint="eastAsia"/>
          <w:sz w:val="28"/>
          <w:szCs w:val="28"/>
        </w:rPr>
        <w:t>時</w:t>
      </w:r>
      <w:r w:rsidR="002C2BDA" w:rsidRPr="00355C3E">
        <w:rPr>
          <w:rFonts w:eastAsia="標楷體" w:hint="eastAsia"/>
          <w:sz w:val="28"/>
          <w:szCs w:val="28"/>
        </w:rPr>
        <w:t>5</w:t>
      </w:r>
      <w:r w:rsidRPr="00355C3E">
        <w:rPr>
          <w:rFonts w:eastAsia="標楷體" w:hint="eastAsia"/>
          <w:sz w:val="28"/>
          <w:szCs w:val="28"/>
        </w:rPr>
        <w:t>0</w:t>
      </w:r>
      <w:r w:rsidRPr="00355C3E">
        <w:rPr>
          <w:rFonts w:eastAsia="標楷體" w:hint="eastAsia"/>
          <w:sz w:val="28"/>
          <w:szCs w:val="28"/>
        </w:rPr>
        <w:t>分至</w:t>
      </w:r>
      <w:r w:rsidRPr="00355C3E">
        <w:rPr>
          <w:rFonts w:eastAsia="標楷體" w:hint="eastAsia"/>
          <w:sz w:val="28"/>
          <w:szCs w:val="28"/>
        </w:rPr>
        <w:t>7</w:t>
      </w:r>
      <w:r w:rsidRPr="00355C3E">
        <w:rPr>
          <w:rFonts w:eastAsia="標楷體" w:hint="eastAsia"/>
          <w:sz w:val="28"/>
          <w:szCs w:val="28"/>
        </w:rPr>
        <w:t>時</w:t>
      </w:r>
      <w:r w:rsidR="002C2BDA" w:rsidRPr="00355C3E">
        <w:rPr>
          <w:rFonts w:eastAsia="標楷體" w:hint="eastAsia"/>
          <w:sz w:val="28"/>
          <w:szCs w:val="28"/>
        </w:rPr>
        <w:t>5</w:t>
      </w:r>
      <w:r w:rsidRPr="00355C3E">
        <w:rPr>
          <w:rFonts w:eastAsia="標楷體" w:hint="eastAsia"/>
          <w:sz w:val="28"/>
          <w:szCs w:val="28"/>
        </w:rPr>
        <w:t>0</w:t>
      </w:r>
      <w:r w:rsidRPr="00355C3E">
        <w:rPr>
          <w:rFonts w:eastAsia="標楷體" w:hint="eastAsia"/>
          <w:sz w:val="28"/>
          <w:szCs w:val="28"/>
        </w:rPr>
        <w:t>分</w:t>
      </w:r>
      <w:r w:rsidR="002C2BDA" w:rsidRPr="00355C3E">
        <w:rPr>
          <w:rFonts w:eastAsia="標楷體" w:hint="eastAsia"/>
          <w:sz w:val="28"/>
          <w:szCs w:val="28"/>
        </w:rPr>
        <w:t>，放學時間配合校外聯合巡查時段，採機動臨機方式實施輔導</w:t>
      </w:r>
      <w:r w:rsidRPr="00355C3E">
        <w:rPr>
          <w:rFonts w:eastAsia="標楷體" w:hint="eastAsia"/>
          <w:sz w:val="28"/>
          <w:szCs w:val="28"/>
        </w:rPr>
        <w:t>。</w:t>
      </w:r>
    </w:p>
    <w:p w:rsidR="006E2203" w:rsidRPr="00355C3E" w:rsidRDefault="006E2203" w:rsidP="00DD7F80">
      <w:pPr>
        <w:pStyle w:val="afe"/>
        <w:numPr>
          <w:ilvl w:val="0"/>
          <w:numId w:val="7"/>
        </w:numPr>
        <w:snapToGrid w:val="0"/>
        <w:spacing w:line="0" w:lineRule="atLeast"/>
        <w:ind w:leftChars="0" w:left="1418" w:hanging="280"/>
        <w:jc w:val="both"/>
        <w:rPr>
          <w:rFonts w:eastAsia="標楷體"/>
          <w:sz w:val="28"/>
          <w:szCs w:val="28"/>
        </w:rPr>
      </w:pPr>
      <w:r w:rsidRPr="00355C3E">
        <w:rPr>
          <w:rFonts w:eastAsia="標楷體" w:hint="eastAsia"/>
          <w:sz w:val="28"/>
          <w:szCs w:val="28"/>
        </w:rPr>
        <w:t>員林火車站：由</w:t>
      </w:r>
      <w:r w:rsidR="00A65990" w:rsidRPr="00355C3E">
        <w:rPr>
          <w:rFonts w:eastAsia="標楷體" w:hint="eastAsia"/>
          <w:sz w:val="28"/>
          <w:szCs w:val="28"/>
        </w:rPr>
        <w:t>南彰化</w:t>
      </w:r>
      <w:r w:rsidR="00FC789C" w:rsidRPr="00355C3E">
        <w:rPr>
          <w:rFonts w:eastAsia="標楷體" w:hint="eastAsia"/>
          <w:sz w:val="28"/>
          <w:szCs w:val="28"/>
        </w:rPr>
        <w:t>分</w:t>
      </w:r>
      <w:r w:rsidR="00954F1E" w:rsidRPr="00355C3E">
        <w:rPr>
          <w:rFonts w:eastAsia="標楷體" w:hint="eastAsia"/>
          <w:sz w:val="28"/>
          <w:szCs w:val="28"/>
        </w:rPr>
        <w:t>會</w:t>
      </w:r>
      <w:r w:rsidRPr="00355C3E">
        <w:rPr>
          <w:rFonts w:eastAsia="標楷體" w:hint="eastAsia"/>
          <w:sz w:val="28"/>
          <w:szCs w:val="28"/>
        </w:rPr>
        <w:t>負責，時間：上午</w:t>
      </w:r>
      <w:r w:rsidRPr="00355C3E">
        <w:rPr>
          <w:rFonts w:eastAsia="標楷體" w:hint="eastAsia"/>
          <w:sz w:val="28"/>
          <w:szCs w:val="28"/>
        </w:rPr>
        <w:t>6</w:t>
      </w:r>
      <w:r w:rsidRPr="00355C3E">
        <w:rPr>
          <w:rFonts w:eastAsia="標楷體" w:hint="eastAsia"/>
          <w:sz w:val="28"/>
          <w:szCs w:val="28"/>
        </w:rPr>
        <w:t>時</w:t>
      </w:r>
      <w:r w:rsidR="002C2BDA" w:rsidRPr="00355C3E">
        <w:rPr>
          <w:rFonts w:eastAsia="標楷體" w:hint="eastAsia"/>
          <w:sz w:val="28"/>
          <w:szCs w:val="28"/>
        </w:rPr>
        <w:t>5</w:t>
      </w:r>
      <w:r w:rsidRPr="00355C3E">
        <w:rPr>
          <w:rFonts w:eastAsia="標楷體" w:hint="eastAsia"/>
          <w:sz w:val="28"/>
          <w:szCs w:val="28"/>
        </w:rPr>
        <w:t>0</w:t>
      </w:r>
      <w:r w:rsidRPr="00355C3E">
        <w:rPr>
          <w:rFonts w:eastAsia="標楷體" w:hint="eastAsia"/>
          <w:sz w:val="28"/>
          <w:szCs w:val="28"/>
        </w:rPr>
        <w:t>分至</w:t>
      </w:r>
      <w:r w:rsidRPr="00355C3E">
        <w:rPr>
          <w:rFonts w:eastAsia="標楷體" w:hint="eastAsia"/>
          <w:sz w:val="28"/>
          <w:szCs w:val="28"/>
        </w:rPr>
        <w:t>7</w:t>
      </w:r>
      <w:r w:rsidRPr="00355C3E">
        <w:rPr>
          <w:rFonts w:eastAsia="標楷體" w:hint="eastAsia"/>
          <w:sz w:val="28"/>
          <w:szCs w:val="28"/>
        </w:rPr>
        <w:t>時</w:t>
      </w:r>
      <w:r w:rsidR="002C2BDA" w:rsidRPr="00355C3E">
        <w:rPr>
          <w:rFonts w:eastAsia="標楷體" w:hint="eastAsia"/>
          <w:sz w:val="28"/>
          <w:szCs w:val="28"/>
        </w:rPr>
        <w:t>5</w:t>
      </w:r>
      <w:r w:rsidRPr="00355C3E">
        <w:rPr>
          <w:rFonts w:eastAsia="標楷體" w:hint="eastAsia"/>
          <w:sz w:val="28"/>
          <w:szCs w:val="28"/>
        </w:rPr>
        <w:t>0</w:t>
      </w:r>
      <w:r w:rsidRPr="00355C3E">
        <w:rPr>
          <w:rFonts w:eastAsia="標楷體" w:hint="eastAsia"/>
          <w:sz w:val="28"/>
          <w:szCs w:val="28"/>
        </w:rPr>
        <w:t>分</w:t>
      </w:r>
      <w:r w:rsidR="002C2BDA" w:rsidRPr="00355C3E">
        <w:rPr>
          <w:rFonts w:eastAsia="標楷體" w:hint="eastAsia"/>
          <w:sz w:val="28"/>
          <w:szCs w:val="28"/>
        </w:rPr>
        <w:t>，放學時間配合校外聯合巡查時段，採機動臨機方式實施輔導。</w:t>
      </w:r>
    </w:p>
    <w:p w:rsidR="006E2203" w:rsidRPr="00355C3E" w:rsidRDefault="00164A05" w:rsidP="00DD7F80">
      <w:pPr>
        <w:pStyle w:val="afe"/>
        <w:numPr>
          <w:ilvl w:val="0"/>
          <w:numId w:val="5"/>
        </w:numPr>
        <w:snapToGrid w:val="0"/>
        <w:spacing w:line="0" w:lineRule="atLeast"/>
        <w:ind w:leftChars="0" w:left="1276" w:hanging="556"/>
        <w:jc w:val="both"/>
        <w:rPr>
          <w:rFonts w:eastAsia="標楷體"/>
          <w:sz w:val="28"/>
          <w:szCs w:val="28"/>
        </w:rPr>
      </w:pPr>
      <w:r w:rsidRPr="00355C3E">
        <w:rPr>
          <w:rFonts w:eastAsia="標楷體"/>
          <w:sz w:val="28"/>
          <w:szCs w:val="28"/>
        </w:rPr>
        <w:t>配合縣警察</w:t>
      </w:r>
      <w:r w:rsidRPr="00355C3E">
        <w:rPr>
          <w:rFonts w:eastAsia="標楷體"/>
          <w:sz w:val="28"/>
          <w:szCs w:val="28"/>
        </w:rPr>
        <w:t>(</w:t>
      </w:r>
      <w:r w:rsidRPr="00355C3E">
        <w:rPr>
          <w:rFonts w:eastAsia="標楷體"/>
          <w:sz w:val="28"/>
          <w:szCs w:val="28"/>
        </w:rPr>
        <w:t>分</w:t>
      </w:r>
      <w:r w:rsidRPr="00355C3E">
        <w:rPr>
          <w:rFonts w:eastAsia="標楷體"/>
          <w:sz w:val="28"/>
          <w:szCs w:val="28"/>
        </w:rPr>
        <w:t>)</w:t>
      </w:r>
      <w:r w:rsidRPr="00355C3E">
        <w:rPr>
          <w:rFonts w:eastAsia="標楷體"/>
          <w:sz w:val="28"/>
          <w:szCs w:val="28"/>
        </w:rPr>
        <w:t>局實施春風專案</w:t>
      </w:r>
      <w:r w:rsidRPr="00355C3E">
        <w:rPr>
          <w:rFonts w:eastAsia="標楷體" w:hint="eastAsia"/>
          <w:sz w:val="28"/>
          <w:szCs w:val="28"/>
        </w:rPr>
        <w:t>勤務及暑期青春專案宣導工作推動執行。</w:t>
      </w:r>
    </w:p>
    <w:p w:rsidR="006E2203" w:rsidRPr="00355C3E" w:rsidRDefault="00164A05" w:rsidP="00DD7F80">
      <w:pPr>
        <w:pStyle w:val="afe"/>
        <w:numPr>
          <w:ilvl w:val="0"/>
          <w:numId w:val="5"/>
        </w:numPr>
        <w:snapToGrid w:val="0"/>
        <w:spacing w:line="0" w:lineRule="atLeast"/>
        <w:ind w:leftChars="0" w:left="1276" w:hanging="556"/>
        <w:jc w:val="both"/>
        <w:rPr>
          <w:rFonts w:eastAsia="標楷體"/>
          <w:sz w:val="28"/>
          <w:szCs w:val="28"/>
        </w:rPr>
      </w:pPr>
      <w:r w:rsidRPr="00355C3E">
        <w:rPr>
          <w:rFonts w:eastAsia="標楷體" w:hint="eastAsia"/>
          <w:sz w:val="28"/>
          <w:szCs w:val="28"/>
        </w:rPr>
        <w:t>辦理學生正當休閒活動並鼓勵積極參與社會</w:t>
      </w:r>
      <w:r w:rsidR="002F5B06" w:rsidRPr="00355C3E">
        <w:rPr>
          <w:rFonts w:eastAsia="標楷體" w:hint="eastAsia"/>
          <w:sz w:val="28"/>
          <w:szCs w:val="28"/>
        </w:rPr>
        <w:t>志</w:t>
      </w:r>
      <w:r w:rsidRPr="00355C3E">
        <w:rPr>
          <w:rFonts w:eastAsia="標楷體" w:hint="eastAsia"/>
          <w:sz w:val="28"/>
          <w:szCs w:val="28"/>
        </w:rPr>
        <w:t>工服務。</w:t>
      </w:r>
    </w:p>
    <w:p w:rsidR="00401036" w:rsidRPr="00355C3E" w:rsidRDefault="00AD775A" w:rsidP="00DD7F80">
      <w:pPr>
        <w:pStyle w:val="afe"/>
        <w:numPr>
          <w:ilvl w:val="0"/>
          <w:numId w:val="5"/>
        </w:numPr>
        <w:snapToGrid w:val="0"/>
        <w:spacing w:line="0" w:lineRule="atLeast"/>
        <w:ind w:leftChars="0" w:left="1276" w:hanging="556"/>
        <w:jc w:val="both"/>
        <w:rPr>
          <w:rFonts w:eastAsia="標楷體"/>
          <w:sz w:val="28"/>
          <w:szCs w:val="28"/>
        </w:rPr>
      </w:pPr>
      <w:r w:rsidRPr="00355C3E">
        <w:rPr>
          <w:rFonts w:eastAsia="標楷體" w:hint="eastAsia"/>
          <w:sz w:val="28"/>
          <w:szCs w:val="28"/>
        </w:rPr>
        <w:t>結合春暉志工、各級學校教育志工及家長會，定期辦理防制學生藥物濫用反毒知能宣教及種子師資培訓工作，落實推動</w:t>
      </w:r>
      <w:r w:rsidR="00993FC4" w:rsidRPr="00355C3E">
        <w:rPr>
          <w:rFonts w:eastAsia="標楷體" w:hint="eastAsia"/>
          <w:sz w:val="28"/>
          <w:szCs w:val="28"/>
        </w:rPr>
        <w:t>防制</w:t>
      </w:r>
      <w:r w:rsidR="004F24F4" w:rsidRPr="00355C3E">
        <w:rPr>
          <w:rFonts w:eastAsia="標楷體" w:hint="eastAsia"/>
          <w:sz w:val="28"/>
          <w:szCs w:val="28"/>
        </w:rPr>
        <w:t>學生藥物濫用</w:t>
      </w:r>
      <w:r w:rsidR="00164A05" w:rsidRPr="00355C3E">
        <w:rPr>
          <w:rFonts w:eastAsia="標楷體" w:hint="eastAsia"/>
          <w:sz w:val="28"/>
          <w:szCs w:val="28"/>
        </w:rPr>
        <w:t>工作</w:t>
      </w:r>
      <w:r w:rsidR="00A5694F" w:rsidRPr="00355C3E">
        <w:rPr>
          <w:rFonts w:eastAsia="標楷體" w:hint="eastAsia"/>
          <w:sz w:val="28"/>
          <w:szCs w:val="28"/>
        </w:rPr>
        <w:t>，強化校園安全守門員機制</w:t>
      </w:r>
      <w:r w:rsidR="00164A05" w:rsidRPr="00355C3E">
        <w:rPr>
          <w:rFonts w:eastAsia="標楷體" w:hint="eastAsia"/>
          <w:sz w:val="28"/>
          <w:szCs w:val="28"/>
        </w:rPr>
        <w:t>。</w:t>
      </w:r>
    </w:p>
    <w:p w:rsidR="00164A05" w:rsidRPr="00355C3E" w:rsidRDefault="00164A05" w:rsidP="00DD7F80">
      <w:pPr>
        <w:pStyle w:val="afe"/>
        <w:numPr>
          <w:ilvl w:val="0"/>
          <w:numId w:val="5"/>
        </w:numPr>
        <w:snapToGrid w:val="0"/>
        <w:spacing w:line="0" w:lineRule="atLeast"/>
        <w:ind w:leftChars="0" w:left="1276" w:hanging="556"/>
        <w:jc w:val="both"/>
        <w:rPr>
          <w:rFonts w:eastAsia="標楷體"/>
          <w:sz w:val="28"/>
          <w:szCs w:val="28"/>
        </w:rPr>
      </w:pPr>
      <w:r w:rsidRPr="00355C3E">
        <w:rPr>
          <w:rFonts w:eastAsia="標楷體" w:hint="eastAsia"/>
          <w:sz w:val="28"/>
          <w:szCs w:val="28"/>
        </w:rPr>
        <w:t>負責服勤管理規定之策頒及督導各服勤處所對役男之生活管理。</w:t>
      </w:r>
    </w:p>
    <w:p w:rsidR="00876948" w:rsidRPr="00355C3E" w:rsidRDefault="00876948" w:rsidP="00DD7F80">
      <w:pPr>
        <w:pStyle w:val="afe"/>
        <w:numPr>
          <w:ilvl w:val="0"/>
          <w:numId w:val="5"/>
        </w:numPr>
        <w:snapToGrid w:val="0"/>
        <w:spacing w:line="0" w:lineRule="atLeast"/>
        <w:ind w:leftChars="0" w:left="1276" w:hanging="556"/>
        <w:jc w:val="both"/>
        <w:rPr>
          <w:rFonts w:eastAsia="標楷體"/>
          <w:sz w:val="28"/>
          <w:szCs w:val="28"/>
        </w:rPr>
      </w:pPr>
      <w:r w:rsidRPr="00355C3E">
        <w:rPr>
          <w:rFonts w:eastAsia="標楷體" w:hint="eastAsia"/>
          <w:sz w:val="28"/>
          <w:szCs w:val="28"/>
        </w:rPr>
        <w:t>督導各校成立校園安全災害（天然、人為）管理機制及其運作情形，以降低災害（天然、人為）影響。</w:t>
      </w:r>
    </w:p>
    <w:p w:rsidR="00EA43B0" w:rsidRPr="00355C3E" w:rsidRDefault="00EA43B0" w:rsidP="00394122">
      <w:pPr>
        <w:pStyle w:val="afe"/>
        <w:numPr>
          <w:ilvl w:val="0"/>
          <w:numId w:val="31"/>
        </w:numPr>
        <w:snapToGrid w:val="0"/>
        <w:spacing w:line="0" w:lineRule="atLeast"/>
        <w:ind w:leftChars="0" w:left="1560" w:hanging="808"/>
        <w:jc w:val="both"/>
        <w:rPr>
          <w:rFonts w:eastAsia="標楷體" w:cs="新細明體"/>
          <w:sz w:val="28"/>
          <w:szCs w:val="28"/>
        </w:rPr>
      </w:pPr>
      <w:r w:rsidRPr="00355C3E">
        <w:rPr>
          <w:rFonts w:eastAsia="標楷體" w:hint="eastAsia"/>
          <w:sz w:val="28"/>
          <w:szCs w:val="28"/>
        </w:rPr>
        <w:t>輔導學生勵行國民生活須知，加強學生校外不良行為之防範輔導及特殊事件之聯繫、處理與反映並結合警政單位、社區及學校防制黑道勢力介入校園</w:t>
      </w:r>
      <w:r w:rsidRPr="00355C3E">
        <w:rPr>
          <w:rFonts w:eastAsia="標楷體" w:cs="新細明體" w:hint="eastAsia"/>
          <w:sz w:val="28"/>
          <w:szCs w:val="28"/>
        </w:rPr>
        <w:t>。</w:t>
      </w:r>
    </w:p>
    <w:p w:rsidR="00EA43B0" w:rsidRPr="00355C3E" w:rsidRDefault="00EA43B0" w:rsidP="00394122">
      <w:pPr>
        <w:pStyle w:val="afe"/>
        <w:numPr>
          <w:ilvl w:val="0"/>
          <w:numId w:val="31"/>
        </w:numPr>
        <w:snapToGrid w:val="0"/>
        <w:spacing w:line="0" w:lineRule="atLeast"/>
        <w:ind w:leftChars="0" w:left="1560" w:hanging="808"/>
        <w:jc w:val="both"/>
        <w:rPr>
          <w:rFonts w:eastAsia="標楷體"/>
          <w:sz w:val="28"/>
          <w:szCs w:val="28"/>
        </w:rPr>
      </w:pPr>
      <w:r w:rsidRPr="00355C3E">
        <w:rPr>
          <w:rFonts w:eastAsia="標楷體"/>
          <w:sz w:val="28"/>
          <w:szCs w:val="28"/>
        </w:rPr>
        <w:t>貫徹「全國教官服務全國學生」理念，加強學生校外活動輔導，使需要協助之學生不受地域或學校之限制，能就近適時獲得當地教官的服務與協助</w:t>
      </w:r>
      <w:r w:rsidRPr="00355C3E">
        <w:rPr>
          <w:rFonts w:eastAsia="標楷體" w:hint="eastAsia"/>
          <w:sz w:val="28"/>
          <w:szCs w:val="28"/>
        </w:rPr>
        <w:t>。</w:t>
      </w:r>
    </w:p>
    <w:p w:rsidR="006E2203" w:rsidRPr="00355C3E" w:rsidRDefault="00164A05" w:rsidP="00394122">
      <w:pPr>
        <w:pStyle w:val="afe"/>
        <w:numPr>
          <w:ilvl w:val="0"/>
          <w:numId w:val="31"/>
        </w:numPr>
        <w:snapToGrid w:val="0"/>
        <w:spacing w:line="0" w:lineRule="atLeast"/>
        <w:ind w:leftChars="0" w:left="1560" w:hanging="808"/>
        <w:jc w:val="both"/>
        <w:rPr>
          <w:rFonts w:eastAsia="標楷體"/>
          <w:sz w:val="28"/>
          <w:szCs w:val="28"/>
        </w:rPr>
      </w:pPr>
      <w:r w:rsidRPr="00355C3E">
        <w:rPr>
          <w:rFonts w:eastAsia="標楷體" w:hint="eastAsia"/>
          <w:sz w:val="28"/>
          <w:szCs w:val="28"/>
        </w:rPr>
        <w:t>協助學校處理學生特殊事件，並依教育部校園安全及災害事件通報作業要點規定，掌握時效通報，逐級反映。</w:t>
      </w:r>
    </w:p>
    <w:p w:rsidR="00AF0C37" w:rsidRPr="00355C3E" w:rsidRDefault="00AF0C37" w:rsidP="00394122">
      <w:pPr>
        <w:pStyle w:val="afe"/>
        <w:numPr>
          <w:ilvl w:val="0"/>
          <w:numId w:val="31"/>
        </w:numPr>
        <w:snapToGrid w:val="0"/>
        <w:spacing w:line="0" w:lineRule="atLeast"/>
        <w:ind w:leftChars="0" w:left="1560" w:hanging="808"/>
        <w:jc w:val="both"/>
        <w:rPr>
          <w:rFonts w:eastAsia="標楷體"/>
          <w:sz w:val="28"/>
          <w:szCs w:val="28"/>
        </w:rPr>
      </w:pPr>
      <w:r w:rsidRPr="00355C3E">
        <w:rPr>
          <w:rFonts w:eastAsia="標楷體" w:hint="eastAsia"/>
          <w:sz w:val="28"/>
          <w:szCs w:val="28"/>
        </w:rPr>
        <w:lastRenderedPageBreak/>
        <w:t>每學期寒暑假期間</w:t>
      </w:r>
      <w:r w:rsidR="00C620C9" w:rsidRPr="00355C3E">
        <w:rPr>
          <w:rFonts w:eastAsia="標楷體" w:hint="eastAsia"/>
          <w:sz w:val="28"/>
          <w:szCs w:val="28"/>
        </w:rPr>
        <w:t>提供</w:t>
      </w:r>
      <w:r w:rsidRPr="00355C3E">
        <w:rPr>
          <w:rFonts w:eastAsia="標楷體" w:hint="eastAsia"/>
          <w:sz w:val="28"/>
          <w:szCs w:val="28"/>
        </w:rPr>
        <w:t>縣內各</w:t>
      </w:r>
      <w:r w:rsidR="00C620C9" w:rsidRPr="00355C3E">
        <w:rPr>
          <w:rFonts w:eastAsia="標楷體" w:hint="eastAsia"/>
          <w:sz w:val="28"/>
          <w:szCs w:val="28"/>
        </w:rPr>
        <w:t>級學</w:t>
      </w:r>
      <w:r w:rsidRPr="00355C3E">
        <w:rPr>
          <w:rFonts w:eastAsia="標楷體" w:hint="eastAsia"/>
          <w:sz w:val="28"/>
          <w:szCs w:val="28"/>
        </w:rPr>
        <w:t>校</w:t>
      </w:r>
      <w:r w:rsidR="00C620C9" w:rsidRPr="00355C3E">
        <w:rPr>
          <w:rFonts w:eastAsia="標楷體" w:hint="eastAsia"/>
          <w:sz w:val="28"/>
          <w:szCs w:val="28"/>
        </w:rPr>
        <w:t>，</w:t>
      </w:r>
      <w:r w:rsidRPr="00355C3E">
        <w:rPr>
          <w:rFonts w:eastAsia="標楷體" w:hint="eastAsia"/>
          <w:sz w:val="28"/>
          <w:szCs w:val="28"/>
        </w:rPr>
        <w:t>交通安全宣教培訓合格師資，</w:t>
      </w:r>
      <w:r w:rsidR="00C620C9" w:rsidRPr="00355C3E">
        <w:rPr>
          <w:rFonts w:eastAsia="標楷體" w:hint="eastAsia"/>
          <w:sz w:val="28"/>
          <w:szCs w:val="28"/>
        </w:rPr>
        <w:t>至各校實施宣導</w:t>
      </w:r>
      <w:r w:rsidRPr="00355C3E">
        <w:rPr>
          <w:rFonts w:eastAsia="標楷體" w:hint="eastAsia"/>
          <w:sz w:val="28"/>
          <w:szCs w:val="28"/>
        </w:rPr>
        <w:t>。</w:t>
      </w:r>
    </w:p>
    <w:p w:rsidR="00AF0C37" w:rsidRPr="00355C3E" w:rsidRDefault="00AF0C37" w:rsidP="00394122">
      <w:pPr>
        <w:pStyle w:val="afe"/>
        <w:numPr>
          <w:ilvl w:val="0"/>
          <w:numId w:val="31"/>
        </w:numPr>
        <w:snapToGrid w:val="0"/>
        <w:spacing w:line="0" w:lineRule="atLeast"/>
        <w:ind w:leftChars="0" w:left="1560" w:hanging="808"/>
        <w:jc w:val="both"/>
        <w:rPr>
          <w:rFonts w:eastAsia="標楷體"/>
          <w:sz w:val="28"/>
          <w:szCs w:val="28"/>
        </w:rPr>
      </w:pPr>
      <w:r w:rsidRPr="00355C3E">
        <w:rPr>
          <w:rFonts w:eastAsia="標楷體" w:hint="eastAsia"/>
          <w:sz w:val="28"/>
          <w:szCs w:val="28"/>
        </w:rPr>
        <w:t>學生交通車管理：</w:t>
      </w:r>
    </w:p>
    <w:p w:rsidR="00AF0C37" w:rsidRPr="00355C3E" w:rsidRDefault="00AF0C37" w:rsidP="00AF0C37">
      <w:pPr>
        <w:pStyle w:val="afe"/>
        <w:numPr>
          <w:ilvl w:val="0"/>
          <w:numId w:val="28"/>
        </w:numPr>
        <w:snapToGrid w:val="0"/>
        <w:spacing w:line="0" w:lineRule="atLeast"/>
        <w:ind w:leftChars="0" w:left="1560" w:hanging="280"/>
        <w:jc w:val="both"/>
        <w:rPr>
          <w:rFonts w:eastAsia="標楷體"/>
          <w:sz w:val="28"/>
          <w:szCs w:val="28"/>
        </w:rPr>
      </w:pPr>
      <w:r w:rsidRPr="00355C3E">
        <w:rPr>
          <w:rFonts w:eastAsia="標楷體" w:hint="eastAsia"/>
          <w:sz w:val="28"/>
          <w:szCs w:val="28"/>
        </w:rPr>
        <w:t>督導轄內各校落實執行學生交通車管理工作。</w:t>
      </w:r>
    </w:p>
    <w:p w:rsidR="00AF0C37" w:rsidRPr="00355C3E" w:rsidRDefault="00AF0C37" w:rsidP="00AF0C37">
      <w:pPr>
        <w:pStyle w:val="afe"/>
        <w:numPr>
          <w:ilvl w:val="0"/>
          <w:numId w:val="28"/>
        </w:numPr>
        <w:snapToGrid w:val="0"/>
        <w:spacing w:line="0" w:lineRule="atLeast"/>
        <w:ind w:leftChars="0" w:left="1560" w:hanging="280"/>
        <w:jc w:val="both"/>
        <w:rPr>
          <w:rFonts w:eastAsia="標楷體"/>
          <w:sz w:val="28"/>
          <w:szCs w:val="28"/>
        </w:rPr>
      </w:pPr>
      <w:r w:rsidRPr="00355C3E">
        <w:rPr>
          <w:rFonts w:eastAsia="標楷體" w:hint="eastAsia"/>
          <w:sz w:val="28"/>
          <w:szCs w:val="28"/>
        </w:rPr>
        <w:t>定期對轄內各校實施學生交通車使用情形督檢，檢查紀錄備查。</w:t>
      </w:r>
    </w:p>
    <w:p w:rsidR="00AF0C37" w:rsidRPr="00355C3E" w:rsidRDefault="00AF0C37" w:rsidP="00AF0C37">
      <w:pPr>
        <w:pStyle w:val="afe"/>
        <w:numPr>
          <w:ilvl w:val="0"/>
          <w:numId w:val="28"/>
        </w:numPr>
        <w:snapToGrid w:val="0"/>
        <w:spacing w:line="0" w:lineRule="atLeast"/>
        <w:ind w:leftChars="0" w:left="1560" w:hanging="280"/>
        <w:jc w:val="both"/>
        <w:rPr>
          <w:rFonts w:eastAsia="標楷體"/>
          <w:sz w:val="28"/>
          <w:szCs w:val="28"/>
        </w:rPr>
      </w:pPr>
      <w:r w:rsidRPr="00355C3E">
        <w:rPr>
          <w:rFonts w:eastAsia="標楷體" w:hint="eastAsia"/>
          <w:sz w:val="28"/>
          <w:szCs w:val="28"/>
        </w:rPr>
        <w:t>配合公路監理機關及警察機關實施學生交通車聯合稽查，並將執行國、私立高中職學校聯合稽查成果登錄國教署網站。</w:t>
      </w:r>
    </w:p>
    <w:p w:rsidR="00AF0C37" w:rsidRPr="00355C3E" w:rsidRDefault="00AF0C37" w:rsidP="00394122">
      <w:pPr>
        <w:pStyle w:val="afe"/>
        <w:numPr>
          <w:ilvl w:val="0"/>
          <w:numId w:val="31"/>
        </w:numPr>
        <w:snapToGrid w:val="0"/>
        <w:spacing w:line="0" w:lineRule="atLeast"/>
        <w:ind w:leftChars="0" w:left="1560" w:hanging="808"/>
        <w:jc w:val="both"/>
        <w:rPr>
          <w:rFonts w:eastAsia="標楷體"/>
          <w:sz w:val="28"/>
          <w:szCs w:val="28"/>
        </w:rPr>
      </w:pPr>
      <w:r w:rsidRPr="00355C3E">
        <w:rPr>
          <w:rFonts w:eastAsia="標楷體" w:hint="eastAsia"/>
          <w:sz w:val="28"/>
          <w:szCs w:val="28"/>
        </w:rPr>
        <w:t>督導轄內各校辦理年度駕駛人及隨車人員交通安全講習及相關系統資料填報作業。</w:t>
      </w:r>
    </w:p>
    <w:p w:rsidR="006E2203" w:rsidRPr="00355C3E" w:rsidRDefault="00164A05" w:rsidP="00394122">
      <w:pPr>
        <w:pStyle w:val="afe"/>
        <w:numPr>
          <w:ilvl w:val="0"/>
          <w:numId w:val="31"/>
        </w:numPr>
        <w:snapToGrid w:val="0"/>
        <w:spacing w:line="0" w:lineRule="atLeast"/>
        <w:ind w:leftChars="0" w:left="1560" w:hanging="808"/>
        <w:jc w:val="both"/>
        <w:rPr>
          <w:rFonts w:eastAsia="標楷體"/>
          <w:sz w:val="28"/>
          <w:szCs w:val="28"/>
        </w:rPr>
      </w:pPr>
      <w:r w:rsidRPr="00355C3E">
        <w:rPr>
          <w:rFonts w:eastAsia="標楷體" w:hint="eastAsia"/>
          <w:sz w:val="28"/>
          <w:szCs w:val="28"/>
        </w:rPr>
        <w:t>加強學生安全教育宣導，並指導各校於寒暑假前落實「防制學生意外事件宣導月（週）」，以降低學生意外事件。</w:t>
      </w:r>
    </w:p>
    <w:p w:rsidR="004028E2" w:rsidRPr="00355C3E" w:rsidRDefault="004028E2" w:rsidP="00394122">
      <w:pPr>
        <w:pStyle w:val="afe"/>
        <w:numPr>
          <w:ilvl w:val="0"/>
          <w:numId w:val="31"/>
        </w:numPr>
        <w:snapToGrid w:val="0"/>
        <w:spacing w:line="0" w:lineRule="atLeast"/>
        <w:ind w:leftChars="0" w:left="1560" w:hanging="808"/>
        <w:jc w:val="both"/>
        <w:rPr>
          <w:rFonts w:eastAsia="標楷體"/>
          <w:sz w:val="28"/>
          <w:szCs w:val="28"/>
        </w:rPr>
      </w:pPr>
      <w:r w:rsidRPr="00355C3E">
        <w:rPr>
          <w:rFonts w:eastAsia="標楷體" w:cs="新細明體" w:hint="eastAsia"/>
          <w:sz w:val="28"/>
          <w:szCs w:val="28"/>
        </w:rPr>
        <w:t>持續推動「改善校園治安」工作</w:t>
      </w:r>
      <w:r w:rsidRPr="00355C3E">
        <w:rPr>
          <w:rFonts w:eastAsia="標楷體" w:hint="eastAsia"/>
          <w:sz w:val="28"/>
          <w:szCs w:val="28"/>
        </w:rPr>
        <w:t>。</w:t>
      </w:r>
    </w:p>
    <w:p w:rsidR="00164A05" w:rsidRPr="00355C3E" w:rsidRDefault="00164A05" w:rsidP="00394122">
      <w:pPr>
        <w:pStyle w:val="afe"/>
        <w:numPr>
          <w:ilvl w:val="0"/>
          <w:numId w:val="31"/>
        </w:numPr>
        <w:snapToGrid w:val="0"/>
        <w:spacing w:line="0" w:lineRule="atLeast"/>
        <w:ind w:leftChars="0" w:left="1560" w:hanging="808"/>
        <w:jc w:val="both"/>
        <w:rPr>
          <w:rFonts w:eastAsia="標楷體"/>
          <w:sz w:val="28"/>
          <w:szCs w:val="28"/>
        </w:rPr>
      </w:pPr>
      <w:r w:rsidRPr="00355C3E">
        <w:rPr>
          <w:rFonts w:eastAsia="標楷體" w:cs="新細明體" w:hint="eastAsia"/>
          <w:sz w:val="28"/>
          <w:szCs w:val="28"/>
        </w:rPr>
        <w:t>學生疑涉組織犯罪追輔小組</w:t>
      </w:r>
      <w:r w:rsidRPr="00355C3E">
        <w:rPr>
          <w:rFonts w:eastAsia="標楷體" w:hint="eastAsia"/>
          <w:sz w:val="28"/>
          <w:szCs w:val="28"/>
        </w:rPr>
        <w:t>：</w:t>
      </w:r>
    </w:p>
    <w:p w:rsidR="00164A05" w:rsidRPr="00355C3E" w:rsidRDefault="00164A05" w:rsidP="00164A05">
      <w:pPr>
        <w:pStyle w:val="afe"/>
        <w:numPr>
          <w:ilvl w:val="0"/>
          <w:numId w:val="12"/>
        </w:numPr>
        <w:snapToGrid w:val="0"/>
        <w:spacing w:line="0" w:lineRule="atLeast"/>
        <w:ind w:leftChars="0" w:left="1560" w:hanging="280"/>
        <w:jc w:val="both"/>
        <w:rPr>
          <w:rFonts w:eastAsia="標楷體" w:cs="新細明體"/>
          <w:sz w:val="28"/>
          <w:szCs w:val="28"/>
        </w:rPr>
      </w:pPr>
      <w:r w:rsidRPr="00355C3E">
        <w:rPr>
          <w:rFonts w:eastAsia="標楷體" w:cs="新細明體" w:hint="eastAsia"/>
          <w:sz w:val="28"/>
          <w:szCs w:val="28"/>
        </w:rPr>
        <w:t>轄內高中（職）接獲警政單位函送通知書之在學學生，轉陳國教署成立追輔小組與召開列管追輔會議。</w:t>
      </w:r>
    </w:p>
    <w:p w:rsidR="00164A05" w:rsidRPr="00355C3E" w:rsidRDefault="00164A05" w:rsidP="00164A05">
      <w:pPr>
        <w:pStyle w:val="afe"/>
        <w:numPr>
          <w:ilvl w:val="0"/>
          <w:numId w:val="12"/>
        </w:numPr>
        <w:snapToGrid w:val="0"/>
        <w:spacing w:line="0" w:lineRule="atLeast"/>
        <w:ind w:leftChars="0" w:left="1560" w:hanging="280"/>
        <w:jc w:val="both"/>
        <w:rPr>
          <w:rFonts w:eastAsia="標楷體" w:cs="新細明體"/>
          <w:sz w:val="28"/>
          <w:szCs w:val="28"/>
        </w:rPr>
      </w:pPr>
      <w:r w:rsidRPr="00355C3E">
        <w:rPr>
          <w:rFonts w:eastAsia="標楷體" w:cs="新細明體" w:hint="eastAsia"/>
          <w:sz w:val="28"/>
          <w:szCs w:val="28"/>
        </w:rPr>
        <w:t>協助國教署或視本縣個案所需邀集相關社政單位、警政單位</w:t>
      </w:r>
      <w:r w:rsidRPr="00355C3E">
        <w:rPr>
          <w:rFonts w:eastAsia="標楷體" w:cs="新細明體" w:hint="eastAsia"/>
          <w:sz w:val="28"/>
          <w:szCs w:val="28"/>
        </w:rPr>
        <w:t>(</w:t>
      </w:r>
      <w:r w:rsidRPr="00355C3E">
        <w:rPr>
          <w:rFonts w:eastAsia="標楷體" w:cs="新細明體" w:hint="eastAsia"/>
          <w:sz w:val="28"/>
          <w:szCs w:val="28"/>
        </w:rPr>
        <w:t>少年隊、分局、少輔會</w:t>
      </w:r>
      <w:r w:rsidRPr="00355C3E">
        <w:rPr>
          <w:rFonts w:eastAsia="標楷體" w:cs="新細明體" w:hint="eastAsia"/>
          <w:sz w:val="28"/>
          <w:szCs w:val="28"/>
        </w:rPr>
        <w:t>)</w:t>
      </w:r>
      <w:r w:rsidRPr="00355C3E">
        <w:rPr>
          <w:rFonts w:eastAsia="標楷體" w:cs="新細明體" w:hint="eastAsia"/>
          <w:sz w:val="28"/>
          <w:szCs w:val="28"/>
        </w:rPr>
        <w:t>、學校等單位，成立追輔小組研商輔導事宜，並督責學校實施個案輔導與提供必要之協助。</w:t>
      </w:r>
    </w:p>
    <w:p w:rsidR="00711743" w:rsidRPr="00355C3E" w:rsidRDefault="00711743" w:rsidP="00164A05">
      <w:pPr>
        <w:pStyle w:val="afe"/>
        <w:numPr>
          <w:ilvl w:val="0"/>
          <w:numId w:val="12"/>
        </w:numPr>
        <w:snapToGrid w:val="0"/>
        <w:spacing w:line="0" w:lineRule="atLeast"/>
        <w:ind w:leftChars="0" w:left="1560" w:hanging="280"/>
        <w:jc w:val="both"/>
        <w:rPr>
          <w:rFonts w:eastAsia="標楷體" w:cs="新細明體"/>
          <w:sz w:val="28"/>
          <w:szCs w:val="28"/>
        </w:rPr>
      </w:pPr>
      <w:r w:rsidRPr="00355C3E">
        <w:rPr>
          <w:rFonts w:eastAsia="標楷體" w:cs="新細明體" w:hint="eastAsia"/>
          <w:sz w:val="28"/>
          <w:szCs w:val="28"/>
        </w:rPr>
        <w:t>轄內高中</w:t>
      </w:r>
      <w:r w:rsidRPr="00355C3E">
        <w:rPr>
          <w:rFonts w:eastAsia="標楷體" w:cs="新細明體" w:hint="eastAsia"/>
          <w:sz w:val="28"/>
          <w:szCs w:val="28"/>
        </w:rPr>
        <w:t>(</w:t>
      </w:r>
      <w:r w:rsidRPr="00355C3E">
        <w:rPr>
          <w:rFonts w:eastAsia="標楷體" w:cs="新細明體" w:hint="eastAsia"/>
          <w:sz w:val="28"/>
          <w:szCs w:val="28"/>
        </w:rPr>
        <w:t>職</w:t>
      </w:r>
      <w:r w:rsidRPr="00355C3E">
        <w:rPr>
          <w:rFonts w:eastAsia="標楷體" w:cs="新細明體" w:hint="eastAsia"/>
          <w:sz w:val="28"/>
          <w:szCs w:val="28"/>
        </w:rPr>
        <w:t>)</w:t>
      </w:r>
      <w:r w:rsidRPr="00355C3E">
        <w:rPr>
          <w:rFonts w:eastAsia="標楷體" w:cs="新細明體" w:hint="eastAsia"/>
          <w:sz w:val="28"/>
          <w:szCs w:val="28"/>
        </w:rPr>
        <w:t>提出解管個案建議，轉陳國教署召開追輔小組會議提出解管。</w:t>
      </w:r>
    </w:p>
    <w:p w:rsidR="006E2203" w:rsidRPr="00355C3E" w:rsidRDefault="006E2203" w:rsidP="00394122">
      <w:pPr>
        <w:pStyle w:val="afe"/>
        <w:numPr>
          <w:ilvl w:val="0"/>
          <w:numId w:val="31"/>
        </w:numPr>
        <w:snapToGrid w:val="0"/>
        <w:spacing w:line="0" w:lineRule="atLeast"/>
        <w:ind w:leftChars="0" w:left="1560" w:hanging="808"/>
        <w:jc w:val="both"/>
        <w:rPr>
          <w:rFonts w:eastAsia="標楷體"/>
          <w:sz w:val="28"/>
          <w:szCs w:val="28"/>
        </w:rPr>
      </w:pPr>
      <w:r w:rsidRPr="00355C3E">
        <w:rPr>
          <w:rFonts w:eastAsia="標楷體" w:hint="eastAsia"/>
          <w:sz w:val="28"/>
          <w:szCs w:val="28"/>
        </w:rPr>
        <w:t>賃居、住校、工讀學生</w:t>
      </w:r>
      <w:r w:rsidR="00711743" w:rsidRPr="00355C3E">
        <w:rPr>
          <w:rFonts w:eastAsia="標楷體" w:hint="eastAsia"/>
          <w:sz w:val="28"/>
          <w:szCs w:val="28"/>
        </w:rPr>
        <w:t>、</w:t>
      </w:r>
      <w:r w:rsidR="00711743" w:rsidRPr="00355C3E">
        <w:rPr>
          <w:rFonts w:eastAsia="標楷體"/>
          <w:sz w:val="28"/>
          <w:szCs w:val="28"/>
        </w:rPr>
        <w:t>及實習</w:t>
      </w:r>
      <w:r w:rsidR="000C43D9" w:rsidRPr="00355C3E">
        <w:rPr>
          <w:rFonts w:eastAsia="標楷體" w:hint="eastAsia"/>
          <w:sz w:val="28"/>
          <w:szCs w:val="28"/>
        </w:rPr>
        <w:t>（</w:t>
      </w:r>
      <w:r w:rsidR="00711743" w:rsidRPr="00355C3E">
        <w:rPr>
          <w:rFonts w:eastAsia="標楷體"/>
          <w:sz w:val="28"/>
          <w:szCs w:val="28"/>
        </w:rPr>
        <w:t>建教</w:t>
      </w:r>
      <w:r w:rsidR="000C43D9" w:rsidRPr="00355C3E">
        <w:rPr>
          <w:rFonts w:eastAsia="標楷體" w:hint="eastAsia"/>
          <w:sz w:val="28"/>
          <w:szCs w:val="28"/>
        </w:rPr>
        <w:t>）</w:t>
      </w:r>
      <w:r w:rsidR="00711743" w:rsidRPr="00355C3E">
        <w:rPr>
          <w:rFonts w:eastAsia="標楷體"/>
          <w:sz w:val="28"/>
          <w:szCs w:val="28"/>
        </w:rPr>
        <w:t>生</w:t>
      </w:r>
      <w:r w:rsidRPr="00355C3E">
        <w:rPr>
          <w:rFonts w:eastAsia="標楷體" w:hint="eastAsia"/>
          <w:sz w:val="28"/>
          <w:szCs w:val="28"/>
        </w:rPr>
        <w:t>輔導：</w:t>
      </w:r>
    </w:p>
    <w:p w:rsidR="009065EF" w:rsidRPr="00355C3E" w:rsidRDefault="006E2203" w:rsidP="00164A05">
      <w:pPr>
        <w:pStyle w:val="afe"/>
        <w:numPr>
          <w:ilvl w:val="0"/>
          <w:numId w:val="9"/>
        </w:numPr>
        <w:snapToGrid w:val="0"/>
        <w:spacing w:line="0" w:lineRule="atLeast"/>
        <w:ind w:leftChars="0" w:left="1560" w:hanging="280"/>
        <w:jc w:val="both"/>
        <w:rPr>
          <w:rFonts w:eastAsia="標楷體"/>
          <w:sz w:val="28"/>
          <w:szCs w:val="28"/>
        </w:rPr>
      </w:pPr>
      <w:r w:rsidRPr="00355C3E">
        <w:rPr>
          <w:rFonts w:eastAsia="標楷體" w:hint="eastAsia"/>
          <w:sz w:val="28"/>
          <w:szCs w:val="28"/>
        </w:rPr>
        <w:t>督導各校落實賃居安全評核及認證，並將輔導訪查成效於每學期結束後</w:t>
      </w:r>
      <w:r w:rsidRPr="00355C3E">
        <w:rPr>
          <w:rFonts w:eastAsia="標楷體" w:hint="eastAsia"/>
          <w:sz w:val="28"/>
          <w:szCs w:val="28"/>
        </w:rPr>
        <w:t>2</w:t>
      </w:r>
      <w:r w:rsidRPr="00355C3E">
        <w:rPr>
          <w:rFonts w:eastAsia="標楷體" w:hint="eastAsia"/>
          <w:sz w:val="28"/>
          <w:szCs w:val="28"/>
        </w:rPr>
        <w:t>週內彙報</w:t>
      </w:r>
      <w:r w:rsidR="0032785D" w:rsidRPr="00355C3E">
        <w:rPr>
          <w:rFonts w:eastAsia="標楷體" w:hint="eastAsia"/>
          <w:sz w:val="28"/>
          <w:szCs w:val="28"/>
        </w:rPr>
        <w:t>國教署</w:t>
      </w:r>
      <w:r w:rsidRPr="00355C3E">
        <w:rPr>
          <w:rFonts w:eastAsia="標楷體" w:hint="eastAsia"/>
          <w:sz w:val="28"/>
          <w:szCs w:val="28"/>
        </w:rPr>
        <w:t>。</w:t>
      </w:r>
    </w:p>
    <w:p w:rsidR="009065EF" w:rsidRPr="00355C3E" w:rsidRDefault="006E2203" w:rsidP="00164A05">
      <w:pPr>
        <w:pStyle w:val="afe"/>
        <w:numPr>
          <w:ilvl w:val="0"/>
          <w:numId w:val="9"/>
        </w:numPr>
        <w:snapToGrid w:val="0"/>
        <w:spacing w:line="0" w:lineRule="atLeast"/>
        <w:ind w:leftChars="0" w:left="1560" w:hanging="280"/>
        <w:jc w:val="both"/>
        <w:rPr>
          <w:rFonts w:eastAsia="標楷體"/>
          <w:sz w:val="28"/>
          <w:szCs w:val="28"/>
        </w:rPr>
      </w:pPr>
      <w:r w:rsidRPr="00355C3E">
        <w:rPr>
          <w:rFonts w:eastAsia="標楷體"/>
          <w:sz w:val="28"/>
          <w:szCs w:val="28"/>
        </w:rPr>
        <w:t>安全評核及認證：</w:t>
      </w:r>
      <w:r w:rsidRPr="00355C3E">
        <w:rPr>
          <w:rFonts w:eastAsia="標楷體" w:hint="eastAsia"/>
          <w:sz w:val="28"/>
          <w:szCs w:val="28"/>
        </w:rPr>
        <w:t>管制各校依規定</w:t>
      </w:r>
      <w:r w:rsidRPr="00355C3E">
        <w:rPr>
          <w:rFonts w:eastAsia="標楷體"/>
          <w:sz w:val="28"/>
          <w:szCs w:val="28"/>
        </w:rPr>
        <w:t>編組導師、學校輔導人員、教官及警政、消防等單位人員實施</w:t>
      </w:r>
      <w:r w:rsidRPr="00355C3E">
        <w:rPr>
          <w:rFonts w:eastAsia="標楷體" w:hint="eastAsia"/>
          <w:sz w:val="28"/>
          <w:szCs w:val="28"/>
        </w:rPr>
        <w:t>學生</w:t>
      </w:r>
      <w:r w:rsidRPr="00355C3E">
        <w:rPr>
          <w:rFonts w:eastAsia="標楷體"/>
          <w:sz w:val="28"/>
          <w:szCs w:val="28"/>
        </w:rPr>
        <w:t>賃居處所安全評核。</w:t>
      </w:r>
    </w:p>
    <w:p w:rsidR="006E2203" w:rsidRPr="00355C3E" w:rsidRDefault="006E2203" w:rsidP="00164A05">
      <w:pPr>
        <w:pStyle w:val="afe"/>
        <w:numPr>
          <w:ilvl w:val="0"/>
          <w:numId w:val="9"/>
        </w:numPr>
        <w:snapToGrid w:val="0"/>
        <w:spacing w:line="0" w:lineRule="atLeast"/>
        <w:ind w:leftChars="0" w:left="1560" w:hanging="280"/>
        <w:jc w:val="both"/>
        <w:rPr>
          <w:rFonts w:eastAsia="標楷體"/>
          <w:sz w:val="28"/>
          <w:szCs w:val="28"/>
        </w:rPr>
      </w:pPr>
      <w:r w:rsidRPr="00355C3E">
        <w:rPr>
          <w:rFonts w:eastAsia="標楷體" w:hint="eastAsia"/>
          <w:sz w:val="28"/>
          <w:szCs w:val="28"/>
        </w:rPr>
        <w:t>管制各校賃居生名冊</w:t>
      </w:r>
      <w:r w:rsidR="00D21CBE" w:rsidRPr="00355C3E">
        <w:rPr>
          <w:rFonts w:eastAsia="標楷體" w:hint="eastAsia"/>
          <w:sz w:val="28"/>
          <w:szCs w:val="28"/>
        </w:rPr>
        <w:t>、</w:t>
      </w:r>
      <w:r w:rsidRPr="00355C3E">
        <w:rPr>
          <w:rFonts w:eastAsia="標楷體" w:hint="eastAsia"/>
          <w:sz w:val="28"/>
          <w:szCs w:val="28"/>
        </w:rPr>
        <w:t>輔導</w:t>
      </w:r>
      <w:r w:rsidR="00D21CBE" w:rsidRPr="00355C3E">
        <w:rPr>
          <w:rFonts w:eastAsia="標楷體" w:hint="eastAsia"/>
          <w:sz w:val="28"/>
          <w:szCs w:val="28"/>
        </w:rPr>
        <w:t>作為</w:t>
      </w:r>
      <w:r w:rsidRPr="00355C3E">
        <w:rPr>
          <w:rFonts w:eastAsia="標楷體" w:hint="eastAsia"/>
          <w:sz w:val="28"/>
          <w:szCs w:val="28"/>
        </w:rPr>
        <w:t>及座談會資料。</w:t>
      </w:r>
    </w:p>
    <w:p w:rsidR="00711743" w:rsidRPr="00355C3E" w:rsidRDefault="00711743" w:rsidP="00164A05">
      <w:pPr>
        <w:pStyle w:val="afe"/>
        <w:numPr>
          <w:ilvl w:val="0"/>
          <w:numId w:val="9"/>
        </w:numPr>
        <w:snapToGrid w:val="0"/>
        <w:spacing w:line="0" w:lineRule="atLeast"/>
        <w:ind w:leftChars="0" w:left="1560" w:hanging="280"/>
        <w:jc w:val="both"/>
        <w:rPr>
          <w:rFonts w:eastAsia="標楷體"/>
          <w:sz w:val="28"/>
          <w:szCs w:val="28"/>
        </w:rPr>
      </w:pPr>
      <w:r w:rsidRPr="00355C3E">
        <w:rPr>
          <w:rFonts w:eastAsia="標楷體"/>
          <w:sz w:val="28"/>
          <w:szCs w:val="28"/>
        </w:rPr>
        <w:t>規劃輔</w:t>
      </w:r>
      <w:r w:rsidRPr="00355C3E">
        <w:rPr>
          <w:rFonts w:eastAsia="標楷體" w:hint="eastAsia"/>
          <w:sz w:val="28"/>
          <w:szCs w:val="28"/>
        </w:rPr>
        <w:t>導</w:t>
      </w:r>
      <w:r w:rsidRPr="00355C3E">
        <w:rPr>
          <w:rFonts w:eastAsia="標楷體"/>
          <w:sz w:val="28"/>
          <w:szCs w:val="28"/>
        </w:rPr>
        <w:t>教官實施</w:t>
      </w:r>
      <w:r w:rsidR="00681C45" w:rsidRPr="00355C3E">
        <w:rPr>
          <w:rFonts w:eastAsia="標楷體" w:hint="eastAsia"/>
          <w:sz w:val="28"/>
          <w:szCs w:val="28"/>
        </w:rPr>
        <w:t>校外生活輔導</w:t>
      </w:r>
      <w:r w:rsidRPr="00355C3E">
        <w:rPr>
          <w:rFonts w:eastAsia="標楷體"/>
          <w:sz w:val="28"/>
          <w:szCs w:val="28"/>
        </w:rPr>
        <w:t>訪視，防範</w:t>
      </w:r>
      <w:r w:rsidR="00C918AF" w:rsidRPr="00355C3E">
        <w:rPr>
          <w:rFonts w:eastAsia="標楷體" w:hint="eastAsia"/>
          <w:sz w:val="28"/>
          <w:szCs w:val="28"/>
        </w:rPr>
        <w:t>賃居、住校、工讀學生、</w:t>
      </w:r>
      <w:r w:rsidRPr="00355C3E">
        <w:rPr>
          <w:rFonts w:eastAsia="標楷體"/>
          <w:sz w:val="28"/>
          <w:szCs w:val="28"/>
        </w:rPr>
        <w:t>實習或建教生於校外期間肇生傷害、學習荒廢及徧差行為</w:t>
      </w:r>
      <w:r w:rsidR="00C918AF" w:rsidRPr="00355C3E">
        <w:rPr>
          <w:rFonts w:eastAsia="標楷體" w:hint="eastAsia"/>
          <w:sz w:val="28"/>
          <w:szCs w:val="28"/>
        </w:rPr>
        <w:t>。</w:t>
      </w:r>
    </w:p>
    <w:p w:rsidR="006E2203" w:rsidRPr="00355C3E" w:rsidRDefault="006E2203" w:rsidP="00F655E0">
      <w:pPr>
        <w:pStyle w:val="afe"/>
        <w:numPr>
          <w:ilvl w:val="0"/>
          <w:numId w:val="31"/>
        </w:numPr>
        <w:snapToGrid w:val="0"/>
        <w:spacing w:line="0" w:lineRule="atLeast"/>
        <w:ind w:leftChars="0"/>
        <w:jc w:val="both"/>
        <w:rPr>
          <w:rFonts w:eastAsia="標楷體"/>
          <w:sz w:val="28"/>
          <w:szCs w:val="28"/>
        </w:rPr>
      </w:pPr>
      <w:r w:rsidRPr="00355C3E">
        <w:rPr>
          <w:rFonts w:eastAsia="標楷體" w:hint="eastAsia"/>
          <w:sz w:val="28"/>
          <w:szCs w:val="28"/>
        </w:rPr>
        <w:t>防溺宣導：</w:t>
      </w:r>
    </w:p>
    <w:p w:rsidR="00D4271C" w:rsidRPr="00355C3E" w:rsidRDefault="006E2203" w:rsidP="00164A05">
      <w:pPr>
        <w:pStyle w:val="afe"/>
        <w:numPr>
          <w:ilvl w:val="0"/>
          <w:numId w:val="27"/>
        </w:numPr>
        <w:snapToGrid w:val="0"/>
        <w:spacing w:line="0" w:lineRule="atLeast"/>
        <w:ind w:leftChars="0" w:left="1560" w:hanging="280"/>
        <w:jc w:val="both"/>
        <w:rPr>
          <w:rFonts w:eastAsia="標楷體"/>
          <w:sz w:val="28"/>
          <w:szCs w:val="28"/>
        </w:rPr>
      </w:pPr>
      <w:r w:rsidRPr="00355C3E">
        <w:rPr>
          <w:rFonts w:eastAsia="標楷體" w:hint="eastAsia"/>
          <w:sz w:val="28"/>
          <w:szCs w:val="28"/>
        </w:rPr>
        <w:t>每年</w:t>
      </w:r>
      <w:r w:rsidRPr="00355C3E">
        <w:rPr>
          <w:rFonts w:eastAsia="標楷體" w:hint="eastAsia"/>
          <w:sz w:val="28"/>
          <w:szCs w:val="28"/>
        </w:rPr>
        <w:t>5</w:t>
      </w:r>
      <w:r w:rsidRPr="00355C3E">
        <w:rPr>
          <w:rFonts w:eastAsia="標楷體" w:hint="eastAsia"/>
          <w:sz w:val="28"/>
          <w:szCs w:val="28"/>
        </w:rPr>
        <w:t>月份第</w:t>
      </w:r>
      <w:r w:rsidRPr="00355C3E">
        <w:rPr>
          <w:rFonts w:eastAsia="標楷體" w:hint="eastAsia"/>
          <w:sz w:val="28"/>
          <w:szCs w:val="28"/>
        </w:rPr>
        <w:t>1</w:t>
      </w:r>
      <w:r w:rsidRPr="00355C3E">
        <w:rPr>
          <w:rFonts w:eastAsia="標楷體" w:hint="eastAsia"/>
          <w:sz w:val="28"/>
          <w:szCs w:val="28"/>
        </w:rPr>
        <w:t>週「防溺水宣導週」、</w:t>
      </w:r>
      <w:r w:rsidRPr="00355C3E">
        <w:rPr>
          <w:rFonts w:eastAsia="標楷體" w:hint="eastAsia"/>
          <w:sz w:val="28"/>
          <w:szCs w:val="28"/>
        </w:rPr>
        <w:t>9</w:t>
      </w:r>
      <w:r w:rsidRPr="00355C3E">
        <w:rPr>
          <w:rFonts w:eastAsia="標楷體" w:hint="eastAsia"/>
          <w:sz w:val="28"/>
          <w:szCs w:val="28"/>
        </w:rPr>
        <w:t>月份「校園安全教育宣導月」，</w:t>
      </w:r>
      <w:r w:rsidR="00742F03" w:rsidRPr="00355C3E">
        <w:rPr>
          <w:rFonts w:eastAsia="標楷體" w:hint="eastAsia"/>
          <w:sz w:val="28"/>
          <w:szCs w:val="28"/>
        </w:rPr>
        <w:t>督導各校積極</w:t>
      </w:r>
      <w:r w:rsidRPr="00355C3E">
        <w:rPr>
          <w:rFonts w:eastAsia="標楷體" w:hint="eastAsia"/>
          <w:sz w:val="28"/>
          <w:szCs w:val="28"/>
        </w:rPr>
        <w:t>辦理校園宣導活動。</w:t>
      </w:r>
    </w:p>
    <w:p w:rsidR="006E2203" w:rsidRPr="00355C3E" w:rsidRDefault="006E2203" w:rsidP="00164A05">
      <w:pPr>
        <w:pStyle w:val="afe"/>
        <w:numPr>
          <w:ilvl w:val="0"/>
          <w:numId w:val="27"/>
        </w:numPr>
        <w:snapToGrid w:val="0"/>
        <w:spacing w:line="0" w:lineRule="atLeast"/>
        <w:ind w:leftChars="0" w:left="1560" w:hanging="280"/>
        <w:jc w:val="both"/>
        <w:rPr>
          <w:rFonts w:eastAsia="標楷體"/>
          <w:sz w:val="28"/>
          <w:szCs w:val="28"/>
        </w:rPr>
      </w:pPr>
      <w:r w:rsidRPr="00355C3E">
        <w:rPr>
          <w:rFonts w:eastAsia="標楷體" w:hint="eastAsia"/>
          <w:sz w:val="28"/>
          <w:szCs w:val="28"/>
        </w:rPr>
        <w:t>每月彙整各校防溺宣教活動成效統計，列入</w:t>
      </w:r>
      <w:r w:rsidR="0032785D" w:rsidRPr="00355C3E">
        <w:rPr>
          <w:rFonts w:eastAsia="標楷體" w:hint="eastAsia"/>
          <w:sz w:val="28"/>
          <w:szCs w:val="28"/>
        </w:rPr>
        <w:t>國教署</w:t>
      </w:r>
      <w:r w:rsidRPr="00355C3E">
        <w:rPr>
          <w:rFonts w:eastAsia="標楷體" w:hint="eastAsia"/>
          <w:sz w:val="28"/>
          <w:szCs w:val="28"/>
        </w:rPr>
        <w:t>改善校園治安績效評核辦理。</w:t>
      </w:r>
    </w:p>
    <w:p w:rsidR="002D68BE" w:rsidRPr="00355C3E" w:rsidRDefault="000E250E" w:rsidP="000E250E">
      <w:pPr>
        <w:pStyle w:val="afe"/>
        <w:numPr>
          <w:ilvl w:val="0"/>
          <w:numId w:val="31"/>
        </w:numPr>
        <w:snapToGrid w:val="0"/>
        <w:spacing w:line="0" w:lineRule="atLeast"/>
        <w:ind w:leftChars="0" w:left="1560" w:hanging="1005"/>
        <w:jc w:val="both"/>
        <w:rPr>
          <w:rFonts w:eastAsia="標楷體"/>
          <w:sz w:val="28"/>
          <w:szCs w:val="28"/>
        </w:rPr>
      </w:pPr>
      <w:r w:rsidRPr="00355C3E">
        <w:rPr>
          <w:rFonts w:eastAsia="標楷體" w:hAnsi="標楷體" w:cs="新細明體" w:hint="eastAsia"/>
          <w:sz w:val="28"/>
          <w:szCs w:val="28"/>
        </w:rPr>
        <w:t>反詐騙</w:t>
      </w:r>
      <w:r w:rsidRPr="00355C3E">
        <w:rPr>
          <w:rFonts w:eastAsia="標楷體" w:hint="eastAsia"/>
          <w:sz w:val="28"/>
          <w:szCs w:val="28"/>
        </w:rPr>
        <w:t>宣導：每月實施反詐騙宣導，</w:t>
      </w:r>
      <w:r w:rsidRPr="00355C3E">
        <w:rPr>
          <w:rFonts w:ascii="標楷體" w:eastAsia="標楷體" w:hAnsi="標楷體" w:cs="Tahoma" w:hint="eastAsia"/>
          <w:sz w:val="28"/>
          <w:szCs w:val="28"/>
        </w:rPr>
        <w:t>增</w:t>
      </w:r>
      <w:r w:rsidRPr="00355C3E">
        <w:rPr>
          <w:rFonts w:ascii="標楷體" w:eastAsia="標楷體" w:hAnsi="標楷體"/>
          <w:sz w:val="28"/>
          <w:szCs w:val="28"/>
        </w:rPr>
        <w:t>加學生對於詐騙手法的認識及增進學生對於預防詐騙的觀念</w:t>
      </w:r>
      <w:r w:rsidRPr="00355C3E">
        <w:rPr>
          <w:rFonts w:ascii="標楷體" w:eastAsia="標楷體" w:hAnsi="標楷體" w:hint="eastAsia"/>
          <w:sz w:val="28"/>
          <w:szCs w:val="28"/>
          <w:lang w:val="en"/>
        </w:rPr>
        <w:t>，達成預防詐騙的目的。</w:t>
      </w:r>
    </w:p>
    <w:p w:rsidR="005F23EF" w:rsidRPr="00355C3E" w:rsidRDefault="000E250E" w:rsidP="00A65990">
      <w:pPr>
        <w:pStyle w:val="afe"/>
        <w:numPr>
          <w:ilvl w:val="0"/>
          <w:numId w:val="31"/>
        </w:numPr>
        <w:snapToGrid w:val="0"/>
        <w:spacing w:line="0" w:lineRule="atLeast"/>
        <w:ind w:leftChars="0" w:left="1560" w:hanging="1005"/>
        <w:jc w:val="both"/>
        <w:rPr>
          <w:rFonts w:eastAsia="標楷體" w:hAnsi="標楷體" w:cs="新細明體"/>
          <w:sz w:val="28"/>
          <w:szCs w:val="28"/>
        </w:rPr>
      </w:pPr>
      <w:r w:rsidRPr="00355C3E">
        <w:rPr>
          <w:rFonts w:eastAsia="標楷體" w:hAnsi="標楷體" w:cs="新細明體" w:hint="eastAsia"/>
          <w:sz w:val="28"/>
          <w:szCs w:val="28"/>
        </w:rPr>
        <w:t>一氧化碳宣導：每月實施一氧化碳宣導，落實學生防範一氧</w:t>
      </w:r>
      <w:r w:rsidRPr="00355C3E">
        <w:rPr>
          <w:rFonts w:eastAsia="標楷體" w:hAnsi="標楷體" w:cs="新細明體" w:hint="eastAsia"/>
          <w:sz w:val="28"/>
          <w:szCs w:val="28"/>
        </w:rPr>
        <w:t xml:space="preserve">     </w:t>
      </w:r>
      <w:r w:rsidRPr="00355C3E">
        <w:rPr>
          <w:rFonts w:eastAsia="標楷體" w:hAnsi="標楷體" w:cs="新細明體" w:hint="eastAsia"/>
          <w:sz w:val="28"/>
          <w:szCs w:val="28"/>
        </w:rPr>
        <w:t>化碳中毒之觀念教育，消弭危安因素，並管制彙整各校宣導成效。</w:t>
      </w:r>
    </w:p>
    <w:p w:rsidR="006E2203" w:rsidRPr="00355C3E" w:rsidRDefault="000E250E" w:rsidP="00394122">
      <w:pPr>
        <w:pStyle w:val="afe"/>
        <w:numPr>
          <w:ilvl w:val="0"/>
          <w:numId w:val="31"/>
        </w:numPr>
        <w:snapToGrid w:val="0"/>
        <w:spacing w:line="0" w:lineRule="atLeast"/>
        <w:ind w:leftChars="0"/>
        <w:jc w:val="both"/>
        <w:rPr>
          <w:rFonts w:eastAsia="標楷體" w:cs="新細明體"/>
          <w:sz w:val="28"/>
          <w:szCs w:val="28"/>
        </w:rPr>
      </w:pPr>
      <w:r w:rsidRPr="00355C3E">
        <w:rPr>
          <w:rFonts w:eastAsia="標楷體" w:hint="eastAsia"/>
          <w:sz w:val="28"/>
          <w:szCs w:val="28"/>
        </w:rPr>
        <w:t>編列相關作業經費。</w:t>
      </w:r>
    </w:p>
    <w:p w:rsidR="000E250E" w:rsidRPr="00355C3E" w:rsidRDefault="000E250E" w:rsidP="00394122">
      <w:pPr>
        <w:pStyle w:val="afe"/>
        <w:numPr>
          <w:ilvl w:val="0"/>
          <w:numId w:val="31"/>
        </w:numPr>
        <w:snapToGrid w:val="0"/>
        <w:spacing w:line="0" w:lineRule="atLeast"/>
        <w:ind w:leftChars="0"/>
        <w:jc w:val="both"/>
        <w:rPr>
          <w:rFonts w:eastAsia="標楷體" w:cs="新細明體"/>
          <w:sz w:val="28"/>
          <w:szCs w:val="28"/>
        </w:rPr>
      </w:pPr>
      <w:r w:rsidRPr="00355C3E">
        <w:rPr>
          <w:rFonts w:eastAsia="標楷體" w:cs="新細明體" w:hint="eastAsia"/>
          <w:sz w:val="28"/>
          <w:szCs w:val="28"/>
        </w:rPr>
        <w:t>其他學生校外生活輔導相關事項。</w:t>
      </w:r>
    </w:p>
    <w:p w:rsidR="006E2203" w:rsidRPr="00355C3E" w:rsidRDefault="006E2203" w:rsidP="00A25EBD">
      <w:pPr>
        <w:pStyle w:val="afe"/>
        <w:numPr>
          <w:ilvl w:val="0"/>
          <w:numId w:val="3"/>
        </w:numPr>
        <w:snapToGrid w:val="0"/>
        <w:spacing w:line="0" w:lineRule="atLeast"/>
        <w:ind w:leftChars="0" w:left="851" w:hanging="585"/>
        <w:jc w:val="both"/>
        <w:rPr>
          <w:rFonts w:eastAsia="標楷體"/>
          <w:sz w:val="28"/>
          <w:szCs w:val="28"/>
        </w:rPr>
      </w:pPr>
      <w:r w:rsidRPr="00355C3E">
        <w:rPr>
          <w:rFonts w:eastAsia="標楷體" w:hAnsi="標楷體" w:hint="eastAsia"/>
          <w:sz w:val="28"/>
          <w:szCs w:val="28"/>
        </w:rPr>
        <w:t>分</w:t>
      </w:r>
      <w:r w:rsidR="00954F1E" w:rsidRPr="00355C3E">
        <w:rPr>
          <w:rFonts w:eastAsia="標楷體" w:hAnsi="標楷體" w:hint="eastAsia"/>
          <w:sz w:val="28"/>
          <w:szCs w:val="28"/>
        </w:rPr>
        <w:t>會</w:t>
      </w:r>
      <w:r w:rsidRPr="00355C3E">
        <w:rPr>
          <w:rFonts w:eastAsia="標楷體" w:hAnsi="標楷體" w:hint="eastAsia"/>
          <w:sz w:val="28"/>
          <w:szCs w:val="28"/>
        </w:rPr>
        <w:t>：</w:t>
      </w:r>
    </w:p>
    <w:p w:rsidR="006E2203" w:rsidRPr="00355C3E" w:rsidRDefault="00742F03" w:rsidP="00DD7F80">
      <w:pPr>
        <w:pStyle w:val="afe"/>
        <w:numPr>
          <w:ilvl w:val="0"/>
          <w:numId w:val="13"/>
        </w:numPr>
        <w:snapToGrid w:val="0"/>
        <w:spacing w:line="0" w:lineRule="atLeast"/>
        <w:ind w:leftChars="0" w:left="1418" w:hanging="556"/>
        <w:jc w:val="both"/>
        <w:rPr>
          <w:rFonts w:eastAsia="標楷體"/>
          <w:sz w:val="28"/>
          <w:szCs w:val="28"/>
        </w:rPr>
      </w:pPr>
      <w:r w:rsidRPr="00355C3E">
        <w:rPr>
          <w:rFonts w:eastAsia="標楷體" w:hint="eastAsia"/>
          <w:sz w:val="28"/>
          <w:szCs w:val="28"/>
        </w:rPr>
        <w:lastRenderedPageBreak/>
        <w:t>協助轄內各校</w:t>
      </w:r>
      <w:r w:rsidR="006E2203" w:rsidRPr="00355C3E">
        <w:rPr>
          <w:rFonts w:eastAsia="標楷體" w:hint="eastAsia"/>
          <w:sz w:val="28"/>
          <w:szCs w:val="28"/>
        </w:rPr>
        <w:t>推動「反黑、反毒、反霸凌」</w:t>
      </w:r>
      <w:r w:rsidRPr="00355C3E">
        <w:rPr>
          <w:rFonts w:eastAsia="標楷體" w:hint="eastAsia"/>
          <w:sz w:val="28"/>
          <w:szCs w:val="28"/>
        </w:rPr>
        <w:t>等各項維護校園安全</w:t>
      </w:r>
      <w:r w:rsidR="006E2203" w:rsidRPr="00355C3E">
        <w:rPr>
          <w:rFonts w:eastAsia="標楷體" w:hint="eastAsia"/>
          <w:sz w:val="28"/>
          <w:szCs w:val="28"/>
        </w:rPr>
        <w:t>工作。</w:t>
      </w:r>
    </w:p>
    <w:p w:rsidR="006E2203" w:rsidRPr="00355C3E" w:rsidRDefault="00A00411" w:rsidP="00DD7F80">
      <w:pPr>
        <w:pStyle w:val="afe"/>
        <w:numPr>
          <w:ilvl w:val="0"/>
          <w:numId w:val="13"/>
        </w:numPr>
        <w:snapToGrid w:val="0"/>
        <w:spacing w:line="0" w:lineRule="atLeast"/>
        <w:ind w:leftChars="0" w:left="1418" w:hanging="556"/>
        <w:jc w:val="both"/>
        <w:rPr>
          <w:rFonts w:eastAsia="標楷體"/>
          <w:sz w:val="28"/>
          <w:szCs w:val="28"/>
        </w:rPr>
      </w:pPr>
      <w:r w:rsidRPr="00355C3E">
        <w:rPr>
          <w:rFonts w:eastAsia="標楷體" w:hint="eastAsia"/>
          <w:sz w:val="28"/>
          <w:szCs w:val="28"/>
        </w:rPr>
        <w:t>每</w:t>
      </w:r>
      <w:r w:rsidR="00DC1927" w:rsidRPr="00355C3E">
        <w:rPr>
          <w:rFonts w:eastAsia="標楷體" w:hint="eastAsia"/>
          <w:sz w:val="28"/>
          <w:szCs w:val="28"/>
        </w:rPr>
        <w:t>年</w:t>
      </w:r>
      <w:r w:rsidR="00D84E1E" w:rsidRPr="00355C3E">
        <w:rPr>
          <w:rFonts w:eastAsia="標楷體" w:hint="eastAsia"/>
          <w:sz w:val="28"/>
          <w:szCs w:val="28"/>
        </w:rPr>
        <w:t>度</w:t>
      </w:r>
      <w:r w:rsidR="006E2203" w:rsidRPr="00355C3E">
        <w:rPr>
          <w:rFonts w:eastAsia="標楷體" w:hint="eastAsia"/>
          <w:sz w:val="28"/>
          <w:szCs w:val="28"/>
        </w:rPr>
        <w:t>召開</w:t>
      </w:r>
      <w:r w:rsidR="00954F1E" w:rsidRPr="00355C3E">
        <w:rPr>
          <w:rFonts w:eastAsia="標楷體" w:hint="eastAsia"/>
          <w:sz w:val="28"/>
          <w:szCs w:val="28"/>
        </w:rPr>
        <w:t>分會</w:t>
      </w:r>
      <w:r w:rsidRPr="00355C3E">
        <w:rPr>
          <w:rFonts w:eastAsia="標楷體" w:hint="eastAsia"/>
          <w:sz w:val="28"/>
          <w:szCs w:val="28"/>
        </w:rPr>
        <w:t>會議暨</w:t>
      </w:r>
      <w:r w:rsidR="006E2203" w:rsidRPr="00355C3E">
        <w:rPr>
          <w:rFonts w:eastAsia="標楷體" w:hint="eastAsia"/>
          <w:sz w:val="28"/>
          <w:szCs w:val="28"/>
        </w:rPr>
        <w:t>校安會報。</w:t>
      </w:r>
    </w:p>
    <w:p w:rsidR="006E2203" w:rsidRPr="00355C3E" w:rsidRDefault="006E2203" w:rsidP="00DD7F80">
      <w:pPr>
        <w:pStyle w:val="afe"/>
        <w:numPr>
          <w:ilvl w:val="0"/>
          <w:numId w:val="13"/>
        </w:numPr>
        <w:snapToGrid w:val="0"/>
        <w:spacing w:line="0" w:lineRule="atLeast"/>
        <w:ind w:leftChars="0" w:left="1418" w:hanging="556"/>
        <w:jc w:val="both"/>
        <w:rPr>
          <w:rFonts w:eastAsia="標楷體"/>
          <w:sz w:val="28"/>
          <w:szCs w:val="28"/>
        </w:rPr>
      </w:pPr>
      <w:r w:rsidRPr="00355C3E">
        <w:rPr>
          <w:rFonts w:eastAsia="標楷體" w:hint="eastAsia"/>
          <w:sz w:val="28"/>
          <w:szCs w:val="28"/>
        </w:rPr>
        <w:t>協助追蹤</w:t>
      </w:r>
      <w:r w:rsidR="00742F03" w:rsidRPr="00355C3E">
        <w:rPr>
          <w:rFonts w:eastAsia="標楷體" w:hint="eastAsia"/>
          <w:sz w:val="28"/>
          <w:szCs w:val="28"/>
        </w:rPr>
        <w:t>各校校園</w:t>
      </w:r>
      <w:r w:rsidRPr="00355C3E">
        <w:rPr>
          <w:rFonts w:eastAsia="標楷體" w:hint="eastAsia"/>
          <w:sz w:val="28"/>
          <w:szCs w:val="28"/>
        </w:rPr>
        <w:t>霸凌事件</w:t>
      </w:r>
      <w:r w:rsidR="00A00411" w:rsidRPr="00355C3E">
        <w:rPr>
          <w:rFonts w:eastAsia="標楷體" w:hint="eastAsia"/>
          <w:sz w:val="28"/>
          <w:szCs w:val="28"/>
        </w:rPr>
        <w:t>後續輔導情形</w:t>
      </w:r>
      <w:r w:rsidRPr="00355C3E">
        <w:rPr>
          <w:rFonts w:eastAsia="標楷體" w:hint="eastAsia"/>
          <w:sz w:val="28"/>
          <w:szCs w:val="28"/>
        </w:rPr>
        <w:t>。</w:t>
      </w:r>
    </w:p>
    <w:p w:rsidR="00A00411" w:rsidRPr="00355C3E" w:rsidRDefault="00A00411" w:rsidP="00DD7F80">
      <w:pPr>
        <w:pStyle w:val="afe"/>
        <w:numPr>
          <w:ilvl w:val="0"/>
          <w:numId w:val="13"/>
        </w:numPr>
        <w:snapToGrid w:val="0"/>
        <w:spacing w:line="0" w:lineRule="atLeast"/>
        <w:ind w:leftChars="0" w:left="1418" w:hanging="556"/>
        <w:jc w:val="both"/>
        <w:rPr>
          <w:rFonts w:eastAsia="標楷體"/>
          <w:sz w:val="28"/>
          <w:szCs w:val="28"/>
        </w:rPr>
      </w:pPr>
      <w:r w:rsidRPr="00355C3E">
        <w:rPr>
          <w:rFonts w:eastAsia="標楷體" w:hint="eastAsia"/>
          <w:sz w:val="28"/>
          <w:szCs w:val="28"/>
        </w:rPr>
        <w:t>管制轄內各場次校外聯</w:t>
      </w:r>
      <w:r w:rsidR="003A7C39" w:rsidRPr="00355C3E">
        <w:rPr>
          <w:rFonts w:eastAsia="標楷體" w:hint="eastAsia"/>
          <w:sz w:val="28"/>
          <w:szCs w:val="28"/>
        </w:rPr>
        <w:t>合</w:t>
      </w:r>
      <w:r w:rsidRPr="00355C3E">
        <w:rPr>
          <w:rFonts w:eastAsia="標楷體" w:hint="eastAsia"/>
          <w:sz w:val="28"/>
          <w:szCs w:val="28"/>
        </w:rPr>
        <w:t>巡查勤務執行。</w:t>
      </w:r>
    </w:p>
    <w:p w:rsidR="00A00411" w:rsidRPr="00355C3E" w:rsidRDefault="00A00411" w:rsidP="00DD7F80">
      <w:pPr>
        <w:pStyle w:val="afe"/>
        <w:numPr>
          <w:ilvl w:val="0"/>
          <w:numId w:val="13"/>
        </w:numPr>
        <w:snapToGrid w:val="0"/>
        <w:spacing w:line="0" w:lineRule="atLeast"/>
        <w:ind w:leftChars="0" w:left="1418" w:hanging="556"/>
        <w:jc w:val="both"/>
        <w:rPr>
          <w:rFonts w:eastAsia="標楷體"/>
          <w:sz w:val="28"/>
          <w:szCs w:val="28"/>
        </w:rPr>
      </w:pPr>
      <w:r w:rsidRPr="00355C3E">
        <w:rPr>
          <w:rFonts w:eastAsia="標楷體" w:hint="eastAsia"/>
          <w:sz w:val="28"/>
          <w:szCs w:val="28"/>
        </w:rPr>
        <w:t>配合轄內分局執行春風專案勤務。</w:t>
      </w:r>
    </w:p>
    <w:p w:rsidR="00147A34" w:rsidRPr="00355C3E" w:rsidRDefault="00147A34" w:rsidP="00DD7F80">
      <w:pPr>
        <w:pStyle w:val="afe"/>
        <w:numPr>
          <w:ilvl w:val="0"/>
          <w:numId w:val="13"/>
        </w:numPr>
        <w:snapToGrid w:val="0"/>
        <w:spacing w:line="0" w:lineRule="atLeast"/>
        <w:ind w:leftChars="0" w:left="1418" w:hanging="556"/>
        <w:jc w:val="both"/>
        <w:rPr>
          <w:rFonts w:eastAsia="標楷體"/>
          <w:sz w:val="28"/>
          <w:szCs w:val="28"/>
        </w:rPr>
      </w:pPr>
      <w:r w:rsidRPr="00355C3E">
        <w:rPr>
          <w:rFonts w:eastAsia="標楷體" w:hint="eastAsia"/>
          <w:sz w:val="28"/>
          <w:szCs w:val="28"/>
        </w:rPr>
        <w:t>配合本會推動防制學生藥物濫用</w:t>
      </w:r>
      <w:r w:rsidR="00381513" w:rsidRPr="00355C3E">
        <w:rPr>
          <w:rFonts w:eastAsia="標楷體"/>
          <w:sz w:val="28"/>
          <w:szCs w:val="28"/>
        </w:rPr>
        <w:t>諮詢服務團</w:t>
      </w:r>
      <w:r w:rsidR="00381513" w:rsidRPr="00355C3E">
        <w:rPr>
          <w:rFonts w:eastAsia="標楷體" w:hint="eastAsia"/>
          <w:sz w:val="28"/>
          <w:szCs w:val="28"/>
        </w:rPr>
        <w:t>、</w:t>
      </w:r>
      <w:r w:rsidRPr="00355C3E">
        <w:rPr>
          <w:rFonts w:eastAsia="標楷體" w:hint="eastAsia"/>
          <w:sz w:val="28"/>
          <w:szCs w:val="28"/>
        </w:rPr>
        <w:t>反毒知能宣教及種子師資培訓工作，協調轄內分區學校共同辦理，以有效推展反毒工作。</w:t>
      </w:r>
    </w:p>
    <w:p w:rsidR="006E2203" w:rsidRPr="00355C3E" w:rsidRDefault="006E2203" w:rsidP="00DD7F80">
      <w:pPr>
        <w:pStyle w:val="afe"/>
        <w:numPr>
          <w:ilvl w:val="0"/>
          <w:numId w:val="13"/>
        </w:numPr>
        <w:snapToGrid w:val="0"/>
        <w:spacing w:line="0" w:lineRule="atLeast"/>
        <w:ind w:leftChars="0" w:left="1418" w:hanging="556"/>
        <w:jc w:val="both"/>
        <w:rPr>
          <w:rFonts w:eastAsia="標楷體"/>
          <w:sz w:val="28"/>
          <w:szCs w:val="28"/>
        </w:rPr>
      </w:pPr>
      <w:r w:rsidRPr="00355C3E">
        <w:rPr>
          <w:rFonts w:eastAsia="標楷體" w:hint="eastAsia"/>
          <w:sz w:val="28"/>
          <w:szCs w:val="28"/>
        </w:rPr>
        <w:t>學生交通安全之維護、交通秩序之增進、交通</w:t>
      </w:r>
      <w:r w:rsidRPr="00355C3E">
        <w:rPr>
          <w:rFonts w:eastAsia="標楷體" w:hint="eastAsia"/>
          <w:sz w:val="28"/>
          <w:szCs w:val="28"/>
        </w:rPr>
        <w:t>(</w:t>
      </w:r>
      <w:r w:rsidRPr="00355C3E">
        <w:rPr>
          <w:rFonts w:eastAsia="標楷體" w:hint="eastAsia"/>
          <w:sz w:val="28"/>
          <w:szCs w:val="28"/>
        </w:rPr>
        <w:t>設施</w:t>
      </w:r>
      <w:r w:rsidRPr="00355C3E">
        <w:rPr>
          <w:rFonts w:eastAsia="標楷體" w:hint="eastAsia"/>
          <w:sz w:val="28"/>
          <w:szCs w:val="28"/>
        </w:rPr>
        <w:t>)</w:t>
      </w:r>
      <w:r w:rsidRPr="00355C3E">
        <w:rPr>
          <w:rFonts w:eastAsia="標楷體" w:hint="eastAsia"/>
          <w:sz w:val="28"/>
          <w:szCs w:val="28"/>
        </w:rPr>
        <w:t>問題之執行及研究改進。</w:t>
      </w:r>
    </w:p>
    <w:p w:rsidR="006E2203" w:rsidRPr="00355C3E" w:rsidRDefault="006E2203" w:rsidP="00DD7F80">
      <w:pPr>
        <w:pStyle w:val="afe"/>
        <w:numPr>
          <w:ilvl w:val="0"/>
          <w:numId w:val="13"/>
        </w:numPr>
        <w:snapToGrid w:val="0"/>
        <w:spacing w:line="0" w:lineRule="atLeast"/>
        <w:ind w:leftChars="0" w:left="1418" w:hanging="556"/>
        <w:jc w:val="both"/>
        <w:rPr>
          <w:rFonts w:eastAsia="標楷體"/>
          <w:sz w:val="28"/>
          <w:szCs w:val="28"/>
        </w:rPr>
      </w:pPr>
      <w:r w:rsidRPr="00355C3E">
        <w:rPr>
          <w:rFonts w:eastAsia="標楷體" w:hint="eastAsia"/>
          <w:sz w:val="28"/>
          <w:szCs w:val="28"/>
        </w:rPr>
        <w:t>聯繫轄區內各級學校、治安、交通、社教及公益機構，有效推行學生校外生活輔導工作。</w:t>
      </w:r>
    </w:p>
    <w:p w:rsidR="006E2203" w:rsidRPr="00355C3E" w:rsidRDefault="006E2203" w:rsidP="00DD7F80">
      <w:pPr>
        <w:pStyle w:val="afe"/>
        <w:numPr>
          <w:ilvl w:val="0"/>
          <w:numId w:val="13"/>
        </w:numPr>
        <w:snapToGrid w:val="0"/>
        <w:spacing w:line="0" w:lineRule="atLeast"/>
        <w:ind w:leftChars="0" w:left="1418" w:hanging="556"/>
        <w:jc w:val="both"/>
        <w:rPr>
          <w:rFonts w:eastAsia="標楷體"/>
          <w:sz w:val="28"/>
          <w:szCs w:val="28"/>
        </w:rPr>
      </w:pPr>
      <w:r w:rsidRPr="00355C3E">
        <w:rPr>
          <w:rFonts w:eastAsia="標楷體" w:hint="eastAsia"/>
          <w:sz w:val="28"/>
          <w:szCs w:val="28"/>
        </w:rPr>
        <w:t>協助執行教育服務役服勤管理工作。</w:t>
      </w:r>
    </w:p>
    <w:p w:rsidR="008E45FF" w:rsidRPr="00355C3E" w:rsidRDefault="008E45FF" w:rsidP="00DD7F80">
      <w:pPr>
        <w:pStyle w:val="afe"/>
        <w:numPr>
          <w:ilvl w:val="0"/>
          <w:numId w:val="13"/>
        </w:numPr>
        <w:snapToGrid w:val="0"/>
        <w:spacing w:line="0" w:lineRule="atLeast"/>
        <w:ind w:leftChars="0" w:left="1418" w:hanging="556"/>
        <w:jc w:val="both"/>
        <w:rPr>
          <w:rFonts w:eastAsia="標楷體"/>
          <w:sz w:val="28"/>
          <w:szCs w:val="28"/>
        </w:rPr>
      </w:pPr>
      <w:r w:rsidRPr="00355C3E">
        <w:rPr>
          <w:rFonts w:eastAsia="標楷體" w:hint="eastAsia"/>
          <w:sz w:val="28"/>
          <w:szCs w:val="28"/>
        </w:rPr>
        <w:t>協助轄內幼兒園重大校安事件掌握、協處。</w:t>
      </w:r>
    </w:p>
    <w:p w:rsidR="006E2203" w:rsidRPr="00355C3E" w:rsidRDefault="00A00411" w:rsidP="00DD7F80">
      <w:pPr>
        <w:pStyle w:val="afe"/>
        <w:numPr>
          <w:ilvl w:val="0"/>
          <w:numId w:val="13"/>
        </w:numPr>
        <w:snapToGrid w:val="0"/>
        <w:spacing w:line="0" w:lineRule="atLeast"/>
        <w:ind w:leftChars="0" w:left="1418" w:hanging="556"/>
        <w:jc w:val="both"/>
        <w:rPr>
          <w:rFonts w:eastAsia="標楷體"/>
          <w:sz w:val="28"/>
          <w:szCs w:val="28"/>
        </w:rPr>
      </w:pPr>
      <w:r w:rsidRPr="00355C3E">
        <w:rPr>
          <w:rFonts w:eastAsia="標楷體" w:hint="eastAsia"/>
          <w:sz w:val="28"/>
          <w:szCs w:val="28"/>
        </w:rPr>
        <w:t>其他學生校外生活輔導相關事項。</w:t>
      </w:r>
    </w:p>
    <w:p w:rsidR="006E2203" w:rsidRPr="00355C3E" w:rsidRDefault="006E2203" w:rsidP="00A25EBD">
      <w:pPr>
        <w:pStyle w:val="afe"/>
        <w:numPr>
          <w:ilvl w:val="0"/>
          <w:numId w:val="3"/>
        </w:numPr>
        <w:snapToGrid w:val="0"/>
        <w:spacing w:line="0" w:lineRule="atLeast"/>
        <w:ind w:leftChars="0" w:left="851" w:hanging="585"/>
        <w:jc w:val="both"/>
        <w:rPr>
          <w:rFonts w:eastAsia="標楷體"/>
          <w:sz w:val="28"/>
          <w:szCs w:val="28"/>
        </w:rPr>
      </w:pPr>
      <w:r w:rsidRPr="00355C3E">
        <w:rPr>
          <w:rFonts w:eastAsia="標楷體" w:hAnsi="標楷體" w:hint="eastAsia"/>
          <w:sz w:val="28"/>
          <w:szCs w:val="28"/>
        </w:rPr>
        <w:t>學校：</w:t>
      </w:r>
    </w:p>
    <w:p w:rsidR="006E2203" w:rsidRPr="00355C3E" w:rsidRDefault="00832AB6" w:rsidP="00DD7F80">
      <w:pPr>
        <w:pStyle w:val="afe"/>
        <w:numPr>
          <w:ilvl w:val="0"/>
          <w:numId w:val="14"/>
        </w:numPr>
        <w:snapToGrid w:val="0"/>
        <w:spacing w:line="0" w:lineRule="atLeast"/>
        <w:ind w:leftChars="0" w:left="1418" w:hanging="556"/>
        <w:jc w:val="both"/>
        <w:rPr>
          <w:rFonts w:eastAsia="標楷體" w:hAnsi="標楷體"/>
          <w:sz w:val="28"/>
          <w:szCs w:val="28"/>
        </w:rPr>
      </w:pPr>
      <w:r w:rsidRPr="00355C3E">
        <w:rPr>
          <w:rFonts w:eastAsia="標楷體" w:hint="eastAsia"/>
          <w:sz w:val="28"/>
          <w:szCs w:val="28"/>
        </w:rPr>
        <w:t>輔導學生勵行國民生活須知，加強學生校外不良行為防範輔導及特殊事件聯繫、處理與反映。</w:t>
      </w:r>
    </w:p>
    <w:p w:rsidR="006E2203" w:rsidRPr="00355C3E" w:rsidRDefault="00832AB6" w:rsidP="00DD7F80">
      <w:pPr>
        <w:pStyle w:val="afe"/>
        <w:numPr>
          <w:ilvl w:val="0"/>
          <w:numId w:val="14"/>
        </w:numPr>
        <w:snapToGrid w:val="0"/>
        <w:spacing w:line="0" w:lineRule="atLeast"/>
        <w:ind w:leftChars="0" w:left="1418" w:hanging="556"/>
        <w:jc w:val="both"/>
        <w:rPr>
          <w:rFonts w:eastAsia="標楷體"/>
          <w:sz w:val="28"/>
          <w:szCs w:val="28"/>
        </w:rPr>
      </w:pPr>
      <w:r w:rsidRPr="00355C3E">
        <w:rPr>
          <w:rFonts w:eastAsia="標楷體" w:hint="eastAsia"/>
          <w:sz w:val="28"/>
          <w:szCs w:val="28"/>
        </w:rPr>
        <w:t>加強學生校外不良行為之防範輔導及特殊事件之聯繫、處理與反映。</w:t>
      </w:r>
    </w:p>
    <w:p w:rsidR="006E2203" w:rsidRPr="00355C3E" w:rsidRDefault="00832AB6" w:rsidP="00DD7F80">
      <w:pPr>
        <w:pStyle w:val="afe"/>
        <w:numPr>
          <w:ilvl w:val="0"/>
          <w:numId w:val="14"/>
        </w:numPr>
        <w:snapToGrid w:val="0"/>
        <w:spacing w:line="0" w:lineRule="atLeast"/>
        <w:ind w:leftChars="0" w:left="1418" w:hanging="556"/>
        <w:jc w:val="both"/>
        <w:rPr>
          <w:rFonts w:eastAsia="標楷體"/>
          <w:sz w:val="28"/>
          <w:szCs w:val="28"/>
        </w:rPr>
      </w:pPr>
      <w:r w:rsidRPr="00355C3E">
        <w:rPr>
          <w:rFonts w:eastAsia="標楷體" w:hint="eastAsia"/>
          <w:sz w:val="28"/>
          <w:szCs w:val="28"/>
        </w:rPr>
        <w:t>學生交通安全之維護、交通秩序之增進、交通</w:t>
      </w:r>
      <w:r w:rsidRPr="00355C3E">
        <w:rPr>
          <w:rFonts w:eastAsia="標楷體" w:hint="eastAsia"/>
          <w:sz w:val="28"/>
          <w:szCs w:val="28"/>
        </w:rPr>
        <w:t>(</w:t>
      </w:r>
      <w:r w:rsidRPr="00355C3E">
        <w:rPr>
          <w:rFonts w:eastAsia="標楷體" w:hint="eastAsia"/>
          <w:sz w:val="28"/>
          <w:szCs w:val="28"/>
        </w:rPr>
        <w:t>設施</w:t>
      </w:r>
      <w:r w:rsidRPr="00355C3E">
        <w:rPr>
          <w:rFonts w:eastAsia="標楷體" w:hint="eastAsia"/>
          <w:sz w:val="28"/>
          <w:szCs w:val="28"/>
        </w:rPr>
        <w:t>)</w:t>
      </w:r>
      <w:r w:rsidRPr="00355C3E">
        <w:rPr>
          <w:rFonts w:eastAsia="標楷體" w:hint="eastAsia"/>
          <w:sz w:val="28"/>
          <w:szCs w:val="28"/>
        </w:rPr>
        <w:t>問題之執行與精進。</w:t>
      </w:r>
    </w:p>
    <w:p w:rsidR="006E2203" w:rsidRPr="00355C3E" w:rsidRDefault="00832AB6" w:rsidP="00DD7F80">
      <w:pPr>
        <w:pStyle w:val="afe"/>
        <w:numPr>
          <w:ilvl w:val="0"/>
          <w:numId w:val="14"/>
        </w:numPr>
        <w:snapToGrid w:val="0"/>
        <w:spacing w:line="0" w:lineRule="atLeast"/>
        <w:ind w:leftChars="0" w:left="1418" w:hanging="556"/>
        <w:jc w:val="both"/>
        <w:rPr>
          <w:rFonts w:eastAsia="標楷體"/>
          <w:sz w:val="28"/>
          <w:szCs w:val="28"/>
        </w:rPr>
      </w:pPr>
      <w:r w:rsidRPr="00355C3E">
        <w:rPr>
          <w:rFonts w:eastAsia="標楷體" w:hint="eastAsia"/>
          <w:sz w:val="28"/>
          <w:szCs w:val="28"/>
        </w:rPr>
        <w:t>聯繫學校轄區內治安、交通、社教及公益機構，有效推行學生校外生活輔導工作。</w:t>
      </w:r>
    </w:p>
    <w:p w:rsidR="006E2203" w:rsidRPr="00355C3E" w:rsidRDefault="00832AB6" w:rsidP="00DD7F80">
      <w:pPr>
        <w:pStyle w:val="afe"/>
        <w:numPr>
          <w:ilvl w:val="0"/>
          <w:numId w:val="14"/>
        </w:numPr>
        <w:snapToGrid w:val="0"/>
        <w:spacing w:line="0" w:lineRule="atLeast"/>
        <w:ind w:leftChars="0" w:left="1418" w:hanging="556"/>
        <w:jc w:val="both"/>
        <w:rPr>
          <w:rFonts w:eastAsia="標楷體"/>
          <w:sz w:val="28"/>
          <w:szCs w:val="28"/>
        </w:rPr>
      </w:pPr>
      <w:r w:rsidRPr="00355C3E">
        <w:rPr>
          <w:rFonts w:eastAsia="標楷體" w:hint="eastAsia"/>
          <w:sz w:val="28"/>
          <w:szCs w:val="28"/>
        </w:rPr>
        <w:t>賃居、寄宿、工讀生調查、訪視認證及座談等相關輔導工作。</w:t>
      </w:r>
    </w:p>
    <w:p w:rsidR="00D4271C" w:rsidRPr="00355C3E" w:rsidRDefault="006E2203" w:rsidP="00DD7F80">
      <w:pPr>
        <w:pStyle w:val="afe"/>
        <w:numPr>
          <w:ilvl w:val="0"/>
          <w:numId w:val="15"/>
        </w:numPr>
        <w:snapToGrid w:val="0"/>
        <w:spacing w:line="0" w:lineRule="atLeast"/>
        <w:ind w:leftChars="0" w:left="1418" w:hanging="280"/>
        <w:jc w:val="both"/>
        <w:rPr>
          <w:rFonts w:eastAsia="標楷體"/>
          <w:sz w:val="28"/>
          <w:szCs w:val="28"/>
        </w:rPr>
      </w:pPr>
      <w:r w:rsidRPr="00355C3E">
        <w:rPr>
          <w:rFonts w:eastAsia="標楷體"/>
          <w:sz w:val="28"/>
          <w:szCs w:val="28"/>
        </w:rPr>
        <w:t>各校於每學期開學</w:t>
      </w:r>
      <w:r w:rsidRPr="00355C3E">
        <w:rPr>
          <w:rFonts w:eastAsia="標楷體" w:hint="eastAsia"/>
          <w:sz w:val="28"/>
          <w:szCs w:val="28"/>
        </w:rPr>
        <w:t>1</w:t>
      </w:r>
      <w:r w:rsidRPr="00355C3E">
        <w:rPr>
          <w:rFonts w:eastAsia="標楷體" w:hint="eastAsia"/>
          <w:sz w:val="28"/>
          <w:szCs w:val="28"/>
        </w:rPr>
        <w:t>個月</w:t>
      </w:r>
      <w:r w:rsidRPr="00355C3E">
        <w:rPr>
          <w:rFonts w:eastAsia="標楷體"/>
          <w:sz w:val="28"/>
          <w:szCs w:val="28"/>
        </w:rPr>
        <w:t>內應完成</w:t>
      </w:r>
      <w:r w:rsidRPr="00355C3E">
        <w:rPr>
          <w:rFonts w:eastAsia="標楷體" w:hint="eastAsia"/>
          <w:sz w:val="28"/>
          <w:szCs w:val="28"/>
        </w:rPr>
        <w:t>寄宿（</w:t>
      </w:r>
      <w:r w:rsidRPr="00355C3E">
        <w:rPr>
          <w:rFonts w:eastAsia="標楷體"/>
          <w:sz w:val="28"/>
          <w:szCs w:val="28"/>
        </w:rPr>
        <w:t>賃居</w:t>
      </w:r>
      <w:r w:rsidRPr="00355C3E">
        <w:rPr>
          <w:rFonts w:eastAsia="標楷體" w:hint="eastAsia"/>
          <w:sz w:val="28"/>
          <w:szCs w:val="28"/>
        </w:rPr>
        <w:t>）學</w:t>
      </w:r>
      <w:r w:rsidRPr="00355C3E">
        <w:rPr>
          <w:rFonts w:eastAsia="標楷體"/>
          <w:sz w:val="28"/>
          <w:szCs w:val="28"/>
        </w:rPr>
        <w:t>生調查、建檔、編組，並上網填報。</w:t>
      </w:r>
    </w:p>
    <w:p w:rsidR="00D4271C" w:rsidRPr="00355C3E" w:rsidRDefault="006E2203" w:rsidP="00DD7F80">
      <w:pPr>
        <w:pStyle w:val="afe"/>
        <w:numPr>
          <w:ilvl w:val="0"/>
          <w:numId w:val="15"/>
        </w:numPr>
        <w:snapToGrid w:val="0"/>
        <w:spacing w:line="0" w:lineRule="atLeast"/>
        <w:ind w:leftChars="0" w:left="1418" w:hanging="280"/>
        <w:jc w:val="both"/>
        <w:rPr>
          <w:rFonts w:eastAsia="標楷體"/>
          <w:sz w:val="28"/>
          <w:szCs w:val="28"/>
        </w:rPr>
      </w:pPr>
      <w:r w:rsidRPr="00355C3E">
        <w:rPr>
          <w:rFonts w:eastAsia="標楷體"/>
          <w:sz w:val="28"/>
          <w:szCs w:val="28"/>
        </w:rPr>
        <w:t>安全評核及認證：</w:t>
      </w:r>
      <w:r w:rsidRPr="00355C3E">
        <w:rPr>
          <w:rFonts w:eastAsia="標楷體" w:hint="eastAsia"/>
          <w:sz w:val="28"/>
          <w:szCs w:val="28"/>
        </w:rPr>
        <w:t>各校每學期應至少</w:t>
      </w:r>
      <w:r w:rsidRPr="00355C3E">
        <w:rPr>
          <w:rFonts w:eastAsia="標楷體" w:hint="eastAsia"/>
          <w:sz w:val="28"/>
          <w:szCs w:val="28"/>
        </w:rPr>
        <w:t>1</w:t>
      </w:r>
      <w:r w:rsidRPr="00355C3E">
        <w:rPr>
          <w:rFonts w:eastAsia="標楷體" w:hint="eastAsia"/>
          <w:sz w:val="28"/>
          <w:szCs w:val="28"/>
        </w:rPr>
        <w:t>次</w:t>
      </w:r>
      <w:r w:rsidRPr="00355C3E">
        <w:rPr>
          <w:rFonts w:eastAsia="標楷體"/>
          <w:sz w:val="28"/>
          <w:szCs w:val="28"/>
        </w:rPr>
        <w:t>編組導師、學校輔導人員、教官及警政、消防等單位人員實施賃居處所安全評核；有安全顧慮者，即與家長聯繫，輔導規勸改善並紀錄存查；通過安全認證者</w:t>
      </w:r>
      <w:r w:rsidR="003A7C39" w:rsidRPr="00355C3E">
        <w:rPr>
          <w:rFonts w:eastAsia="標楷體"/>
          <w:sz w:val="28"/>
          <w:szCs w:val="28"/>
        </w:rPr>
        <w:t>紀錄存查</w:t>
      </w:r>
      <w:r w:rsidR="003A7C39" w:rsidRPr="00355C3E">
        <w:rPr>
          <w:rFonts w:eastAsia="標楷體" w:hint="eastAsia"/>
          <w:sz w:val="28"/>
          <w:szCs w:val="28"/>
        </w:rPr>
        <w:t>，另可提供學生賃居參考</w:t>
      </w:r>
      <w:r w:rsidRPr="00355C3E">
        <w:rPr>
          <w:rFonts w:eastAsia="標楷體"/>
          <w:sz w:val="28"/>
          <w:szCs w:val="28"/>
        </w:rPr>
        <w:t>；本項作為應於開學</w:t>
      </w:r>
      <w:r w:rsidRPr="00355C3E">
        <w:rPr>
          <w:rFonts w:eastAsia="標楷體"/>
          <w:sz w:val="28"/>
          <w:szCs w:val="28"/>
        </w:rPr>
        <w:t>2</w:t>
      </w:r>
      <w:r w:rsidRPr="00355C3E">
        <w:rPr>
          <w:rFonts w:eastAsia="標楷體"/>
          <w:sz w:val="28"/>
          <w:szCs w:val="28"/>
        </w:rPr>
        <w:t>個月內完成。</w:t>
      </w:r>
    </w:p>
    <w:p w:rsidR="006E2203" w:rsidRPr="00355C3E" w:rsidRDefault="006E2203" w:rsidP="00DD7F80">
      <w:pPr>
        <w:pStyle w:val="afe"/>
        <w:numPr>
          <w:ilvl w:val="0"/>
          <w:numId w:val="15"/>
        </w:numPr>
        <w:snapToGrid w:val="0"/>
        <w:spacing w:line="0" w:lineRule="atLeast"/>
        <w:ind w:leftChars="0" w:left="1418" w:hanging="280"/>
        <w:jc w:val="both"/>
        <w:rPr>
          <w:rFonts w:eastAsia="標楷體"/>
          <w:sz w:val="28"/>
          <w:szCs w:val="28"/>
        </w:rPr>
      </w:pPr>
      <w:r w:rsidRPr="00355C3E">
        <w:rPr>
          <w:rFonts w:eastAsia="標楷體" w:hint="eastAsia"/>
          <w:sz w:val="28"/>
          <w:szCs w:val="28"/>
        </w:rPr>
        <w:t>賃居生名冊應函送轄區</w:t>
      </w:r>
      <w:r w:rsidR="000E250E" w:rsidRPr="00355C3E">
        <w:rPr>
          <w:rFonts w:eastAsia="標楷體"/>
          <w:sz w:val="28"/>
          <w:szCs w:val="28"/>
        </w:rPr>
        <w:t>警政、消防</w:t>
      </w:r>
      <w:r w:rsidRPr="00355C3E">
        <w:rPr>
          <w:rFonts w:eastAsia="標楷體" w:hint="eastAsia"/>
          <w:sz w:val="28"/>
          <w:szCs w:val="28"/>
        </w:rPr>
        <w:t>機關，請其協助訪查；各校落實實地訪視寄居環境之良窳，了解學生校外生活動態，以維護學生安全，並於每學期結束後乙週內將輔導成效表寄送本會，相關紀錄留存備查彙送。</w:t>
      </w:r>
    </w:p>
    <w:p w:rsidR="006E2203" w:rsidRPr="00355C3E" w:rsidRDefault="00381513" w:rsidP="00DD7F80">
      <w:pPr>
        <w:pStyle w:val="afe"/>
        <w:numPr>
          <w:ilvl w:val="0"/>
          <w:numId w:val="14"/>
        </w:numPr>
        <w:snapToGrid w:val="0"/>
        <w:spacing w:line="0" w:lineRule="atLeast"/>
        <w:ind w:leftChars="0" w:left="1418" w:hanging="556"/>
        <w:jc w:val="both"/>
        <w:rPr>
          <w:rFonts w:eastAsia="標楷體"/>
          <w:sz w:val="28"/>
          <w:szCs w:val="28"/>
        </w:rPr>
      </w:pPr>
      <w:r w:rsidRPr="00355C3E">
        <w:rPr>
          <w:rFonts w:eastAsia="標楷體" w:hint="eastAsia"/>
          <w:sz w:val="28"/>
          <w:szCs w:val="28"/>
        </w:rPr>
        <w:t>依行政院新世代反毒策略行動綱領，配合</w:t>
      </w:r>
      <w:r w:rsidRPr="00355C3E">
        <w:rPr>
          <w:rFonts w:eastAsia="標楷體"/>
          <w:sz w:val="28"/>
          <w:szCs w:val="28"/>
        </w:rPr>
        <w:t>教育部</w:t>
      </w:r>
      <w:r w:rsidRPr="00355C3E">
        <w:rPr>
          <w:rFonts w:eastAsia="標楷體" w:hint="eastAsia"/>
          <w:sz w:val="28"/>
          <w:szCs w:val="28"/>
        </w:rPr>
        <w:t>訂頒</w:t>
      </w:r>
      <w:r w:rsidRPr="00355C3E">
        <w:rPr>
          <w:rFonts w:eastAsia="標楷體"/>
          <w:sz w:val="28"/>
          <w:szCs w:val="28"/>
        </w:rPr>
        <w:t>「防制學生藥物濫用三級預防」實施計畫</w:t>
      </w:r>
      <w:r w:rsidRPr="00355C3E">
        <w:rPr>
          <w:rFonts w:eastAsia="標楷體" w:hint="eastAsia"/>
          <w:sz w:val="28"/>
          <w:szCs w:val="28"/>
        </w:rPr>
        <w:t>，</w:t>
      </w:r>
      <w:r w:rsidR="006E2203" w:rsidRPr="00355C3E">
        <w:rPr>
          <w:rFonts w:eastAsia="標楷體" w:hAnsi="標楷體" w:hint="eastAsia"/>
          <w:sz w:val="28"/>
          <w:szCs w:val="28"/>
        </w:rPr>
        <w:t>執行</w:t>
      </w:r>
      <w:r w:rsidR="00093124" w:rsidRPr="00355C3E">
        <w:rPr>
          <w:rFonts w:eastAsia="標楷體" w:hAnsi="標楷體" w:hint="eastAsia"/>
          <w:sz w:val="28"/>
          <w:szCs w:val="28"/>
        </w:rPr>
        <w:t>相關</w:t>
      </w:r>
      <w:r w:rsidR="006E2203" w:rsidRPr="00355C3E">
        <w:rPr>
          <w:rFonts w:eastAsia="標楷體" w:hAnsi="標楷體" w:hint="eastAsia"/>
          <w:sz w:val="28"/>
          <w:szCs w:val="28"/>
        </w:rPr>
        <w:t>工作。</w:t>
      </w:r>
    </w:p>
    <w:p w:rsidR="006E2203" w:rsidRPr="00355C3E" w:rsidRDefault="006E2203" w:rsidP="00DD7F80">
      <w:pPr>
        <w:pStyle w:val="afe"/>
        <w:numPr>
          <w:ilvl w:val="0"/>
          <w:numId w:val="14"/>
        </w:numPr>
        <w:snapToGrid w:val="0"/>
        <w:spacing w:line="0" w:lineRule="atLeast"/>
        <w:ind w:leftChars="0" w:left="1418" w:hanging="556"/>
        <w:jc w:val="both"/>
        <w:rPr>
          <w:rFonts w:eastAsia="標楷體"/>
          <w:sz w:val="28"/>
          <w:szCs w:val="28"/>
        </w:rPr>
      </w:pPr>
      <w:r w:rsidRPr="00355C3E">
        <w:rPr>
          <w:rFonts w:eastAsia="標楷體" w:hAnsi="標楷體" w:hint="eastAsia"/>
          <w:sz w:val="28"/>
          <w:szCs w:val="28"/>
        </w:rPr>
        <w:t>宣導並運用</w:t>
      </w:r>
      <w:r w:rsidRPr="00355C3E">
        <w:rPr>
          <w:rFonts w:eastAsia="標楷體" w:hint="eastAsia"/>
          <w:sz w:val="28"/>
          <w:szCs w:val="28"/>
        </w:rPr>
        <w:t>「全國教官服務全國學生」網絡，提供學生必要之協助。</w:t>
      </w:r>
    </w:p>
    <w:p w:rsidR="006E2203" w:rsidRPr="00355C3E" w:rsidRDefault="006E2203" w:rsidP="00DD7F80">
      <w:pPr>
        <w:pStyle w:val="afe"/>
        <w:numPr>
          <w:ilvl w:val="0"/>
          <w:numId w:val="14"/>
        </w:numPr>
        <w:snapToGrid w:val="0"/>
        <w:spacing w:line="0" w:lineRule="atLeast"/>
        <w:ind w:leftChars="0" w:left="1418" w:hanging="556"/>
        <w:jc w:val="both"/>
        <w:rPr>
          <w:rFonts w:eastAsia="標楷體"/>
          <w:sz w:val="28"/>
          <w:szCs w:val="28"/>
        </w:rPr>
      </w:pPr>
      <w:r w:rsidRPr="00355C3E">
        <w:rPr>
          <w:rFonts w:eastAsia="標楷體" w:hAnsi="標楷體" w:hint="eastAsia"/>
          <w:sz w:val="28"/>
          <w:szCs w:val="28"/>
        </w:rPr>
        <w:t>對學生特殊重大或意外傷亡事件應妥慎處理，</w:t>
      </w:r>
      <w:r w:rsidR="009065EF" w:rsidRPr="00355C3E">
        <w:rPr>
          <w:rFonts w:eastAsia="標楷體" w:hint="eastAsia"/>
          <w:sz w:val="28"/>
          <w:szCs w:val="28"/>
        </w:rPr>
        <w:t>並依</w:t>
      </w:r>
      <w:r w:rsidR="00832AB6" w:rsidRPr="00355C3E">
        <w:rPr>
          <w:rFonts w:eastAsia="標楷體" w:hint="eastAsia"/>
          <w:sz w:val="28"/>
          <w:szCs w:val="28"/>
        </w:rPr>
        <w:t>教育部</w:t>
      </w:r>
      <w:r w:rsidR="009065EF" w:rsidRPr="00355C3E">
        <w:rPr>
          <w:rFonts w:eastAsia="標楷體" w:hint="eastAsia"/>
          <w:sz w:val="28"/>
          <w:szCs w:val="28"/>
        </w:rPr>
        <w:t>校園安全及災害事件通報作業要點規定，掌握時效通報</w:t>
      </w:r>
      <w:r w:rsidRPr="00355C3E">
        <w:rPr>
          <w:rFonts w:eastAsia="標楷體" w:hAnsi="標楷體" w:hint="eastAsia"/>
          <w:sz w:val="28"/>
          <w:szCs w:val="28"/>
        </w:rPr>
        <w:t>，逐級反映。</w:t>
      </w:r>
    </w:p>
    <w:p w:rsidR="00D4271C" w:rsidRPr="00355C3E" w:rsidRDefault="006E2203" w:rsidP="00DD7F80">
      <w:pPr>
        <w:pStyle w:val="afe"/>
        <w:numPr>
          <w:ilvl w:val="0"/>
          <w:numId w:val="14"/>
        </w:numPr>
        <w:snapToGrid w:val="0"/>
        <w:spacing w:line="0" w:lineRule="atLeast"/>
        <w:ind w:leftChars="0" w:left="1418" w:hanging="556"/>
        <w:jc w:val="both"/>
        <w:rPr>
          <w:rFonts w:eastAsia="標楷體" w:hAnsi="標楷體"/>
          <w:sz w:val="28"/>
          <w:szCs w:val="28"/>
        </w:rPr>
      </w:pPr>
      <w:r w:rsidRPr="00355C3E">
        <w:rPr>
          <w:rFonts w:eastAsia="標楷體" w:hAnsi="標楷體" w:hint="eastAsia"/>
          <w:sz w:val="28"/>
          <w:szCs w:val="28"/>
        </w:rPr>
        <w:lastRenderedPageBreak/>
        <w:t>加強防溺教育宣導：</w:t>
      </w:r>
    </w:p>
    <w:p w:rsidR="00D4271C" w:rsidRPr="00355C3E" w:rsidRDefault="006E2203" w:rsidP="00DD7F80">
      <w:pPr>
        <w:pStyle w:val="afe"/>
        <w:numPr>
          <w:ilvl w:val="0"/>
          <w:numId w:val="16"/>
        </w:numPr>
        <w:snapToGrid w:val="0"/>
        <w:spacing w:line="0" w:lineRule="atLeast"/>
        <w:ind w:leftChars="0" w:left="1418" w:hanging="280"/>
        <w:jc w:val="both"/>
        <w:rPr>
          <w:rFonts w:eastAsia="標楷體"/>
          <w:sz w:val="28"/>
          <w:szCs w:val="28"/>
        </w:rPr>
      </w:pPr>
      <w:r w:rsidRPr="00355C3E">
        <w:rPr>
          <w:rFonts w:eastAsia="標楷體" w:hint="eastAsia"/>
          <w:sz w:val="28"/>
          <w:szCs w:val="28"/>
        </w:rPr>
        <w:t>每年</w:t>
      </w:r>
      <w:r w:rsidRPr="00355C3E">
        <w:rPr>
          <w:rFonts w:eastAsia="標楷體" w:hint="eastAsia"/>
          <w:sz w:val="28"/>
          <w:szCs w:val="28"/>
        </w:rPr>
        <w:t>4</w:t>
      </w:r>
      <w:r w:rsidRPr="00355C3E">
        <w:rPr>
          <w:rFonts w:eastAsia="標楷體" w:hint="eastAsia"/>
          <w:sz w:val="28"/>
          <w:szCs w:val="28"/>
        </w:rPr>
        <w:t>月份，公布學校周邊危險水域資料使全校師生知悉，並於集會宣導。結合校務會議、導師會議、教師研習、家長會會議及親師座談等時機，針對防溺議題，對所屬全體教職員生及家長完成宣導。</w:t>
      </w:r>
    </w:p>
    <w:p w:rsidR="006E2203" w:rsidRPr="00355C3E" w:rsidRDefault="006E2203" w:rsidP="00DD7F80">
      <w:pPr>
        <w:pStyle w:val="afe"/>
        <w:numPr>
          <w:ilvl w:val="0"/>
          <w:numId w:val="16"/>
        </w:numPr>
        <w:snapToGrid w:val="0"/>
        <w:spacing w:line="0" w:lineRule="atLeast"/>
        <w:ind w:leftChars="0" w:left="1418" w:hanging="280"/>
        <w:jc w:val="both"/>
        <w:rPr>
          <w:rFonts w:eastAsia="標楷體"/>
          <w:sz w:val="28"/>
          <w:szCs w:val="28"/>
        </w:rPr>
      </w:pPr>
      <w:r w:rsidRPr="00355C3E">
        <w:rPr>
          <w:rFonts w:eastAsia="標楷體" w:hint="eastAsia"/>
          <w:sz w:val="28"/>
          <w:szCs w:val="28"/>
        </w:rPr>
        <w:t>運用班會、週會、社團活動及各項集會時間實施多元宣導，並融入社會、地理、綜合領域課程，結合新聞重大事件，實施機會教育。運用家屬聯繫函及親師懇談時機說明防溺安全事項，請家長重視並配合督促學生。</w:t>
      </w:r>
    </w:p>
    <w:p w:rsidR="006E2203" w:rsidRPr="00355C3E" w:rsidRDefault="006E2203" w:rsidP="00DD7F80">
      <w:pPr>
        <w:pStyle w:val="afe"/>
        <w:numPr>
          <w:ilvl w:val="0"/>
          <w:numId w:val="16"/>
        </w:numPr>
        <w:snapToGrid w:val="0"/>
        <w:spacing w:line="0" w:lineRule="atLeast"/>
        <w:ind w:leftChars="0" w:left="1418" w:hanging="280"/>
        <w:jc w:val="both"/>
        <w:rPr>
          <w:rFonts w:eastAsia="標楷體"/>
          <w:sz w:val="28"/>
          <w:szCs w:val="28"/>
        </w:rPr>
      </w:pPr>
      <w:r w:rsidRPr="00355C3E">
        <w:rPr>
          <w:rFonts w:eastAsia="標楷體" w:hint="eastAsia"/>
          <w:sz w:val="28"/>
          <w:szCs w:val="28"/>
        </w:rPr>
        <w:t>新生訓練、暑假學生返校日及輔導課，結合近期溺水事件案例加強宣導，提醒學生特別注意，增加危機意識。</w:t>
      </w:r>
    </w:p>
    <w:p w:rsidR="006E2203" w:rsidRPr="00355C3E" w:rsidRDefault="00890974" w:rsidP="00DD7F80">
      <w:pPr>
        <w:pStyle w:val="afe"/>
        <w:numPr>
          <w:ilvl w:val="0"/>
          <w:numId w:val="14"/>
        </w:numPr>
        <w:snapToGrid w:val="0"/>
        <w:spacing w:line="0" w:lineRule="atLeast"/>
        <w:ind w:leftChars="0" w:left="1418" w:hanging="556"/>
        <w:jc w:val="both"/>
        <w:rPr>
          <w:rFonts w:eastAsia="標楷體"/>
          <w:sz w:val="28"/>
          <w:szCs w:val="28"/>
        </w:rPr>
      </w:pPr>
      <w:r w:rsidRPr="00355C3E">
        <w:rPr>
          <w:rFonts w:eastAsia="標楷體" w:hAnsi="標楷體" w:cs="新細明體" w:hint="eastAsia"/>
          <w:sz w:val="28"/>
          <w:szCs w:val="28"/>
        </w:rPr>
        <w:t>每月定期實施反詐騙及一氧化碳</w:t>
      </w:r>
      <w:r w:rsidRPr="00355C3E">
        <w:rPr>
          <w:rFonts w:eastAsia="標楷體" w:hint="eastAsia"/>
          <w:sz w:val="28"/>
          <w:szCs w:val="28"/>
        </w:rPr>
        <w:t>宣教。</w:t>
      </w:r>
    </w:p>
    <w:p w:rsidR="006E2203" w:rsidRPr="00355C3E" w:rsidRDefault="00890974" w:rsidP="0010550C">
      <w:pPr>
        <w:pStyle w:val="afe"/>
        <w:numPr>
          <w:ilvl w:val="0"/>
          <w:numId w:val="14"/>
        </w:numPr>
        <w:snapToGrid w:val="0"/>
        <w:spacing w:line="0" w:lineRule="atLeast"/>
        <w:ind w:leftChars="0" w:left="1701" w:hanging="878"/>
        <w:jc w:val="both"/>
        <w:rPr>
          <w:rFonts w:eastAsia="標楷體" w:hAnsi="標楷體"/>
          <w:sz w:val="28"/>
          <w:szCs w:val="28"/>
        </w:rPr>
      </w:pPr>
      <w:r w:rsidRPr="00355C3E">
        <w:rPr>
          <w:rFonts w:eastAsia="標楷體" w:hint="eastAsia"/>
          <w:sz w:val="28"/>
          <w:szCs w:val="28"/>
        </w:rPr>
        <w:t>配合縣校外會及分會工作推展。</w:t>
      </w:r>
    </w:p>
    <w:p w:rsidR="006E2203" w:rsidRPr="00355C3E" w:rsidRDefault="00890974" w:rsidP="0010550C">
      <w:pPr>
        <w:pStyle w:val="afe"/>
        <w:numPr>
          <w:ilvl w:val="0"/>
          <w:numId w:val="14"/>
        </w:numPr>
        <w:snapToGrid w:val="0"/>
        <w:spacing w:line="0" w:lineRule="atLeast"/>
        <w:ind w:leftChars="0" w:left="1701" w:hanging="878"/>
        <w:jc w:val="both"/>
        <w:rPr>
          <w:rFonts w:eastAsia="標楷體"/>
          <w:sz w:val="28"/>
          <w:szCs w:val="28"/>
        </w:rPr>
      </w:pPr>
      <w:r w:rsidRPr="00355C3E">
        <w:rPr>
          <w:rFonts w:eastAsia="標楷體" w:hAnsi="標楷體" w:hint="eastAsia"/>
          <w:sz w:val="28"/>
          <w:szCs w:val="28"/>
        </w:rPr>
        <w:t>對責任區內教育服務役役男訪視輔導。</w:t>
      </w:r>
    </w:p>
    <w:p w:rsidR="00890974" w:rsidRPr="00355C3E" w:rsidRDefault="00890974" w:rsidP="0010550C">
      <w:pPr>
        <w:pStyle w:val="afe"/>
        <w:numPr>
          <w:ilvl w:val="0"/>
          <w:numId w:val="14"/>
        </w:numPr>
        <w:snapToGrid w:val="0"/>
        <w:spacing w:line="0" w:lineRule="atLeast"/>
        <w:ind w:leftChars="0" w:left="1701" w:hanging="878"/>
        <w:jc w:val="both"/>
        <w:rPr>
          <w:rFonts w:eastAsia="標楷體"/>
          <w:sz w:val="28"/>
          <w:szCs w:val="28"/>
        </w:rPr>
      </w:pPr>
      <w:r w:rsidRPr="00355C3E">
        <w:rPr>
          <w:rFonts w:eastAsia="標楷體" w:hAnsi="標楷體" w:hint="eastAsia"/>
          <w:sz w:val="28"/>
          <w:szCs w:val="28"/>
        </w:rPr>
        <w:t>其他學生校外生活輔導相關事項。</w:t>
      </w:r>
    </w:p>
    <w:p w:rsidR="006E2203" w:rsidRPr="00355C3E" w:rsidRDefault="006E2203" w:rsidP="00C70B54">
      <w:pPr>
        <w:numPr>
          <w:ilvl w:val="0"/>
          <w:numId w:val="1"/>
        </w:numPr>
        <w:tabs>
          <w:tab w:val="clear" w:pos="720"/>
        </w:tabs>
        <w:snapToGrid w:val="0"/>
        <w:spacing w:line="0" w:lineRule="atLeast"/>
        <w:ind w:left="560" w:hanging="560"/>
        <w:jc w:val="both"/>
        <w:textAlignment w:val="auto"/>
        <w:rPr>
          <w:rFonts w:eastAsia="標楷體"/>
          <w:sz w:val="28"/>
          <w:szCs w:val="28"/>
        </w:rPr>
      </w:pPr>
      <w:r w:rsidRPr="00355C3E">
        <w:rPr>
          <w:rFonts w:eastAsia="標楷體" w:hAnsi="標楷體" w:hint="eastAsia"/>
          <w:sz w:val="28"/>
          <w:szCs w:val="28"/>
        </w:rPr>
        <w:t>組織</w:t>
      </w:r>
      <w:r w:rsidRPr="00355C3E">
        <w:rPr>
          <w:rFonts w:eastAsia="標楷體" w:hint="eastAsia"/>
          <w:sz w:val="28"/>
          <w:szCs w:val="28"/>
        </w:rPr>
        <w:t>:</w:t>
      </w:r>
    </w:p>
    <w:p w:rsidR="006E2203" w:rsidRPr="00355C3E" w:rsidRDefault="006E2203" w:rsidP="00C70B54">
      <w:pPr>
        <w:pStyle w:val="afe"/>
        <w:numPr>
          <w:ilvl w:val="0"/>
          <w:numId w:val="17"/>
        </w:numPr>
        <w:snapToGrid w:val="0"/>
        <w:spacing w:line="0" w:lineRule="atLeast"/>
        <w:ind w:leftChars="0" w:left="851" w:hanging="585"/>
        <w:jc w:val="both"/>
        <w:rPr>
          <w:rFonts w:eastAsia="標楷體"/>
          <w:sz w:val="28"/>
          <w:szCs w:val="28"/>
        </w:rPr>
      </w:pPr>
      <w:r w:rsidRPr="00355C3E">
        <w:rPr>
          <w:rFonts w:eastAsia="標楷體" w:hAnsi="標楷體" w:hint="eastAsia"/>
          <w:sz w:val="28"/>
          <w:szCs w:val="28"/>
        </w:rPr>
        <w:t>本縣設立彰化縣學生校外生活輔導會</w:t>
      </w:r>
      <w:r w:rsidRPr="00355C3E">
        <w:rPr>
          <w:rFonts w:eastAsia="標楷體" w:hint="eastAsia"/>
          <w:sz w:val="28"/>
          <w:szCs w:val="28"/>
        </w:rPr>
        <w:t>(</w:t>
      </w:r>
      <w:r w:rsidRPr="00355C3E">
        <w:rPr>
          <w:rFonts w:eastAsia="標楷體" w:hAnsi="標楷體" w:hint="eastAsia"/>
          <w:sz w:val="28"/>
          <w:szCs w:val="28"/>
        </w:rPr>
        <w:t>以下簡稱縣校外會</w:t>
      </w:r>
      <w:r w:rsidRPr="00355C3E">
        <w:rPr>
          <w:rFonts w:eastAsia="標楷體" w:hAnsi="標楷體" w:hint="eastAsia"/>
          <w:sz w:val="28"/>
          <w:szCs w:val="28"/>
        </w:rPr>
        <w:t>)</w:t>
      </w:r>
      <w:r w:rsidR="002C2BDA" w:rsidRPr="00355C3E">
        <w:rPr>
          <w:rFonts w:eastAsia="標楷體" w:hAnsi="標楷體" w:hint="eastAsia"/>
          <w:sz w:val="28"/>
          <w:szCs w:val="28"/>
        </w:rPr>
        <w:t>，由縣長兼任召集人</w:t>
      </w:r>
      <w:r w:rsidRPr="00355C3E">
        <w:rPr>
          <w:rFonts w:eastAsia="標楷體" w:hAnsi="標楷體" w:hint="eastAsia"/>
          <w:sz w:val="28"/>
          <w:szCs w:val="28"/>
        </w:rPr>
        <w:t>、副縣長任副</w:t>
      </w:r>
      <w:r w:rsidR="002C2BDA" w:rsidRPr="00355C3E">
        <w:rPr>
          <w:rFonts w:eastAsia="標楷體" w:hAnsi="標楷體" w:hint="eastAsia"/>
          <w:sz w:val="28"/>
          <w:szCs w:val="28"/>
        </w:rPr>
        <w:t>召集人</w:t>
      </w:r>
      <w:r w:rsidRPr="00355C3E">
        <w:rPr>
          <w:rFonts w:eastAsia="標楷體" w:hAnsi="標楷體" w:hint="eastAsia"/>
          <w:sz w:val="28"/>
          <w:szCs w:val="28"/>
        </w:rPr>
        <w:t>，教育處處長、</w:t>
      </w:r>
      <w:r w:rsidR="00E14553" w:rsidRPr="00355C3E">
        <w:rPr>
          <w:rFonts w:eastAsia="標楷體" w:hAnsi="標楷體" w:hint="eastAsia"/>
          <w:sz w:val="28"/>
          <w:szCs w:val="28"/>
        </w:rPr>
        <w:t>社會處處長、</w:t>
      </w:r>
      <w:r w:rsidRPr="00355C3E">
        <w:rPr>
          <w:rFonts w:eastAsia="標楷體" w:hAnsi="標楷體" w:hint="eastAsia"/>
          <w:sz w:val="28"/>
          <w:szCs w:val="28"/>
        </w:rPr>
        <w:t>警察局局長、</w:t>
      </w:r>
      <w:r w:rsidR="002C2BDA" w:rsidRPr="00355C3E">
        <w:rPr>
          <w:rFonts w:eastAsia="標楷體" w:hAnsi="標楷體" w:hint="eastAsia"/>
          <w:sz w:val="28"/>
          <w:szCs w:val="28"/>
        </w:rPr>
        <w:t>消防局局長</w:t>
      </w:r>
      <w:r w:rsidR="007945DC" w:rsidRPr="00355C3E">
        <w:rPr>
          <w:rFonts w:eastAsia="標楷體" w:hAnsi="標楷體" w:hint="eastAsia"/>
          <w:sz w:val="28"/>
          <w:szCs w:val="28"/>
        </w:rPr>
        <w:t>、衛生局局長</w:t>
      </w:r>
      <w:r w:rsidR="002C2BDA" w:rsidRPr="00355C3E">
        <w:rPr>
          <w:rFonts w:eastAsia="標楷體" w:hAnsi="標楷體" w:hint="eastAsia"/>
          <w:sz w:val="28"/>
          <w:szCs w:val="28"/>
        </w:rPr>
        <w:t>、</w:t>
      </w:r>
      <w:r w:rsidRPr="00355C3E">
        <w:rPr>
          <w:rFonts w:eastAsia="標楷體" w:hAnsi="標楷體" w:hint="eastAsia"/>
          <w:sz w:val="28"/>
          <w:szCs w:val="28"/>
        </w:rPr>
        <w:t>高中職、國中校長及國小校長</w:t>
      </w:r>
      <w:r w:rsidR="00E14553" w:rsidRPr="00355C3E">
        <w:rPr>
          <w:rFonts w:eastAsia="標楷體" w:hAnsi="標楷體" w:hint="eastAsia"/>
          <w:sz w:val="28"/>
          <w:szCs w:val="28"/>
        </w:rPr>
        <w:t>(</w:t>
      </w:r>
      <w:r w:rsidR="00E14553" w:rsidRPr="00355C3E">
        <w:rPr>
          <w:rFonts w:eastAsia="標楷體" w:hAnsi="標楷體" w:hint="eastAsia"/>
          <w:sz w:val="28"/>
          <w:szCs w:val="28"/>
        </w:rPr>
        <w:t>本縣共</w:t>
      </w:r>
      <w:r w:rsidR="00E14553" w:rsidRPr="00355C3E">
        <w:rPr>
          <w:rFonts w:eastAsia="標楷體" w:hAnsi="標楷體" w:hint="eastAsia"/>
          <w:sz w:val="28"/>
          <w:szCs w:val="28"/>
        </w:rPr>
        <w:t>174</w:t>
      </w:r>
      <w:r w:rsidR="00E14553" w:rsidRPr="00355C3E">
        <w:rPr>
          <w:rFonts w:eastAsia="標楷體" w:hAnsi="標楷體" w:hint="eastAsia"/>
          <w:sz w:val="28"/>
          <w:szCs w:val="28"/>
        </w:rPr>
        <w:t>所國小，每</w:t>
      </w:r>
      <w:r w:rsidR="00E14553" w:rsidRPr="00355C3E">
        <w:rPr>
          <w:rFonts w:eastAsia="標楷體" w:hAnsi="標楷體" w:hint="eastAsia"/>
          <w:sz w:val="28"/>
          <w:szCs w:val="28"/>
        </w:rPr>
        <w:t>10</w:t>
      </w:r>
      <w:r w:rsidR="00E14553" w:rsidRPr="00355C3E">
        <w:rPr>
          <w:rFonts w:eastAsia="標楷體" w:hAnsi="標楷體" w:hint="eastAsia"/>
          <w:sz w:val="28"/>
          <w:szCs w:val="28"/>
        </w:rPr>
        <w:t>所遴選</w:t>
      </w:r>
      <w:r w:rsidR="00E14553" w:rsidRPr="00355C3E">
        <w:rPr>
          <w:rFonts w:eastAsia="標楷體" w:hAnsi="標楷體" w:hint="eastAsia"/>
          <w:sz w:val="28"/>
          <w:szCs w:val="28"/>
        </w:rPr>
        <w:t>1</w:t>
      </w:r>
      <w:r w:rsidR="00E14553" w:rsidRPr="00355C3E">
        <w:rPr>
          <w:rFonts w:eastAsia="標楷體" w:hAnsi="標楷體" w:hint="eastAsia"/>
          <w:sz w:val="28"/>
          <w:szCs w:val="28"/>
        </w:rPr>
        <w:t>人，不足</w:t>
      </w:r>
      <w:r w:rsidR="00E14553" w:rsidRPr="00355C3E">
        <w:rPr>
          <w:rFonts w:eastAsia="標楷體" w:hAnsi="標楷體" w:hint="eastAsia"/>
          <w:sz w:val="28"/>
          <w:szCs w:val="28"/>
        </w:rPr>
        <w:t>10</w:t>
      </w:r>
      <w:r w:rsidR="00E14553" w:rsidRPr="00355C3E">
        <w:rPr>
          <w:rFonts w:eastAsia="標楷體" w:hAnsi="標楷體" w:hint="eastAsia"/>
          <w:sz w:val="28"/>
          <w:szCs w:val="28"/>
        </w:rPr>
        <w:t>所以</w:t>
      </w:r>
      <w:r w:rsidR="00E14553" w:rsidRPr="00355C3E">
        <w:rPr>
          <w:rFonts w:eastAsia="標楷體" w:hAnsi="標楷體" w:hint="eastAsia"/>
          <w:sz w:val="28"/>
          <w:szCs w:val="28"/>
        </w:rPr>
        <w:t>1</w:t>
      </w:r>
      <w:r w:rsidR="00E14553" w:rsidRPr="00355C3E">
        <w:rPr>
          <w:rFonts w:eastAsia="標楷體" w:hAnsi="標楷體" w:hint="eastAsia"/>
          <w:sz w:val="28"/>
          <w:szCs w:val="28"/>
        </w:rPr>
        <w:t>人</w:t>
      </w:r>
      <w:r w:rsidR="00333F52" w:rsidRPr="00355C3E">
        <w:rPr>
          <w:rFonts w:eastAsia="標楷體" w:hAnsi="標楷體" w:hint="eastAsia"/>
          <w:sz w:val="28"/>
          <w:szCs w:val="28"/>
        </w:rPr>
        <w:t>，共</w:t>
      </w:r>
      <w:r w:rsidR="00E14553" w:rsidRPr="00355C3E">
        <w:rPr>
          <w:rFonts w:eastAsia="標楷體" w:hAnsi="標楷體" w:hint="eastAsia"/>
          <w:sz w:val="28"/>
          <w:szCs w:val="28"/>
        </w:rPr>
        <w:t>計</w:t>
      </w:r>
      <w:r w:rsidR="00333F52" w:rsidRPr="00355C3E">
        <w:rPr>
          <w:rFonts w:eastAsia="標楷體" w:hAnsi="標楷體" w:hint="eastAsia"/>
          <w:sz w:val="28"/>
          <w:szCs w:val="28"/>
        </w:rPr>
        <w:t>遴選</w:t>
      </w:r>
      <w:r w:rsidR="00333F52" w:rsidRPr="00355C3E">
        <w:rPr>
          <w:rFonts w:eastAsia="標楷體" w:hAnsi="標楷體" w:hint="eastAsia"/>
          <w:sz w:val="28"/>
          <w:szCs w:val="28"/>
        </w:rPr>
        <w:t>18</w:t>
      </w:r>
      <w:r w:rsidR="00333F52" w:rsidRPr="00355C3E">
        <w:rPr>
          <w:rFonts w:eastAsia="標楷體" w:hAnsi="標楷體" w:hint="eastAsia"/>
          <w:sz w:val="28"/>
          <w:szCs w:val="28"/>
        </w:rPr>
        <w:t>人，由教育處依實需指定</w:t>
      </w:r>
      <w:r w:rsidR="00E14553" w:rsidRPr="00355C3E">
        <w:rPr>
          <w:rFonts w:eastAsia="標楷體" w:hAnsi="標楷體" w:hint="eastAsia"/>
          <w:sz w:val="28"/>
          <w:szCs w:val="28"/>
        </w:rPr>
        <w:t>)</w:t>
      </w:r>
      <w:r w:rsidRPr="00355C3E">
        <w:rPr>
          <w:rFonts w:eastAsia="標楷體" w:hAnsi="標楷體" w:hint="eastAsia"/>
          <w:sz w:val="28"/>
          <w:szCs w:val="28"/>
        </w:rPr>
        <w:t>代表</w:t>
      </w:r>
      <w:r w:rsidR="002F5534" w:rsidRPr="00355C3E">
        <w:rPr>
          <w:rFonts w:eastAsia="標楷體" w:hAnsi="標楷體" w:hint="eastAsia"/>
          <w:sz w:val="28"/>
          <w:szCs w:val="28"/>
        </w:rPr>
        <w:t>及其他相關人員</w:t>
      </w:r>
      <w:r w:rsidR="002C2BDA" w:rsidRPr="00355C3E">
        <w:rPr>
          <w:rFonts w:eastAsia="標楷體" w:hAnsi="標楷體" w:hint="eastAsia"/>
          <w:sz w:val="28"/>
          <w:szCs w:val="28"/>
        </w:rPr>
        <w:t>兼</w:t>
      </w:r>
      <w:r w:rsidRPr="00355C3E">
        <w:rPr>
          <w:rFonts w:eastAsia="標楷體" w:hAnsi="標楷體" w:hint="eastAsia"/>
          <w:sz w:val="28"/>
          <w:szCs w:val="28"/>
        </w:rPr>
        <w:t>任委員，另聘請顧問</w:t>
      </w:r>
      <w:r w:rsidR="002F5534" w:rsidRPr="00355C3E">
        <w:rPr>
          <w:rFonts w:eastAsia="標楷體" w:hAnsi="標楷體" w:hint="eastAsia"/>
          <w:sz w:val="28"/>
          <w:szCs w:val="28"/>
        </w:rPr>
        <w:t xml:space="preserve"> (</w:t>
      </w:r>
      <w:r w:rsidR="002F5534" w:rsidRPr="00355C3E">
        <w:rPr>
          <w:rFonts w:eastAsia="標楷體" w:hAnsi="標楷體" w:hint="eastAsia"/>
          <w:sz w:val="28"/>
          <w:szCs w:val="28"/>
        </w:rPr>
        <w:t>彰化地方法院檢察署檢察長</w:t>
      </w:r>
      <w:r w:rsidR="00D84E1E" w:rsidRPr="00355C3E">
        <w:rPr>
          <w:rFonts w:eastAsia="標楷體" w:hAnsi="標楷體" w:hint="eastAsia"/>
          <w:sz w:val="28"/>
          <w:szCs w:val="28"/>
        </w:rPr>
        <w:t>、彰化地方法院少年及家事法庭長</w:t>
      </w:r>
      <w:r w:rsidR="002F5534" w:rsidRPr="00355C3E">
        <w:rPr>
          <w:rFonts w:eastAsia="標楷體" w:hAnsi="標楷體" w:hint="eastAsia"/>
          <w:sz w:val="28"/>
          <w:szCs w:val="28"/>
        </w:rPr>
        <w:t>及</w:t>
      </w:r>
      <w:r w:rsidR="00D84E1E" w:rsidRPr="00355C3E">
        <w:rPr>
          <w:rFonts w:eastAsia="標楷體" w:hAnsi="標楷體" w:hint="eastAsia"/>
          <w:sz w:val="28"/>
          <w:szCs w:val="28"/>
        </w:rPr>
        <w:t>彰化地方法院少年及家事法庭主任調查保護官</w:t>
      </w:r>
      <w:r w:rsidR="002F5534" w:rsidRPr="00355C3E">
        <w:rPr>
          <w:rFonts w:eastAsia="標楷體" w:hAnsi="標楷體" w:hint="eastAsia"/>
          <w:sz w:val="28"/>
          <w:szCs w:val="28"/>
        </w:rPr>
        <w:t>)</w:t>
      </w:r>
      <w:r w:rsidR="002F5534" w:rsidRPr="00355C3E">
        <w:rPr>
          <w:rFonts w:eastAsia="標楷體" w:hAnsi="標楷體" w:hint="eastAsia"/>
          <w:sz w:val="28"/>
          <w:szCs w:val="28"/>
        </w:rPr>
        <w:t>若干</w:t>
      </w:r>
      <w:r w:rsidRPr="00355C3E">
        <w:rPr>
          <w:rFonts w:eastAsia="標楷體" w:hAnsi="標楷體" w:hint="eastAsia"/>
          <w:sz w:val="28"/>
          <w:szCs w:val="28"/>
        </w:rPr>
        <w:t>。並由</w:t>
      </w:r>
      <w:r w:rsidR="00D84E1E" w:rsidRPr="00355C3E">
        <w:rPr>
          <w:rFonts w:eastAsia="標楷體" w:hAnsi="標楷體" w:hint="eastAsia"/>
          <w:sz w:val="28"/>
          <w:szCs w:val="28"/>
        </w:rPr>
        <w:t>教育部彰化</w:t>
      </w:r>
      <w:r w:rsidRPr="00355C3E">
        <w:rPr>
          <w:rFonts w:eastAsia="標楷體" w:hAnsi="標楷體" w:hint="eastAsia"/>
          <w:sz w:val="28"/>
          <w:szCs w:val="28"/>
        </w:rPr>
        <w:t>縣聯絡處軍訓督導擔任執行祕書，下設助理執行祕書</w:t>
      </w:r>
      <w:r w:rsidRPr="00355C3E">
        <w:rPr>
          <w:rFonts w:eastAsia="標楷體" w:hint="eastAsia"/>
          <w:sz w:val="28"/>
          <w:szCs w:val="28"/>
        </w:rPr>
        <w:t>(</w:t>
      </w:r>
      <w:r w:rsidRPr="00355C3E">
        <w:rPr>
          <w:rFonts w:eastAsia="標楷體" w:hAnsi="標楷體" w:hint="eastAsia"/>
          <w:sz w:val="28"/>
          <w:szCs w:val="28"/>
        </w:rPr>
        <w:t>教育處、警察局及</w:t>
      </w:r>
      <w:r w:rsidR="002F5534" w:rsidRPr="00355C3E">
        <w:rPr>
          <w:rFonts w:eastAsia="標楷體" w:hAnsi="標楷體" w:hint="eastAsia"/>
          <w:sz w:val="28"/>
          <w:szCs w:val="28"/>
        </w:rPr>
        <w:t>本會業務承辦助理</w:t>
      </w:r>
      <w:r w:rsidRPr="00355C3E">
        <w:rPr>
          <w:rFonts w:eastAsia="標楷體" w:hAnsi="標楷體" w:hint="eastAsia"/>
          <w:sz w:val="28"/>
          <w:szCs w:val="28"/>
        </w:rPr>
        <w:t>各一</w:t>
      </w:r>
      <w:r w:rsidRPr="00355C3E">
        <w:rPr>
          <w:rFonts w:eastAsia="標楷體" w:hint="eastAsia"/>
          <w:sz w:val="28"/>
          <w:szCs w:val="28"/>
        </w:rPr>
        <w:t>)</w:t>
      </w:r>
      <w:r w:rsidRPr="00355C3E">
        <w:rPr>
          <w:rFonts w:eastAsia="標楷體" w:hAnsi="標楷體" w:hint="eastAsia"/>
          <w:sz w:val="28"/>
          <w:szCs w:val="28"/>
        </w:rPr>
        <w:t>負責一般業務工作。另本會之下設校外會</w:t>
      </w:r>
      <w:r w:rsidR="00954F1E" w:rsidRPr="00355C3E">
        <w:rPr>
          <w:rFonts w:eastAsia="標楷體" w:hAnsi="標楷體" w:hint="eastAsia"/>
          <w:sz w:val="28"/>
          <w:szCs w:val="28"/>
        </w:rPr>
        <w:t>分會</w:t>
      </w:r>
      <w:r w:rsidRPr="00355C3E">
        <w:rPr>
          <w:rFonts w:eastAsia="標楷體" w:hAnsi="標楷體" w:hint="eastAsia"/>
          <w:sz w:val="28"/>
          <w:szCs w:val="28"/>
        </w:rPr>
        <w:t>及各學校校外會。</w:t>
      </w:r>
      <w:r w:rsidRPr="00355C3E">
        <w:rPr>
          <w:rFonts w:eastAsia="標楷體" w:hint="eastAsia"/>
          <w:sz w:val="28"/>
          <w:szCs w:val="28"/>
        </w:rPr>
        <w:t>(</w:t>
      </w:r>
      <w:r w:rsidRPr="00355C3E">
        <w:rPr>
          <w:rFonts w:eastAsia="標楷體" w:hAnsi="標楷體" w:hint="eastAsia"/>
          <w:sz w:val="28"/>
          <w:szCs w:val="28"/>
        </w:rPr>
        <w:t>編組及組織系統如附件</w:t>
      </w:r>
      <w:r w:rsidRPr="00355C3E">
        <w:rPr>
          <w:rFonts w:eastAsia="標楷體" w:hint="eastAsia"/>
          <w:sz w:val="28"/>
          <w:szCs w:val="28"/>
        </w:rPr>
        <w:t>1)</w:t>
      </w:r>
    </w:p>
    <w:p w:rsidR="006E2203" w:rsidRPr="00355C3E" w:rsidRDefault="006E2203" w:rsidP="00C70B54">
      <w:pPr>
        <w:pStyle w:val="afe"/>
        <w:numPr>
          <w:ilvl w:val="0"/>
          <w:numId w:val="17"/>
        </w:numPr>
        <w:snapToGrid w:val="0"/>
        <w:spacing w:line="0" w:lineRule="atLeast"/>
        <w:ind w:leftChars="0" w:left="851" w:hanging="585"/>
        <w:jc w:val="both"/>
        <w:rPr>
          <w:rFonts w:eastAsia="標楷體"/>
          <w:sz w:val="28"/>
          <w:szCs w:val="28"/>
        </w:rPr>
      </w:pPr>
      <w:r w:rsidRPr="00355C3E">
        <w:rPr>
          <w:rFonts w:eastAsia="標楷體" w:hAnsi="標楷體" w:hint="eastAsia"/>
          <w:sz w:val="28"/>
          <w:szCs w:val="28"/>
        </w:rPr>
        <w:t>依地區需要，縣校外會之下，設立北彰化、南彰化等</w:t>
      </w:r>
      <w:r w:rsidR="008F6954" w:rsidRPr="00355C3E">
        <w:rPr>
          <w:rFonts w:eastAsia="標楷體" w:hAnsi="標楷體" w:hint="eastAsia"/>
          <w:sz w:val="28"/>
          <w:szCs w:val="28"/>
        </w:rPr>
        <w:t>二</w:t>
      </w:r>
      <w:r w:rsidRPr="00355C3E">
        <w:rPr>
          <w:rFonts w:eastAsia="標楷體" w:hAnsi="標楷體" w:hint="eastAsia"/>
          <w:sz w:val="28"/>
          <w:szCs w:val="28"/>
        </w:rPr>
        <w:t>個</w:t>
      </w:r>
      <w:r w:rsidR="00954F1E" w:rsidRPr="00355C3E">
        <w:rPr>
          <w:rFonts w:eastAsia="標楷體" w:hAnsi="標楷體" w:hint="eastAsia"/>
          <w:sz w:val="28"/>
          <w:szCs w:val="28"/>
        </w:rPr>
        <w:t>分會</w:t>
      </w:r>
      <w:r w:rsidR="00D71859" w:rsidRPr="00355C3E">
        <w:rPr>
          <w:rFonts w:eastAsia="標楷體" w:hAnsi="標楷體" w:hint="eastAsia"/>
          <w:sz w:val="28"/>
          <w:szCs w:val="28"/>
        </w:rPr>
        <w:t>，另北彰化分會下轄兩個分區</w:t>
      </w:r>
      <w:r w:rsidR="00D71859" w:rsidRPr="00355C3E">
        <w:rPr>
          <w:rFonts w:eastAsia="標楷體" w:hAnsi="標楷體" w:hint="eastAsia"/>
          <w:sz w:val="28"/>
          <w:szCs w:val="28"/>
        </w:rPr>
        <w:t>(</w:t>
      </w:r>
      <w:r w:rsidR="00D71859" w:rsidRPr="00355C3E">
        <w:rPr>
          <w:rFonts w:eastAsia="標楷體" w:hAnsi="標楷體" w:hint="eastAsia"/>
          <w:sz w:val="28"/>
          <w:szCs w:val="28"/>
        </w:rPr>
        <w:t>彰化分區及鹿港分區</w:t>
      </w:r>
      <w:r w:rsidR="00D71859" w:rsidRPr="00355C3E">
        <w:rPr>
          <w:rFonts w:eastAsia="標楷體" w:hAnsi="標楷體" w:hint="eastAsia"/>
          <w:sz w:val="28"/>
          <w:szCs w:val="28"/>
        </w:rPr>
        <w:t>)</w:t>
      </w:r>
      <w:r w:rsidR="008F6954" w:rsidRPr="00355C3E">
        <w:rPr>
          <w:rFonts w:eastAsia="標楷體" w:hAnsi="標楷體" w:hint="eastAsia"/>
          <w:sz w:val="28"/>
          <w:szCs w:val="28"/>
        </w:rPr>
        <w:t>、</w:t>
      </w:r>
      <w:r w:rsidR="00D71859" w:rsidRPr="00355C3E">
        <w:rPr>
          <w:rFonts w:eastAsia="標楷體" w:hAnsi="標楷體" w:hint="eastAsia"/>
          <w:sz w:val="28"/>
          <w:szCs w:val="28"/>
        </w:rPr>
        <w:t>南彰化分會下轄四個分區</w:t>
      </w:r>
      <w:r w:rsidR="00D71859" w:rsidRPr="00355C3E">
        <w:rPr>
          <w:rFonts w:eastAsia="標楷體" w:hAnsi="標楷體" w:hint="eastAsia"/>
          <w:sz w:val="28"/>
          <w:szCs w:val="28"/>
        </w:rPr>
        <w:t>(</w:t>
      </w:r>
      <w:r w:rsidR="00D71859" w:rsidRPr="00355C3E">
        <w:rPr>
          <w:rFonts w:eastAsia="標楷體" w:hAnsi="標楷體" w:hint="eastAsia"/>
          <w:sz w:val="28"/>
          <w:szCs w:val="28"/>
        </w:rPr>
        <w:t>員林分區、溪湖分區、二林分區及北斗分區</w:t>
      </w:r>
      <w:r w:rsidR="00D71859" w:rsidRPr="00355C3E">
        <w:rPr>
          <w:rFonts w:eastAsia="標楷體" w:hAnsi="標楷體" w:hint="eastAsia"/>
          <w:sz w:val="28"/>
          <w:szCs w:val="28"/>
        </w:rPr>
        <w:t>)</w:t>
      </w:r>
      <w:r w:rsidR="00D71859" w:rsidRPr="00355C3E">
        <w:rPr>
          <w:rFonts w:eastAsia="標楷體" w:hAnsi="標楷體" w:hint="eastAsia"/>
          <w:sz w:val="28"/>
          <w:szCs w:val="28"/>
        </w:rPr>
        <w:t>，分區工作採任務性編組，目的為協助分會執行各項工作</w:t>
      </w:r>
      <w:r w:rsidRPr="00355C3E">
        <w:rPr>
          <w:rFonts w:eastAsia="標楷體" w:hAnsi="標楷體" w:hint="eastAsia"/>
          <w:sz w:val="28"/>
          <w:szCs w:val="28"/>
        </w:rPr>
        <w:t>，由</w:t>
      </w:r>
      <w:r w:rsidR="00954F1E" w:rsidRPr="00355C3E">
        <w:rPr>
          <w:rFonts w:eastAsia="標楷體" w:hAnsi="標楷體" w:hint="eastAsia"/>
          <w:sz w:val="28"/>
          <w:szCs w:val="28"/>
        </w:rPr>
        <w:t>分會</w:t>
      </w:r>
      <w:r w:rsidRPr="00355C3E">
        <w:rPr>
          <w:rFonts w:eastAsia="標楷體" w:hAnsi="標楷體" w:hint="eastAsia"/>
          <w:sz w:val="28"/>
          <w:szCs w:val="28"/>
        </w:rPr>
        <w:t>召集學校校長任</w:t>
      </w:r>
      <w:r w:rsidR="00954F1E" w:rsidRPr="00355C3E">
        <w:rPr>
          <w:rFonts w:eastAsia="標楷體" w:hAnsi="標楷體" w:hint="eastAsia"/>
          <w:sz w:val="28"/>
          <w:szCs w:val="28"/>
        </w:rPr>
        <w:t>分會</w:t>
      </w:r>
      <w:r w:rsidR="002F5534" w:rsidRPr="00355C3E">
        <w:rPr>
          <w:rFonts w:eastAsia="標楷體" w:hAnsi="標楷體" w:hint="eastAsia"/>
          <w:sz w:val="28"/>
          <w:szCs w:val="28"/>
        </w:rPr>
        <w:t>召集人</w:t>
      </w:r>
      <w:r w:rsidRPr="00355C3E">
        <w:rPr>
          <w:rFonts w:eastAsia="標楷體" w:hAnsi="標楷體" w:hint="eastAsia"/>
          <w:sz w:val="28"/>
          <w:szCs w:val="28"/>
        </w:rPr>
        <w:t>，</w:t>
      </w:r>
      <w:r w:rsidR="00C70B54" w:rsidRPr="00355C3E">
        <w:rPr>
          <w:rFonts w:eastAsia="標楷體" w:hAnsi="標楷體" w:hint="eastAsia"/>
          <w:sz w:val="28"/>
          <w:szCs w:val="28"/>
        </w:rPr>
        <w:t>轄內</w:t>
      </w:r>
      <w:r w:rsidRPr="00355C3E">
        <w:rPr>
          <w:rFonts w:eastAsia="標楷體" w:hAnsi="標楷體" w:hint="eastAsia"/>
          <w:sz w:val="28"/>
          <w:szCs w:val="28"/>
        </w:rPr>
        <w:t>各</w:t>
      </w:r>
      <w:r w:rsidR="00C70B54" w:rsidRPr="00355C3E">
        <w:rPr>
          <w:rFonts w:eastAsia="標楷體" w:hAnsi="標楷體" w:hint="eastAsia"/>
          <w:sz w:val="28"/>
          <w:szCs w:val="28"/>
        </w:rPr>
        <w:t>級學</w:t>
      </w:r>
      <w:r w:rsidRPr="00355C3E">
        <w:rPr>
          <w:rFonts w:eastAsia="標楷體" w:hAnsi="標楷體" w:hint="eastAsia"/>
          <w:sz w:val="28"/>
          <w:szCs w:val="28"/>
        </w:rPr>
        <w:t>校</w:t>
      </w:r>
      <w:r w:rsidR="004578B8" w:rsidRPr="00355C3E">
        <w:rPr>
          <w:rFonts w:eastAsia="標楷體" w:hAnsi="標楷體" w:hint="eastAsia"/>
          <w:sz w:val="28"/>
          <w:szCs w:val="28"/>
        </w:rPr>
        <w:t>校</w:t>
      </w:r>
      <w:r w:rsidRPr="00355C3E">
        <w:rPr>
          <w:rFonts w:eastAsia="標楷體" w:hAnsi="標楷體" w:hint="eastAsia"/>
          <w:sz w:val="28"/>
          <w:szCs w:val="28"/>
        </w:rPr>
        <w:t>長為委員，由召集學校主任教官任</w:t>
      </w:r>
      <w:r w:rsidR="00954F1E" w:rsidRPr="00355C3E">
        <w:rPr>
          <w:rFonts w:eastAsia="標楷體" w:hAnsi="標楷體" w:hint="eastAsia"/>
          <w:sz w:val="28"/>
          <w:szCs w:val="28"/>
        </w:rPr>
        <w:t>分會</w:t>
      </w:r>
      <w:r w:rsidRPr="00355C3E">
        <w:rPr>
          <w:rFonts w:eastAsia="標楷體" w:hAnsi="標楷體" w:hint="eastAsia"/>
          <w:sz w:val="28"/>
          <w:szCs w:val="28"/>
        </w:rPr>
        <w:t>執行祕書。</w:t>
      </w:r>
      <w:r w:rsidRPr="00355C3E">
        <w:rPr>
          <w:rFonts w:eastAsia="標楷體" w:hint="eastAsia"/>
          <w:sz w:val="28"/>
          <w:szCs w:val="28"/>
        </w:rPr>
        <w:t>(</w:t>
      </w:r>
      <w:r w:rsidRPr="00355C3E">
        <w:rPr>
          <w:rFonts w:eastAsia="標楷體" w:hAnsi="標楷體" w:hint="eastAsia"/>
          <w:sz w:val="28"/>
          <w:szCs w:val="28"/>
        </w:rPr>
        <w:t>其組織系統如附件</w:t>
      </w:r>
      <w:r w:rsidRPr="00355C3E">
        <w:rPr>
          <w:rFonts w:eastAsia="標楷體" w:hint="eastAsia"/>
          <w:sz w:val="28"/>
          <w:szCs w:val="28"/>
        </w:rPr>
        <w:t>2</w:t>
      </w:r>
      <w:r w:rsidRPr="00355C3E">
        <w:rPr>
          <w:rFonts w:eastAsia="標楷體" w:hAnsi="標楷體" w:hint="eastAsia"/>
          <w:sz w:val="28"/>
          <w:szCs w:val="28"/>
        </w:rPr>
        <w:t>－</w:t>
      </w:r>
      <w:r w:rsidRPr="00355C3E">
        <w:rPr>
          <w:rFonts w:eastAsia="標楷體" w:hint="eastAsia"/>
          <w:sz w:val="28"/>
          <w:szCs w:val="28"/>
        </w:rPr>
        <w:t>1</w:t>
      </w:r>
      <w:r w:rsidRPr="00355C3E">
        <w:rPr>
          <w:rFonts w:eastAsia="標楷體" w:hAnsi="標楷體" w:hint="eastAsia"/>
          <w:sz w:val="28"/>
          <w:szCs w:val="28"/>
        </w:rPr>
        <w:t>至</w:t>
      </w:r>
      <w:r w:rsidRPr="00355C3E">
        <w:rPr>
          <w:rFonts w:eastAsia="標楷體" w:hint="eastAsia"/>
          <w:sz w:val="28"/>
          <w:szCs w:val="28"/>
        </w:rPr>
        <w:t>2</w:t>
      </w:r>
      <w:r w:rsidRPr="00355C3E">
        <w:rPr>
          <w:rFonts w:eastAsia="標楷體" w:hAnsi="標楷體" w:hint="eastAsia"/>
          <w:sz w:val="28"/>
          <w:szCs w:val="28"/>
        </w:rPr>
        <w:t>－</w:t>
      </w:r>
      <w:r w:rsidR="002A7DCD" w:rsidRPr="00355C3E">
        <w:rPr>
          <w:rFonts w:eastAsia="標楷體" w:hint="eastAsia"/>
          <w:sz w:val="28"/>
          <w:szCs w:val="28"/>
        </w:rPr>
        <w:t>3</w:t>
      </w:r>
      <w:r w:rsidRPr="00355C3E">
        <w:rPr>
          <w:rFonts w:eastAsia="標楷體" w:hint="eastAsia"/>
          <w:sz w:val="28"/>
          <w:szCs w:val="28"/>
        </w:rPr>
        <w:t>)</w:t>
      </w:r>
    </w:p>
    <w:p w:rsidR="006E2203" w:rsidRPr="00355C3E" w:rsidRDefault="006E2203" w:rsidP="00C70B54">
      <w:pPr>
        <w:pStyle w:val="afe"/>
        <w:numPr>
          <w:ilvl w:val="0"/>
          <w:numId w:val="17"/>
        </w:numPr>
        <w:snapToGrid w:val="0"/>
        <w:spacing w:line="0" w:lineRule="atLeast"/>
        <w:ind w:leftChars="0" w:left="851" w:hanging="585"/>
        <w:jc w:val="both"/>
        <w:rPr>
          <w:rFonts w:eastAsia="標楷體"/>
          <w:sz w:val="28"/>
          <w:szCs w:val="28"/>
        </w:rPr>
      </w:pPr>
      <w:r w:rsidRPr="00355C3E">
        <w:rPr>
          <w:rFonts w:eastAsia="標楷體" w:hAnsi="標楷體" w:hint="eastAsia"/>
          <w:sz w:val="28"/>
          <w:szCs w:val="28"/>
        </w:rPr>
        <w:t>各級學校成立學生校外生活輔導會</w:t>
      </w:r>
      <w:r w:rsidR="00C70B54" w:rsidRPr="00355C3E">
        <w:rPr>
          <w:rFonts w:eastAsia="標楷體" w:hAnsi="標楷體" w:hint="eastAsia"/>
          <w:sz w:val="28"/>
          <w:szCs w:val="28"/>
        </w:rPr>
        <w:t>，</w:t>
      </w:r>
      <w:r w:rsidRPr="00355C3E">
        <w:rPr>
          <w:rFonts w:eastAsia="標楷體" w:hAnsi="標楷體" w:hint="eastAsia"/>
          <w:sz w:val="28"/>
          <w:szCs w:val="28"/>
        </w:rPr>
        <w:t>校長任該校</w:t>
      </w:r>
      <w:r w:rsidR="002F5534" w:rsidRPr="00355C3E">
        <w:rPr>
          <w:rFonts w:eastAsia="標楷體" w:hAnsi="標楷體" w:hint="eastAsia"/>
          <w:sz w:val="28"/>
          <w:szCs w:val="28"/>
        </w:rPr>
        <w:t>召集人</w:t>
      </w:r>
      <w:r w:rsidRPr="00355C3E">
        <w:rPr>
          <w:rFonts w:eastAsia="標楷體" w:hAnsi="標楷體" w:hint="eastAsia"/>
          <w:sz w:val="28"/>
          <w:szCs w:val="28"/>
        </w:rPr>
        <w:t>，學務主任為副</w:t>
      </w:r>
      <w:r w:rsidR="002F5534" w:rsidRPr="00355C3E">
        <w:rPr>
          <w:rFonts w:eastAsia="標楷體" w:hAnsi="標楷體" w:hint="eastAsia"/>
          <w:sz w:val="28"/>
          <w:szCs w:val="28"/>
        </w:rPr>
        <w:t>召集人</w:t>
      </w:r>
      <w:r w:rsidRPr="00355C3E">
        <w:rPr>
          <w:rFonts w:eastAsia="標楷體" w:hAnsi="標楷體" w:hint="eastAsia"/>
          <w:sz w:val="28"/>
          <w:szCs w:val="28"/>
        </w:rPr>
        <w:t>，執行秘書一人【高中</w:t>
      </w:r>
      <w:r w:rsidRPr="00355C3E">
        <w:rPr>
          <w:rFonts w:eastAsia="標楷體" w:hint="eastAsia"/>
          <w:sz w:val="28"/>
          <w:szCs w:val="28"/>
        </w:rPr>
        <w:t>(</w:t>
      </w:r>
      <w:r w:rsidRPr="00355C3E">
        <w:rPr>
          <w:rFonts w:eastAsia="標楷體" w:hAnsi="標楷體" w:hint="eastAsia"/>
          <w:sz w:val="28"/>
          <w:szCs w:val="28"/>
        </w:rPr>
        <w:t>職</w:t>
      </w:r>
      <w:r w:rsidRPr="00355C3E">
        <w:rPr>
          <w:rFonts w:eastAsia="標楷體" w:hint="eastAsia"/>
          <w:sz w:val="28"/>
          <w:szCs w:val="28"/>
        </w:rPr>
        <w:t>)</w:t>
      </w:r>
      <w:r w:rsidRPr="00355C3E">
        <w:rPr>
          <w:rFonts w:eastAsia="標楷體" w:hAnsi="標楷體" w:hint="eastAsia"/>
          <w:sz w:val="28"/>
          <w:szCs w:val="28"/>
        </w:rPr>
        <w:t>由各校主任教官兼任，無主任教官者由生活輔導組長兼任，國中由生教組長、國小由</w:t>
      </w:r>
      <w:r w:rsidR="004578B8" w:rsidRPr="00355C3E">
        <w:rPr>
          <w:rFonts w:eastAsia="標楷體" w:hAnsi="標楷體" w:hint="eastAsia"/>
          <w:sz w:val="28"/>
          <w:szCs w:val="28"/>
        </w:rPr>
        <w:t>生教</w:t>
      </w:r>
      <w:r w:rsidRPr="00355C3E">
        <w:rPr>
          <w:rFonts w:eastAsia="標楷體" w:hAnsi="標楷體" w:hint="eastAsia"/>
          <w:sz w:val="28"/>
          <w:szCs w:val="28"/>
        </w:rPr>
        <w:t>組長</w:t>
      </w:r>
      <w:r w:rsidR="004578B8" w:rsidRPr="00355C3E">
        <w:rPr>
          <w:rFonts w:eastAsia="標楷體" w:hAnsi="標楷體" w:hint="eastAsia"/>
          <w:sz w:val="28"/>
          <w:szCs w:val="28"/>
        </w:rPr>
        <w:t>或辦理生活教育相關業務人員</w:t>
      </w:r>
      <w:r w:rsidRPr="00355C3E">
        <w:rPr>
          <w:rFonts w:eastAsia="標楷體" w:hAnsi="標楷體" w:hint="eastAsia"/>
          <w:sz w:val="28"/>
          <w:szCs w:val="28"/>
        </w:rPr>
        <w:t>兼任】。委員若干由教務</w:t>
      </w:r>
      <w:r w:rsidR="00D84E1E" w:rsidRPr="00355C3E">
        <w:rPr>
          <w:rFonts w:eastAsia="標楷體" w:hAnsi="標楷體" w:hint="eastAsia"/>
          <w:sz w:val="28"/>
          <w:szCs w:val="28"/>
        </w:rPr>
        <w:t>(</w:t>
      </w:r>
      <w:r w:rsidR="00D84E1E" w:rsidRPr="00355C3E">
        <w:rPr>
          <w:rFonts w:eastAsia="標楷體" w:hAnsi="標楷體" w:hint="eastAsia"/>
          <w:sz w:val="28"/>
          <w:szCs w:val="28"/>
        </w:rPr>
        <w:t>導</w:t>
      </w:r>
      <w:r w:rsidR="00D84E1E" w:rsidRPr="00355C3E">
        <w:rPr>
          <w:rFonts w:eastAsia="標楷體" w:hAnsi="標楷體" w:hint="eastAsia"/>
          <w:sz w:val="28"/>
          <w:szCs w:val="28"/>
        </w:rPr>
        <w:t>)</w:t>
      </w:r>
      <w:r w:rsidRPr="00355C3E">
        <w:rPr>
          <w:rFonts w:eastAsia="標楷體" w:hAnsi="標楷體" w:hint="eastAsia"/>
          <w:sz w:val="28"/>
          <w:szCs w:val="28"/>
        </w:rPr>
        <w:t>、總務、人事、會計、輔導室主任</w:t>
      </w:r>
      <w:r w:rsidRPr="00355C3E">
        <w:rPr>
          <w:rFonts w:eastAsia="標楷體" w:hint="eastAsia"/>
          <w:sz w:val="28"/>
          <w:szCs w:val="28"/>
        </w:rPr>
        <w:t>(</w:t>
      </w:r>
      <w:r w:rsidR="004578B8" w:rsidRPr="00355C3E">
        <w:rPr>
          <w:rFonts w:eastAsia="標楷體" w:hint="eastAsia"/>
          <w:sz w:val="28"/>
          <w:szCs w:val="28"/>
        </w:rPr>
        <w:t>老師</w:t>
      </w:r>
      <w:r w:rsidRPr="00355C3E">
        <w:rPr>
          <w:rFonts w:eastAsia="標楷體" w:hint="eastAsia"/>
          <w:sz w:val="28"/>
          <w:szCs w:val="28"/>
        </w:rPr>
        <w:t>)</w:t>
      </w:r>
      <w:r w:rsidRPr="00355C3E">
        <w:rPr>
          <w:rFonts w:eastAsia="標楷體" w:hAnsi="標楷體" w:hint="eastAsia"/>
          <w:sz w:val="28"/>
          <w:szCs w:val="28"/>
        </w:rPr>
        <w:t>、訓育組長、體衛組長、軍訓教官及導師代表組成</w:t>
      </w:r>
      <w:r w:rsidRPr="00355C3E">
        <w:rPr>
          <w:rFonts w:eastAsia="標楷體" w:hint="eastAsia"/>
          <w:sz w:val="28"/>
          <w:szCs w:val="28"/>
        </w:rPr>
        <w:t>(</w:t>
      </w:r>
      <w:r w:rsidRPr="00355C3E">
        <w:rPr>
          <w:rFonts w:eastAsia="標楷體" w:hAnsi="標楷體" w:hint="eastAsia"/>
          <w:sz w:val="28"/>
          <w:szCs w:val="28"/>
        </w:rPr>
        <w:t>均為無給職</w:t>
      </w:r>
      <w:r w:rsidRPr="00355C3E">
        <w:rPr>
          <w:rFonts w:eastAsia="標楷體" w:hint="eastAsia"/>
          <w:sz w:val="28"/>
          <w:szCs w:val="28"/>
        </w:rPr>
        <w:t>)</w:t>
      </w:r>
      <w:r w:rsidRPr="00355C3E">
        <w:rPr>
          <w:rFonts w:eastAsia="標楷體" w:hAnsi="標楷體" w:hint="eastAsia"/>
          <w:sz w:val="28"/>
          <w:szCs w:val="28"/>
        </w:rPr>
        <w:t>。</w:t>
      </w:r>
    </w:p>
    <w:p w:rsidR="00C04286" w:rsidRPr="00355C3E" w:rsidRDefault="00C04286" w:rsidP="00C70B54">
      <w:pPr>
        <w:pStyle w:val="afe"/>
        <w:numPr>
          <w:ilvl w:val="0"/>
          <w:numId w:val="17"/>
        </w:numPr>
        <w:snapToGrid w:val="0"/>
        <w:spacing w:line="0" w:lineRule="atLeast"/>
        <w:ind w:leftChars="0" w:left="851" w:hanging="585"/>
        <w:jc w:val="both"/>
        <w:rPr>
          <w:rFonts w:eastAsia="標楷體"/>
          <w:sz w:val="28"/>
          <w:szCs w:val="28"/>
        </w:rPr>
      </w:pPr>
      <w:r w:rsidRPr="00355C3E">
        <w:rPr>
          <w:rFonts w:eastAsia="標楷體" w:hAnsi="標楷體" w:hint="eastAsia"/>
          <w:sz w:val="28"/>
          <w:szCs w:val="28"/>
        </w:rPr>
        <w:t>各分會輪值方式，由本會另行訂定。</w:t>
      </w:r>
    </w:p>
    <w:p w:rsidR="006E2203" w:rsidRPr="00355C3E" w:rsidRDefault="006E2203" w:rsidP="00C70B54">
      <w:pPr>
        <w:pStyle w:val="afe"/>
        <w:numPr>
          <w:ilvl w:val="0"/>
          <w:numId w:val="17"/>
        </w:numPr>
        <w:snapToGrid w:val="0"/>
        <w:spacing w:line="0" w:lineRule="atLeast"/>
        <w:ind w:leftChars="0" w:left="851" w:hanging="585"/>
        <w:jc w:val="both"/>
        <w:rPr>
          <w:rFonts w:eastAsia="標楷體"/>
          <w:sz w:val="28"/>
          <w:szCs w:val="28"/>
        </w:rPr>
      </w:pPr>
      <w:r w:rsidRPr="00355C3E">
        <w:rPr>
          <w:rFonts w:eastAsia="標楷體" w:hAnsi="標楷體" w:hint="eastAsia"/>
          <w:sz w:val="28"/>
          <w:szCs w:val="28"/>
        </w:rPr>
        <w:t>上級指導單位</w:t>
      </w:r>
      <w:r w:rsidRPr="00355C3E">
        <w:rPr>
          <w:rFonts w:eastAsia="標楷體" w:hint="eastAsia"/>
          <w:sz w:val="28"/>
          <w:szCs w:val="28"/>
        </w:rPr>
        <w:t>:</w:t>
      </w:r>
      <w:r w:rsidRPr="00355C3E">
        <w:rPr>
          <w:rFonts w:eastAsia="標楷體" w:hAnsi="標楷體" w:hint="eastAsia"/>
          <w:sz w:val="28"/>
          <w:szCs w:val="28"/>
        </w:rPr>
        <w:t>教育部、教育部</w:t>
      </w:r>
      <w:r w:rsidR="00053F7C" w:rsidRPr="00355C3E">
        <w:rPr>
          <w:rFonts w:eastAsia="標楷體" w:hAnsi="標楷體" w:hint="eastAsia"/>
          <w:sz w:val="28"/>
          <w:szCs w:val="28"/>
        </w:rPr>
        <w:t>國民及學前教育署</w:t>
      </w:r>
      <w:r w:rsidR="00333F52" w:rsidRPr="00355C3E">
        <w:rPr>
          <w:rFonts w:eastAsia="標楷體" w:hAnsi="標楷體" w:hint="eastAsia"/>
          <w:sz w:val="28"/>
          <w:szCs w:val="28"/>
        </w:rPr>
        <w:t>、</w:t>
      </w:r>
      <w:r w:rsidR="001314DA" w:rsidRPr="00355C3E">
        <w:rPr>
          <w:rFonts w:eastAsia="標楷體" w:hAnsi="標楷體" w:hint="eastAsia"/>
          <w:sz w:val="28"/>
          <w:szCs w:val="28"/>
        </w:rPr>
        <w:t>彰化縣政府</w:t>
      </w:r>
      <w:r w:rsidRPr="00355C3E">
        <w:rPr>
          <w:rFonts w:eastAsia="標楷體" w:hAnsi="標楷體" w:hint="eastAsia"/>
          <w:sz w:val="28"/>
          <w:szCs w:val="28"/>
        </w:rPr>
        <w:t>。</w:t>
      </w:r>
    </w:p>
    <w:p w:rsidR="006E2203" w:rsidRPr="00355C3E" w:rsidRDefault="006E2203" w:rsidP="00C70B54">
      <w:pPr>
        <w:numPr>
          <w:ilvl w:val="0"/>
          <w:numId w:val="1"/>
        </w:numPr>
        <w:tabs>
          <w:tab w:val="clear" w:pos="720"/>
        </w:tabs>
        <w:snapToGrid w:val="0"/>
        <w:spacing w:line="0" w:lineRule="atLeast"/>
        <w:ind w:left="560" w:hanging="560"/>
        <w:jc w:val="both"/>
        <w:textAlignment w:val="auto"/>
        <w:rPr>
          <w:rFonts w:eastAsia="標楷體"/>
          <w:sz w:val="28"/>
          <w:szCs w:val="28"/>
        </w:rPr>
      </w:pPr>
      <w:r w:rsidRPr="00355C3E">
        <w:rPr>
          <w:rFonts w:eastAsia="標楷體" w:hAnsi="標楷體" w:hint="eastAsia"/>
          <w:sz w:val="28"/>
          <w:szCs w:val="28"/>
        </w:rPr>
        <w:t>會議</w:t>
      </w:r>
      <w:r w:rsidRPr="00355C3E">
        <w:rPr>
          <w:rFonts w:eastAsia="標楷體" w:hint="eastAsia"/>
          <w:sz w:val="28"/>
          <w:szCs w:val="28"/>
        </w:rPr>
        <w:t>:</w:t>
      </w:r>
    </w:p>
    <w:p w:rsidR="006E2203" w:rsidRPr="00355C3E" w:rsidRDefault="006E2203" w:rsidP="00C70B54">
      <w:pPr>
        <w:pStyle w:val="afe"/>
        <w:numPr>
          <w:ilvl w:val="0"/>
          <w:numId w:val="18"/>
        </w:numPr>
        <w:snapToGrid w:val="0"/>
        <w:spacing w:line="0" w:lineRule="atLeast"/>
        <w:ind w:leftChars="0" w:left="851" w:hanging="585"/>
        <w:jc w:val="both"/>
        <w:rPr>
          <w:rFonts w:eastAsia="標楷體"/>
          <w:sz w:val="28"/>
          <w:szCs w:val="28"/>
        </w:rPr>
      </w:pPr>
      <w:r w:rsidRPr="00355C3E">
        <w:rPr>
          <w:rFonts w:eastAsia="標楷體" w:hAnsi="標楷體" w:hint="eastAsia"/>
          <w:sz w:val="28"/>
          <w:szCs w:val="28"/>
        </w:rPr>
        <w:lastRenderedPageBreak/>
        <w:t>本縣</w:t>
      </w:r>
      <w:r w:rsidR="00A91F5F" w:rsidRPr="00355C3E">
        <w:rPr>
          <w:rFonts w:eastAsia="標楷體" w:hAnsi="標楷體" w:hint="eastAsia"/>
          <w:sz w:val="28"/>
          <w:szCs w:val="28"/>
        </w:rPr>
        <w:t>學生</w:t>
      </w:r>
      <w:r w:rsidRPr="00355C3E">
        <w:rPr>
          <w:rFonts w:eastAsia="標楷體" w:hAnsi="標楷體" w:hint="eastAsia"/>
          <w:sz w:val="28"/>
          <w:szCs w:val="28"/>
        </w:rPr>
        <w:t>校外</w:t>
      </w:r>
      <w:r w:rsidR="002F5534" w:rsidRPr="00355C3E">
        <w:rPr>
          <w:rFonts w:eastAsia="標楷體" w:hAnsi="標楷體" w:hint="eastAsia"/>
          <w:sz w:val="28"/>
          <w:szCs w:val="28"/>
        </w:rPr>
        <w:t>生活輔導</w:t>
      </w:r>
      <w:r w:rsidRPr="00355C3E">
        <w:rPr>
          <w:rFonts w:eastAsia="標楷體" w:hAnsi="標楷體" w:hint="eastAsia"/>
          <w:sz w:val="28"/>
          <w:szCs w:val="28"/>
        </w:rPr>
        <w:t>委員會議</w:t>
      </w:r>
      <w:r w:rsidR="003D7DE9" w:rsidRPr="00355C3E">
        <w:rPr>
          <w:rFonts w:ascii="標楷體" w:eastAsia="標楷體" w:hAnsi="標楷體" w:hint="eastAsia"/>
          <w:sz w:val="28"/>
          <w:szCs w:val="28"/>
        </w:rPr>
        <w:t>：</w:t>
      </w:r>
    </w:p>
    <w:p w:rsidR="00D4271C" w:rsidRPr="00355C3E" w:rsidRDefault="006E2203" w:rsidP="00DD7F80">
      <w:pPr>
        <w:pStyle w:val="afe"/>
        <w:numPr>
          <w:ilvl w:val="0"/>
          <w:numId w:val="19"/>
        </w:numPr>
        <w:snapToGrid w:val="0"/>
        <w:spacing w:line="0" w:lineRule="atLeast"/>
        <w:ind w:leftChars="0" w:left="1418" w:hanging="584"/>
        <w:jc w:val="both"/>
        <w:rPr>
          <w:rFonts w:eastAsia="標楷體" w:hAnsi="標楷體"/>
          <w:sz w:val="28"/>
          <w:szCs w:val="28"/>
        </w:rPr>
      </w:pPr>
      <w:r w:rsidRPr="00355C3E">
        <w:rPr>
          <w:rFonts w:eastAsia="標楷體" w:hAnsi="標楷體" w:hint="eastAsia"/>
          <w:sz w:val="28"/>
          <w:szCs w:val="28"/>
        </w:rPr>
        <w:t>主席</w:t>
      </w:r>
      <w:r w:rsidRPr="00355C3E">
        <w:rPr>
          <w:rFonts w:eastAsia="標楷體" w:hint="eastAsia"/>
          <w:sz w:val="28"/>
          <w:szCs w:val="28"/>
        </w:rPr>
        <w:t>:</w:t>
      </w:r>
      <w:r w:rsidRPr="00355C3E">
        <w:rPr>
          <w:rFonts w:eastAsia="標楷體" w:hAnsi="標楷體" w:hint="eastAsia"/>
          <w:sz w:val="28"/>
          <w:szCs w:val="28"/>
        </w:rPr>
        <w:t>由</w:t>
      </w:r>
      <w:r w:rsidR="00BA09C6" w:rsidRPr="00355C3E">
        <w:rPr>
          <w:rFonts w:eastAsia="標楷體" w:hAnsi="標楷體" w:hint="eastAsia"/>
          <w:sz w:val="28"/>
          <w:szCs w:val="28"/>
        </w:rPr>
        <w:t>召集人</w:t>
      </w:r>
      <w:r w:rsidRPr="00355C3E">
        <w:rPr>
          <w:rFonts w:eastAsia="標楷體" w:hint="eastAsia"/>
          <w:sz w:val="28"/>
          <w:szCs w:val="28"/>
        </w:rPr>
        <w:t>(</w:t>
      </w:r>
      <w:r w:rsidRPr="00355C3E">
        <w:rPr>
          <w:rFonts w:eastAsia="標楷體" w:hAnsi="標楷體" w:hint="eastAsia"/>
          <w:sz w:val="28"/>
          <w:szCs w:val="28"/>
        </w:rPr>
        <w:t>縣長</w:t>
      </w:r>
      <w:r w:rsidRPr="00355C3E">
        <w:rPr>
          <w:rFonts w:eastAsia="標楷體" w:hint="eastAsia"/>
          <w:sz w:val="28"/>
          <w:szCs w:val="28"/>
        </w:rPr>
        <w:t>)</w:t>
      </w:r>
      <w:r w:rsidRPr="00355C3E">
        <w:rPr>
          <w:rFonts w:eastAsia="標楷體" w:hAnsi="標楷體" w:hint="eastAsia"/>
          <w:sz w:val="28"/>
          <w:szCs w:val="28"/>
        </w:rPr>
        <w:t>擔任。</w:t>
      </w:r>
    </w:p>
    <w:p w:rsidR="00D4271C" w:rsidRPr="00355C3E" w:rsidRDefault="006E2203" w:rsidP="00DD7F80">
      <w:pPr>
        <w:pStyle w:val="afe"/>
        <w:numPr>
          <w:ilvl w:val="0"/>
          <w:numId w:val="19"/>
        </w:numPr>
        <w:snapToGrid w:val="0"/>
        <w:spacing w:line="0" w:lineRule="atLeast"/>
        <w:ind w:leftChars="0" w:left="1418" w:hanging="584"/>
        <w:jc w:val="both"/>
        <w:rPr>
          <w:rFonts w:eastAsia="標楷體"/>
          <w:sz w:val="28"/>
          <w:szCs w:val="28"/>
        </w:rPr>
      </w:pPr>
      <w:r w:rsidRPr="00355C3E">
        <w:rPr>
          <w:rFonts w:eastAsia="標楷體" w:hint="eastAsia"/>
          <w:sz w:val="28"/>
          <w:szCs w:val="28"/>
        </w:rPr>
        <w:t>時間</w:t>
      </w:r>
      <w:r w:rsidRPr="00355C3E">
        <w:rPr>
          <w:rFonts w:eastAsia="標楷體" w:hint="eastAsia"/>
          <w:sz w:val="28"/>
          <w:szCs w:val="28"/>
        </w:rPr>
        <w:t>:</w:t>
      </w:r>
      <w:r w:rsidRPr="00355C3E">
        <w:rPr>
          <w:rFonts w:eastAsia="標楷體" w:hint="eastAsia"/>
          <w:sz w:val="28"/>
          <w:szCs w:val="28"/>
        </w:rPr>
        <w:t>每年度召開乙次，必要時得召開臨時會議。</w:t>
      </w:r>
    </w:p>
    <w:p w:rsidR="00D4271C" w:rsidRPr="00355C3E" w:rsidRDefault="006E2203" w:rsidP="00DD7F80">
      <w:pPr>
        <w:pStyle w:val="afe"/>
        <w:numPr>
          <w:ilvl w:val="0"/>
          <w:numId w:val="19"/>
        </w:numPr>
        <w:snapToGrid w:val="0"/>
        <w:spacing w:line="0" w:lineRule="atLeast"/>
        <w:ind w:leftChars="0" w:left="1418" w:hanging="584"/>
        <w:jc w:val="both"/>
        <w:rPr>
          <w:rFonts w:eastAsia="標楷體"/>
          <w:sz w:val="28"/>
          <w:szCs w:val="28"/>
        </w:rPr>
      </w:pPr>
      <w:r w:rsidRPr="00355C3E">
        <w:rPr>
          <w:rFonts w:eastAsia="標楷體" w:hint="eastAsia"/>
          <w:sz w:val="28"/>
          <w:szCs w:val="28"/>
        </w:rPr>
        <w:t>內容</w:t>
      </w:r>
      <w:r w:rsidRPr="00355C3E">
        <w:rPr>
          <w:rFonts w:eastAsia="標楷體" w:hint="eastAsia"/>
          <w:sz w:val="28"/>
          <w:szCs w:val="28"/>
        </w:rPr>
        <w:t>:</w:t>
      </w:r>
      <w:r w:rsidRPr="00355C3E">
        <w:rPr>
          <w:rFonts w:eastAsia="標楷體" w:hint="eastAsia"/>
          <w:sz w:val="28"/>
          <w:szCs w:val="28"/>
        </w:rPr>
        <w:t>宣達上級重要指示，檢討年度工作得失、專案</w:t>
      </w:r>
      <w:r w:rsidRPr="00355C3E">
        <w:rPr>
          <w:rFonts w:eastAsia="標楷體" w:hint="eastAsia"/>
          <w:sz w:val="28"/>
          <w:szCs w:val="28"/>
        </w:rPr>
        <w:t>(</w:t>
      </w:r>
      <w:r w:rsidRPr="00355C3E">
        <w:rPr>
          <w:rFonts w:eastAsia="標楷體" w:hint="eastAsia"/>
          <w:sz w:val="28"/>
          <w:szCs w:val="28"/>
        </w:rPr>
        <w:t>題</w:t>
      </w:r>
      <w:r w:rsidRPr="00355C3E">
        <w:rPr>
          <w:rFonts w:eastAsia="標楷體" w:hint="eastAsia"/>
          <w:sz w:val="28"/>
          <w:szCs w:val="28"/>
        </w:rPr>
        <w:t>)</w:t>
      </w:r>
      <w:r w:rsidRPr="00355C3E">
        <w:rPr>
          <w:rFonts w:eastAsia="標楷體" w:hint="eastAsia"/>
          <w:sz w:val="28"/>
          <w:szCs w:val="28"/>
        </w:rPr>
        <w:t>報告、討論及其他有關事項。</w:t>
      </w:r>
    </w:p>
    <w:p w:rsidR="006E2203" w:rsidRPr="00355C3E" w:rsidRDefault="006E2203" w:rsidP="00DD7F80">
      <w:pPr>
        <w:pStyle w:val="afe"/>
        <w:numPr>
          <w:ilvl w:val="0"/>
          <w:numId w:val="19"/>
        </w:numPr>
        <w:snapToGrid w:val="0"/>
        <w:spacing w:line="0" w:lineRule="atLeast"/>
        <w:ind w:leftChars="0" w:left="1418" w:hanging="584"/>
        <w:jc w:val="both"/>
        <w:rPr>
          <w:rFonts w:eastAsia="標楷體"/>
          <w:sz w:val="28"/>
          <w:szCs w:val="28"/>
        </w:rPr>
      </w:pPr>
      <w:r w:rsidRPr="00355C3E">
        <w:rPr>
          <w:rFonts w:eastAsia="標楷體" w:hint="eastAsia"/>
          <w:sz w:val="28"/>
          <w:szCs w:val="28"/>
        </w:rPr>
        <w:t>聯繫協調</w:t>
      </w:r>
      <w:r w:rsidRPr="00355C3E">
        <w:rPr>
          <w:rFonts w:eastAsia="標楷體" w:hint="eastAsia"/>
          <w:sz w:val="28"/>
          <w:szCs w:val="28"/>
        </w:rPr>
        <w:t>:</w:t>
      </w:r>
      <w:r w:rsidRPr="00355C3E">
        <w:rPr>
          <w:rFonts w:eastAsia="標楷體" w:hint="eastAsia"/>
          <w:sz w:val="28"/>
          <w:szCs w:val="28"/>
        </w:rPr>
        <w:t>會議召開之前，適時連絡上級指導單位及相關單位派員列席指導。</w:t>
      </w:r>
    </w:p>
    <w:p w:rsidR="006E2203" w:rsidRPr="00355C3E" w:rsidRDefault="006E2203" w:rsidP="00DD7F80">
      <w:pPr>
        <w:pStyle w:val="afe"/>
        <w:numPr>
          <w:ilvl w:val="0"/>
          <w:numId w:val="18"/>
        </w:numPr>
        <w:snapToGrid w:val="0"/>
        <w:spacing w:line="0" w:lineRule="atLeast"/>
        <w:ind w:leftChars="0" w:left="851" w:hanging="585"/>
        <w:jc w:val="both"/>
        <w:rPr>
          <w:rFonts w:eastAsia="標楷體"/>
          <w:sz w:val="28"/>
          <w:szCs w:val="28"/>
        </w:rPr>
      </w:pPr>
      <w:r w:rsidRPr="00355C3E">
        <w:rPr>
          <w:rFonts w:eastAsia="標楷體" w:hAnsi="標楷體" w:hint="eastAsia"/>
          <w:sz w:val="28"/>
          <w:szCs w:val="28"/>
        </w:rPr>
        <w:t>各</w:t>
      </w:r>
      <w:r w:rsidR="00954F1E" w:rsidRPr="00355C3E">
        <w:rPr>
          <w:rFonts w:eastAsia="標楷體" w:hAnsi="標楷體" w:hint="eastAsia"/>
          <w:sz w:val="28"/>
          <w:szCs w:val="28"/>
        </w:rPr>
        <w:t>分會</w:t>
      </w:r>
      <w:r w:rsidR="00A91F5F" w:rsidRPr="00355C3E">
        <w:rPr>
          <w:rFonts w:eastAsia="標楷體" w:hAnsi="標楷體" w:hint="eastAsia"/>
          <w:sz w:val="28"/>
          <w:szCs w:val="28"/>
        </w:rPr>
        <w:t>學生</w:t>
      </w:r>
      <w:r w:rsidRPr="00355C3E">
        <w:rPr>
          <w:rFonts w:eastAsia="標楷體" w:hAnsi="標楷體" w:hint="eastAsia"/>
          <w:sz w:val="28"/>
          <w:szCs w:val="28"/>
        </w:rPr>
        <w:t>校外</w:t>
      </w:r>
      <w:r w:rsidR="002F5534" w:rsidRPr="00355C3E">
        <w:rPr>
          <w:rFonts w:eastAsia="標楷體" w:hAnsi="標楷體" w:hint="eastAsia"/>
          <w:sz w:val="28"/>
          <w:szCs w:val="28"/>
        </w:rPr>
        <w:t>生活輔導</w:t>
      </w:r>
      <w:r w:rsidRPr="00355C3E">
        <w:rPr>
          <w:rFonts w:eastAsia="標楷體" w:hAnsi="標楷體" w:hint="eastAsia"/>
          <w:sz w:val="28"/>
          <w:szCs w:val="28"/>
        </w:rPr>
        <w:t>委員會議</w:t>
      </w:r>
      <w:r w:rsidR="003D7DE9" w:rsidRPr="00355C3E">
        <w:rPr>
          <w:rFonts w:ascii="標楷體" w:eastAsia="標楷體" w:hAnsi="標楷體" w:hint="eastAsia"/>
          <w:sz w:val="28"/>
          <w:szCs w:val="28"/>
        </w:rPr>
        <w:t>：</w:t>
      </w:r>
    </w:p>
    <w:p w:rsidR="00D4271C" w:rsidRPr="00355C3E" w:rsidRDefault="006E2203" w:rsidP="00DD7F80">
      <w:pPr>
        <w:pStyle w:val="afe"/>
        <w:numPr>
          <w:ilvl w:val="0"/>
          <w:numId w:val="20"/>
        </w:numPr>
        <w:snapToGrid w:val="0"/>
        <w:spacing w:line="0" w:lineRule="atLeast"/>
        <w:ind w:leftChars="0" w:left="1418" w:hanging="584"/>
        <w:jc w:val="both"/>
        <w:rPr>
          <w:rFonts w:eastAsia="標楷體"/>
          <w:sz w:val="28"/>
          <w:szCs w:val="28"/>
        </w:rPr>
      </w:pPr>
      <w:r w:rsidRPr="00355C3E">
        <w:rPr>
          <w:rFonts w:eastAsia="標楷體" w:hint="eastAsia"/>
          <w:sz w:val="28"/>
          <w:szCs w:val="28"/>
        </w:rPr>
        <w:t>主席</w:t>
      </w:r>
      <w:r w:rsidRPr="00355C3E">
        <w:rPr>
          <w:rFonts w:eastAsia="標楷體" w:hint="eastAsia"/>
          <w:sz w:val="28"/>
          <w:szCs w:val="28"/>
        </w:rPr>
        <w:t>:</w:t>
      </w:r>
      <w:r w:rsidRPr="00355C3E">
        <w:rPr>
          <w:rFonts w:eastAsia="標楷體" w:hint="eastAsia"/>
          <w:sz w:val="28"/>
          <w:szCs w:val="28"/>
        </w:rPr>
        <w:t>由</w:t>
      </w:r>
      <w:r w:rsidR="00F71655" w:rsidRPr="00355C3E">
        <w:rPr>
          <w:rFonts w:eastAsia="標楷體" w:hint="eastAsia"/>
          <w:sz w:val="28"/>
          <w:szCs w:val="28"/>
        </w:rPr>
        <w:t>分會承辦學校</w:t>
      </w:r>
      <w:r w:rsidR="002F5534" w:rsidRPr="00355C3E">
        <w:rPr>
          <w:rFonts w:eastAsia="標楷體" w:hint="eastAsia"/>
          <w:sz w:val="28"/>
          <w:szCs w:val="28"/>
        </w:rPr>
        <w:t>召集人</w:t>
      </w:r>
      <w:r w:rsidRPr="00355C3E">
        <w:rPr>
          <w:rFonts w:eastAsia="標楷體" w:hint="eastAsia"/>
          <w:sz w:val="28"/>
          <w:szCs w:val="28"/>
        </w:rPr>
        <w:t>(</w:t>
      </w:r>
      <w:r w:rsidRPr="00355C3E">
        <w:rPr>
          <w:rFonts w:eastAsia="標楷體" w:hint="eastAsia"/>
          <w:sz w:val="28"/>
          <w:szCs w:val="28"/>
        </w:rPr>
        <w:t>校長</w:t>
      </w:r>
      <w:r w:rsidRPr="00355C3E">
        <w:rPr>
          <w:rFonts w:eastAsia="標楷體" w:hint="eastAsia"/>
          <w:sz w:val="28"/>
          <w:szCs w:val="28"/>
        </w:rPr>
        <w:t>)</w:t>
      </w:r>
      <w:r w:rsidRPr="00355C3E">
        <w:rPr>
          <w:rFonts w:eastAsia="標楷體" w:hint="eastAsia"/>
          <w:sz w:val="28"/>
          <w:szCs w:val="28"/>
        </w:rPr>
        <w:t>擔任。</w:t>
      </w:r>
    </w:p>
    <w:p w:rsidR="00D4271C" w:rsidRPr="00355C3E" w:rsidRDefault="006E2203" w:rsidP="00DD7F80">
      <w:pPr>
        <w:pStyle w:val="afe"/>
        <w:numPr>
          <w:ilvl w:val="0"/>
          <w:numId w:val="20"/>
        </w:numPr>
        <w:snapToGrid w:val="0"/>
        <w:spacing w:line="0" w:lineRule="atLeast"/>
        <w:ind w:leftChars="0" w:left="1418" w:hanging="584"/>
        <w:jc w:val="both"/>
        <w:rPr>
          <w:rFonts w:eastAsia="標楷體"/>
          <w:sz w:val="28"/>
          <w:szCs w:val="28"/>
        </w:rPr>
      </w:pPr>
      <w:r w:rsidRPr="00355C3E">
        <w:rPr>
          <w:rFonts w:eastAsia="標楷體" w:hint="eastAsia"/>
          <w:sz w:val="28"/>
          <w:szCs w:val="28"/>
        </w:rPr>
        <w:t>時間</w:t>
      </w:r>
      <w:r w:rsidRPr="00355C3E">
        <w:rPr>
          <w:rFonts w:eastAsia="標楷體" w:hint="eastAsia"/>
          <w:sz w:val="28"/>
          <w:szCs w:val="28"/>
        </w:rPr>
        <w:t>:</w:t>
      </w:r>
      <w:r w:rsidRPr="00355C3E">
        <w:rPr>
          <w:rFonts w:eastAsia="標楷體" w:hint="eastAsia"/>
          <w:sz w:val="28"/>
          <w:szCs w:val="28"/>
        </w:rPr>
        <w:t>每</w:t>
      </w:r>
      <w:r w:rsidR="00ED5CD7" w:rsidRPr="00355C3E">
        <w:rPr>
          <w:rFonts w:eastAsia="標楷體" w:hint="eastAsia"/>
          <w:sz w:val="28"/>
          <w:szCs w:val="28"/>
        </w:rPr>
        <w:t>年度</w:t>
      </w:r>
      <w:r w:rsidRPr="00355C3E">
        <w:rPr>
          <w:rFonts w:eastAsia="標楷體" w:hint="eastAsia"/>
          <w:sz w:val="28"/>
          <w:szCs w:val="28"/>
        </w:rPr>
        <w:t>召開乙次。</w:t>
      </w:r>
    </w:p>
    <w:p w:rsidR="00D4271C" w:rsidRPr="00355C3E" w:rsidRDefault="006E2203" w:rsidP="00DD7F80">
      <w:pPr>
        <w:pStyle w:val="afe"/>
        <w:numPr>
          <w:ilvl w:val="0"/>
          <w:numId w:val="20"/>
        </w:numPr>
        <w:snapToGrid w:val="0"/>
        <w:spacing w:line="0" w:lineRule="atLeast"/>
        <w:ind w:leftChars="0" w:left="1418" w:hanging="584"/>
        <w:jc w:val="both"/>
        <w:rPr>
          <w:rFonts w:eastAsia="標楷體"/>
          <w:sz w:val="28"/>
          <w:szCs w:val="28"/>
        </w:rPr>
      </w:pPr>
      <w:r w:rsidRPr="00355C3E">
        <w:rPr>
          <w:rFonts w:eastAsia="標楷體" w:hint="eastAsia"/>
          <w:sz w:val="28"/>
          <w:szCs w:val="28"/>
        </w:rPr>
        <w:t>其他</w:t>
      </w:r>
      <w:r w:rsidRPr="00355C3E">
        <w:rPr>
          <w:rFonts w:eastAsia="標楷體" w:hint="eastAsia"/>
          <w:sz w:val="28"/>
          <w:szCs w:val="28"/>
        </w:rPr>
        <w:t>:</w:t>
      </w:r>
      <w:r w:rsidRPr="00355C3E">
        <w:rPr>
          <w:rFonts w:eastAsia="標楷體" w:hint="eastAsia"/>
          <w:sz w:val="28"/>
          <w:szCs w:val="28"/>
        </w:rPr>
        <w:t>內容及聯繫協調等，參照縣校外會辦理。</w:t>
      </w:r>
    </w:p>
    <w:p w:rsidR="00D4271C" w:rsidRPr="00355C3E" w:rsidRDefault="006E2203" w:rsidP="00DD7F80">
      <w:pPr>
        <w:pStyle w:val="afe"/>
        <w:numPr>
          <w:ilvl w:val="0"/>
          <w:numId w:val="18"/>
        </w:numPr>
        <w:snapToGrid w:val="0"/>
        <w:spacing w:line="0" w:lineRule="atLeast"/>
        <w:ind w:leftChars="0" w:left="851" w:hanging="585"/>
        <w:jc w:val="both"/>
        <w:rPr>
          <w:rFonts w:eastAsia="標楷體"/>
          <w:sz w:val="28"/>
          <w:szCs w:val="28"/>
        </w:rPr>
      </w:pPr>
      <w:r w:rsidRPr="00355C3E">
        <w:rPr>
          <w:rFonts w:eastAsia="標楷體" w:hAnsi="標楷體" w:hint="eastAsia"/>
          <w:sz w:val="28"/>
          <w:szCs w:val="28"/>
        </w:rPr>
        <w:t>各校</w:t>
      </w:r>
      <w:r w:rsidR="00A91F5F" w:rsidRPr="00355C3E">
        <w:rPr>
          <w:rFonts w:eastAsia="標楷體" w:hAnsi="標楷體" w:hint="eastAsia"/>
          <w:sz w:val="28"/>
          <w:szCs w:val="28"/>
        </w:rPr>
        <w:t>學生</w:t>
      </w:r>
      <w:r w:rsidRPr="00355C3E">
        <w:rPr>
          <w:rFonts w:eastAsia="標楷體" w:hAnsi="標楷體" w:hint="eastAsia"/>
          <w:sz w:val="28"/>
          <w:szCs w:val="28"/>
        </w:rPr>
        <w:t>校外</w:t>
      </w:r>
      <w:r w:rsidR="002F5534" w:rsidRPr="00355C3E">
        <w:rPr>
          <w:rFonts w:eastAsia="標楷體" w:hAnsi="標楷體" w:hint="eastAsia"/>
          <w:sz w:val="28"/>
          <w:szCs w:val="28"/>
        </w:rPr>
        <w:t>生活輔導委員</w:t>
      </w:r>
      <w:r w:rsidRPr="00355C3E">
        <w:rPr>
          <w:rFonts w:eastAsia="標楷體" w:hAnsi="標楷體" w:hint="eastAsia"/>
          <w:sz w:val="28"/>
          <w:szCs w:val="28"/>
        </w:rPr>
        <w:t>會議</w:t>
      </w:r>
      <w:r w:rsidRPr="00355C3E">
        <w:rPr>
          <w:rFonts w:eastAsia="標楷體" w:hint="eastAsia"/>
          <w:sz w:val="28"/>
          <w:szCs w:val="28"/>
        </w:rPr>
        <w:t>:</w:t>
      </w:r>
    </w:p>
    <w:p w:rsidR="00333F52" w:rsidRPr="00355C3E" w:rsidRDefault="00333F52" w:rsidP="00DD7F80">
      <w:pPr>
        <w:pStyle w:val="afe"/>
        <w:snapToGrid w:val="0"/>
        <w:spacing w:line="0" w:lineRule="atLeast"/>
        <w:ind w:leftChars="0" w:left="851"/>
        <w:jc w:val="both"/>
        <w:rPr>
          <w:rFonts w:eastAsia="標楷體"/>
          <w:sz w:val="28"/>
          <w:szCs w:val="28"/>
        </w:rPr>
      </w:pPr>
      <w:r w:rsidRPr="00355C3E">
        <w:rPr>
          <w:rFonts w:eastAsia="標楷體" w:hint="eastAsia"/>
          <w:sz w:val="28"/>
          <w:szCs w:val="28"/>
        </w:rPr>
        <w:t>由各校視實需於每</w:t>
      </w:r>
      <w:r w:rsidR="00ED5CD7" w:rsidRPr="00355C3E">
        <w:rPr>
          <w:rFonts w:eastAsia="標楷體" w:hint="eastAsia"/>
          <w:sz w:val="28"/>
          <w:szCs w:val="28"/>
        </w:rPr>
        <w:t>年度</w:t>
      </w:r>
      <w:r w:rsidRPr="00355C3E">
        <w:rPr>
          <w:rFonts w:eastAsia="標楷體" w:hint="eastAsia"/>
          <w:sz w:val="28"/>
          <w:szCs w:val="28"/>
        </w:rPr>
        <w:t>召開，得併校安委員會或其他相關會議召開。</w:t>
      </w:r>
    </w:p>
    <w:p w:rsidR="006E2203" w:rsidRPr="00355C3E" w:rsidRDefault="006E2203" w:rsidP="00C70B54">
      <w:pPr>
        <w:numPr>
          <w:ilvl w:val="0"/>
          <w:numId w:val="1"/>
        </w:numPr>
        <w:tabs>
          <w:tab w:val="clear" w:pos="720"/>
        </w:tabs>
        <w:snapToGrid w:val="0"/>
        <w:spacing w:line="0" w:lineRule="atLeast"/>
        <w:ind w:left="560" w:hanging="560"/>
        <w:jc w:val="both"/>
        <w:textAlignment w:val="auto"/>
        <w:rPr>
          <w:rFonts w:eastAsia="標楷體"/>
          <w:sz w:val="28"/>
          <w:szCs w:val="28"/>
        </w:rPr>
      </w:pPr>
      <w:r w:rsidRPr="00355C3E">
        <w:rPr>
          <w:rFonts w:eastAsia="標楷體" w:hAnsi="標楷體" w:hint="eastAsia"/>
          <w:sz w:val="28"/>
          <w:szCs w:val="28"/>
        </w:rPr>
        <w:t>考核</w:t>
      </w:r>
      <w:r w:rsidRPr="00355C3E">
        <w:rPr>
          <w:rFonts w:eastAsia="標楷體" w:hint="eastAsia"/>
          <w:sz w:val="28"/>
          <w:szCs w:val="28"/>
        </w:rPr>
        <w:t>:</w:t>
      </w:r>
    </w:p>
    <w:p w:rsidR="00D4271C" w:rsidRPr="00355C3E" w:rsidRDefault="006E2203" w:rsidP="00C70B54">
      <w:pPr>
        <w:pStyle w:val="afe"/>
        <w:numPr>
          <w:ilvl w:val="0"/>
          <w:numId w:val="22"/>
        </w:numPr>
        <w:snapToGrid w:val="0"/>
        <w:spacing w:line="0" w:lineRule="atLeast"/>
        <w:ind w:leftChars="0" w:left="851" w:hanging="585"/>
        <w:jc w:val="both"/>
        <w:rPr>
          <w:rFonts w:eastAsia="標楷體"/>
          <w:sz w:val="28"/>
          <w:szCs w:val="28"/>
        </w:rPr>
      </w:pPr>
      <w:r w:rsidRPr="00355C3E">
        <w:rPr>
          <w:rFonts w:eastAsia="標楷體" w:hAnsi="標楷體" w:hint="eastAsia"/>
          <w:sz w:val="28"/>
          <w:szCs w:val="28"/>
        </w:rPr>
        <w:t>考察分類</w:t>
      </w:r>
      <w:r w:rsidRPr="00355C3E">
        <w:rPr>
          <w:rFonts w:eastAsia="標楷體" w:hint="eastAsia"/>
          <w:sz w:val="28"/>
          <w:szCs w:val="28"/>
        </w:rPr>
        <w:t>:</w:t>
      </w:r>
    </w:p>
    <w:p w:rsidR="00D4271C" w:rsidRPr="00355C3E" w:rsidRDefault="006E2203" w:rsidP="00DD7F80">
      <w:pPr>
        <w:pStyle w:val="afe"/>
        <w:numPr>
          <w:ilvl w:val="0"/>
          <w:numId w:val="23"/>
        </w:numPr>
        <w:snapToGrid w:val="0"/>
        <w:spacing w:line="0" w:lineRule="atLeast"/>
        <w:ind w:leftChars="0" w:left="1418" w:hanging="584"/>
        <w:jc w:val="both"/>
        <w:rPr>
          <w:rFonts w:eastAsia="標楷體"/>
          <w:sz w:val="28"/>
          <w:szCs w:val="28"/>
        </w:rPr>
      </w:pPr>
      <w:r w:rsidRPr="00355C3E">
        <w:rPr>
          <w:rFonts w:eastAsia="標楷體" w:hint="eastAsia"/>
          <w:sz w:val="28"/>
          <w:szCs w:val="28"/>
        </w:rPr>
        <w:t>督考單位</w:t>
      </w:r>
      <w:r w:rsidR="00E14553" w:rsidRPr="00355C3E">
        <w:rPr>
          <w:rFonts w:eastAsia="標楷體" w:hint="eastAsia"/>
          <w:sz w:val="28"/>
          <w:szCs w:val="28"/>
        </w:rPr>
        <w:t>區</w:t>
      </w:r>
      <w:r w:rsidRPr="00355C3E">
        <w:rPr>
          <w:rFonts w:eastAsia="標楷體" w:hint="eastAsia"/>
          <w:sz w:val="28"/>
          <w:szCs w:val="28"/>
        </w:rPr>
        <w:t>分</w:t>
      </w:r>
      <w:r w:rsidR="00F71655" w:rsidRPr="00355C3E">
        <w:rPr>
          <w:rFonts w:eastAsia="標楷體" w:hint="eastAsia"/>
          <w:sz w:val="28"/>
          <w:szCs w:val="28"/>
        </w:rPr>
        <w:t>為</w:t>
      </w:r>
      <w:r w:rsidRPr="00355C3E">
        <w:rPr>
          <w:rFonts w:eastAsia="標楷體" w:hint="eastAsia"/>
          <w:sz w:val="28"/>
          <w:szCs w:val="28"/>
        </w:rPr>
        <w:t>本會及</w:t>
      </w:r>
      <w:r w:rsidR="00954F1E" w:rsidRPr="00355C3E">
        <w:rPr>
          <w:rFonts w:eastAsia="標楷體" w:hint="eastAsia"/>
          <w:sz w:val="28"/>
          <w:szCs w:val="28"/>
        </w:rPr>
        <w:t>分會</w:t>
      </w:r>
      <w:r w:rsidRPr="00355C3E">
        <w:rPr>
          <w:rFonts w:eastAsia="標楷體" w:hint="eastAsia"/>
          <w:sz w:val="28"/>
          <w:szCs w:val="28"/>
        </w:rPr>
        <w:t>。</w:t>
      </w:r>
    </w:p>
    <w:p w:rsidR="006E2203" w:rsidRPr="00355C3E" w:rsidRDefault="006E2203" w:rsidP="00DD7F80">
      <w:pPr>
        <w:pStyle w:val="afe"/>
        <w:numPr>
          <w:ilvl w:val="0"/>
          <w:numId w:val="23"/>
        </w:numPr>
        <w:snapToGrid w:val="0"/>
        <w:spacing w:line="0" w:lineRule="atLeast"/>
        <w:ind w:leftChars="0" w:left="1418" w:hanging="584"/>
        <w:jc w:val="both"/>
        <w:rPr>
          <w:rFonts w:eastAsia="標楷體"/>
          <w:sz w:val="28"/>
          <w:szCs w:val="28"/>
        </w:rPr>
      </w:pPr>
      <w:r w:rsidRPr="00355C3E">
        <w:rPr>
          <w:rFonts w:eastAsia="標楷體" w:hint="eastAsia"/>
          <w:sz w:val="28"/>
          <w:szCs w:val="28"/>
        </w:rPr>
        <w:t>反映報告</w:t>
      </w:r>
      <w:r w:rsidRPr="00355C3E">
        <w:rPr>
          <w:rFonts w:eastAsia="標楷體" w:hint="eastAsia"/>
          <w:sz w:val="28"/>
          <w:szCs w:val="28"/>
        </w:rPr>
        <w:t>:</w:t>
      </w:r>
      <w:r w:rsidRPr="00355C3E">
        <w:rPr>
          <w:rFonts w:eastAsia="標楷體" w:hint="eastAsia"/>
          <w:sz w:val="28"/>
          <w:szCs w:val="28"/>
        </w:rPr>
        <w:t>各</w:t>
      </w:r>
      <w:r w:rsidR="00954F1E" w:rsidRPr="00355C3E">
        <w:rPr>
          <w:rFonts w:eastAsia="標楷體" w:hint="eastAsia"/>
          <w:sz w:val="28"/>
          <w:szCs w:val="28"/>
        </w:rPr>
        <w:t>分會</w:t>
      </w:r>
      <w:r w:rsidRPr="00355C3E">
        <w:rPr>
          <w:rFonts w:eastAsia="標楷體" w:hint="eastAsia"/>
          <w:sz w:val="28"/>
          <w:szCs w:val="28"/>
        </w:rPr>
        <w:t>或學校發生重大違紀及意外傷亡等特殊事件，各級學校均應</w:t>
      </w:r>
      <w:r w:rsidR="009065EF" w:rsidRPr="00355C3E">
        <w:rPr>
          <w:rFonts w:eastAsia="標楷體" w:hint="eastAsia"/>
          <w:sz w:val="28"/>
          <w:szCs w:val="28"/>
        </w:rPr>
        <w:t>依校園安全及災害事件通報作業要點規定，</w:t>
      </w:r>
      <w:r w:rsidRPr="00355C3E">
        <w:rPr>
          <w:rFonts w:eastAsia="標楷體" w:hint="eastAsia"/>
          <w:sz w:val="28"/>
          <w:szCs w:val="28"/>
        </w:rPr>
        <w:t>立即向教育部、教育部</w:t>
      </w:r>
      <w:r w:rsidR="0032785D" w:rsidRPr="00355C3E">
        <w:rPr>
          <w:rFonts w:eastAsia="標楷體" w:hint="eastAsia"/>
          <w:sz w:val="28"/>
          <w:szCs w:val="28"/>
        </w:rPr>
        <w:t>國民及學前教育署</w:t>
      </w:r>
      <w:r w:rsidRPr="00355C3E">
        <w:rPr>
          <w:rFonts w:eastAsia="標楷體" w:hint="eastAsia"/>
          <w:sz w:val="28"/>
          <w:szCs w:val="28"/>
        </w:rPr>
        <w:t>校安中心及本縣校外會反映並妥善處理。</w:t>
      </w:r>
    </w:p>
    <w:p w:rsidR="006E2203" w:rsidRPr="00355C3E" w:rsidRDefault="006E2203" w:rsidP="00C70B54">
      <w:pPr>
        <w:pStyle w:val="afe"/>
        <w:numPr>
          <w:ilvl w:val="0"/>
          <w:numId w:val="22"/>
        </w:numPr>
        <w:snapToGrid w:val="0"/>
        <w:spacing w:line="0" w:lineRule="atLeast"/>
        <w:ind w:leftChars="0" w:left="851" w:hanging="585"/>
        <w:jc w:val="both"/>
        <w:rPr>
          <w:rFonts w:eastAsia="標楷體"/>
          <w:sz w:val="28"/>
          <w:szCs w:val="28"/>
        </w:rPr>
      </w:pPr>
      <w:r w:rsidRPr="00355C3E">
        <w:rPr>
          <w:rFonts w:eastAsia="標楷體" w:hAnsi="標楷體" w:hint="eastAsia"/>
          <w:sz w:val="28"/>
          <w:szCs w:val="28"/>
        </w:rPr>
        <w:t>本會工作項目</w:t>
      </w:r>
      <w:r w:rsidRPr="00355C3E">
        <w:rPr>
          <w:rFonts w:eastAsia="標楷體" w:hint="eastAsia"/>
          <w:sz w:val="28"/>
          <w:szCs w:val="28"/>
        </w:rPr>
        <w:t>:</w:t>
      </w:r>
    </w:p>
    <w:p w:rsidR="00D4271C" w:rsidRPr="00355C3E" w:rsidRDefault="000A6B8A" w:rsidP="00DD7F80">
      <w:pPr>
        <w:pStyle w:val="afe"/>
        <w:numPr>
          <w:ilvl w:val="0"/>
          <w:numId w:val="24"/>
        </w:numPr>
        <w:snapToGrid w:val="0"/>
        <w:spacing w:line="0" w:lineRule="atLeast"/>
        <w:ind w:leftChars="0" w:left="1418" w:hanging="584"/>
        <w:jc w:val="both"/>
        <w:rPr>
          <w:rFonts w:eastAsia="標楷體"/>
          <w:sz w:val="28"/>
          <w:szCs w:val="28"/>
        </w:rPr>
      </w:pPr>
      <w:r w:rsidRPr="00355C3E">
        <w:rPr>
          <w:rFonts w:eastAsia="標楷體" w:hint="eastAsia"/>
          <w:sz w:val="28"/>
          <w:szCs w:val="28"/>
        </w:rPr>
        <w:t>工作督導</w:t>
      </w:r>
      <w:r w:rsidR="00333F52" w:rsidRPr="00355C3E">
        <w:rPr>
          <w:rFonts w:eastAsia="標楷體" w:hint="eastAsia"/>
          <w:sz w:val="28"/>
          <w:szCs w:val="28"/>
        </w:rPr>
        <w:t>及績優表揚</w:t>
      </w:r>
      <w:r w:rsidR="006E2203" w:rsidRPr="00355C3E">
        <w:rPr>
          <w:rFonts w:eastAsia="標楷體" w:hint="eastAsia"/>
          <w:sz w:val="28"/>
          <w:szCs w:val="28"/>
        </w:rPr>
        <w:t>:</w:t>
      </w:r>
    </w:p>
    <w:p w:rsidR="00D4271C" w:rsidRPr="00355C3E" w:rsidRDefault="006E2203" w:rsidP="00DD7F80">
      <w:pPr>
        <w:pStyle w:val="afe"/>
        <w:numPr>
          <w:ilvl w:val="0"/>
          <w:numId w:val="25"/>
        </w:numPr>
        <w:snapToGrid w:val="0"/>
        <w:spacing w:line="0" w:lineRule="atLeast"/>
        <w:ind w:leftChars="0" w:left="1418" w:hanging="280"/>
        <w:jc w:val="both"/>
        <w:rPr>
          <w:rFonts w:eastAsia="標楷體"/>
          <w:sz w:val="28"/>
          <w:szCs w:val="28"/>
        </w:rPr>
      </w:pPr>
      <w:r w:rsidRPr="00355C3E">
        <w:rPr>
          <w:rFonts w:eastAsia="標楷體"/>
          <w:sz w:val="28"/>
          <w:szCs w:val="28"/>
        </w:rPr>
        <w:t>本會任務及工作指導原則（如附件</w:t>
      </w:r>
      <w:r w:rsidRPr="00355C3E">
        <w:rPr>
          <w:rFonts w:eastAsia="標楷體"/>
          <w:sz w:val="28"/>
          <w:szCs w:val="28"/>
        </w:rPr>
        <w:t>3</w:t>
      </w:r>
      <w:r w:rsidRPr="00355C3E">
        <w:rPr>
          <w:rFonts w:eastAsia="標楷體"/>
          <w:sz w:val="28"/>
          <w:szCs w:val="28"/>
        </w:rPr>
        <w:t>）</w:t>
      </w:r>
      <w:r w:rsidR="000A6B8A" w:rsidRPr="00355C3E">
        <w:rPr>
          <w:rFonts w:eastAsia="標楷體" w:hint="eastAsia"/>
          <w:sz w:val="28"/>
          <w:szCs w:val="28"/>
        </w:rPr>
        <w:t>，每年責由各分會薦報推行學生校外生活輔導工作績優學校及個人</w:t>
      </w:r>
      <w:r w:rsidRPr="00355C3E">
        <w:rPr>
          <w:rFonts w:eastAsia="標楷體"/>
          <w:sz w:val="28"/>
          <w:szCs w:val="28"/>
        </w:rPr>
        <w:t>。</w:t>
      </w:r>
    </w:p>
    <w:p w:rsidR="00171ACD" w:rsidRPr="00355C3E" w:rsidRDefault="000A6B8A" w:rsidP="00DD7F80">
      <w:pPr>
        <w:pStyle w:val="afe"/>
        <w:numPr>
          <w:ilvl w:val="0"/>
          <w:numId w:val="25"/>
        </w:numPr>
        <w:snapToGrid w:val="0"/>
        <w:spacing w:line="0" w:lineRule="atLeast"/>
        <w:ind w:leftChars="0" w:left="1418" w:hanging="280"/>
        <w:jc w:val="both"/>
        <w:rPr>
          <w:rFonts w:eastAsia="標楷體"/>
          <w:sz w:val="28"/>
          <w:szCs w:val="28"/>
        </w:rPr>
      </w:pPr>
      <w:r w:rsidRPr="00355C3E">
        <w:rPr>
          <w:rFonts w:eastAsia="標楷體" w:hAnsi="標楷體" w:hint="eastAsia"/>
          <w:sz w:val="28"/>
          <w:szCs w:val="28"/>
        </w:rPr>
        <w:t>績優學校及個人由本會於年度委員會議實施頒獎表揚</w:t>
      </w:r>
      <w:r w:rsidR="00171ACD" w:rsidRPr="00355C3E">
        <w:rPr>
          <w:rFonts w:eastAsia="標楷體" w:hAnsi="標楷體"/>
          <w:sz w:val="28"/>
          <w:szCs w:val="28"/>
        </w:rPr>
        <w:t>。</w:t>
      </w:r>
    </w:p>
    <w:p w:rsidR="006E2203" w:rsidRPr="00355C3E" w:rsidRDefault="006E2203" w:rsidP="00DD7F80">
      <w:pPr>
        <w:pStyle w:val="afe"/>
        <w:numPr>
          <w:ilvl w:val="0"/>
          <w:numId w:val="24"/>
        </w:numPr>
        <w:snapToGrid w:val="0"/>
        <w:spacing w:line="0" w:lineRule="atLeast"/>
        <w:ind w:leftChars="0" w:left="1418" w:hanging="584"/>
        <w:jc w:val="both"/>
        <w:rPr>
          <w:rFonts w:eastAsia="標楷體"/>
          <w:sz w:val="28"/>
          <w:szCs w:val="28"/>
        </w:rPr>
      </w:pPr>
      <w:r w:rsidRPr="00355C3E">
        <w:rPr>
          <w:rFonts w:eastAsia="標楷體" w:hint="eastAsia"/>
          <w:sz w:val="28"/>
          <w:szCs w:val="28"/>
        </w:rPr>
        <w:t>競賽活動</w:t>
      </w:r>
      <w:r w:rsidRPr="00355C3E">
        <w:rPr>
          <w:rFonts w:eastAsia="標楷體" w:hint="eastAsia"/>
          <w:sz w:val="28"/>
          <w:szCs w:val="28"/>
        </w:rPr>
        <w:t>:</w:t>
      </w:r>
      <w:r w:rsidRPr="00355C3E">
        <w:rPr>
          <w:rFonts w:eastAsia="標楷體" w:hint="eastAsia"/>
          <w:sz w:val="28"/>
          <w:szCs w:val="28"/>
        </w:rPr>
        <w:t>為促進各校之整體進步，每學年視需要舉辦</w:t>
      </w:r>
      <w:r w:rsidR="00C70B54" w:rsidRPr="00355C3E">
        <w:rPr>
          <w:rFonts w:eastAsia="標楷體" w:hint="eastAsia"/>
          <w:sz w:val="28"/>
          <w:szCs w:val="28"/>
        </w:rPr>
        <w:t>改善校園治安、</w:t>
      </w:r>
      <w:r w:rsidR="002D68BE" w:rsidRPr="00355C3E">
        <w:rPr>
          <w:rFonts w:eastAsia="標楷體" w:hint="eastAsia"/>
          <w:sz w:val="28"/>
          <w:szCs w:val="28"/>
        </w:rPr>
        <w:t>友善校園</w:t>
      </w:r>
      <w:r w:rsidR="003D7DE9" w:rsidRPr="00355C3E">
        <w:rPr>
          <w:rFonts w:eastAsia="標楷體" w:hint="eastAsia"/>
          <w:sz w:val="28"/>
          <w:szCs w:val="28"/>
        </w:rPr>
        <w:t>週</w:t>
      </w:r>
      <w:r w:rsidR="00652AE8" w:rsidRPr="00355C3E">
        <w:rPr>
          <w:rFonts w:eastAsia="標楷體" w:hint="eastAsia"/>
          <w:sz w:val="28"/>
          <w:szCs w:val="28"/>
        </w:rPr>
        <w:t>、</w:t>
      </w:r>
      <w:r w:rsidR="004F24F4" w:rsidRPr="00355C3E">
        <w:rPr>
          <w:rFonts w:eastAsia="標楷體" w:hint="eastAsia"/>
          <w:sz w:val="28"/>
          <w:szCs w:val="28"/>
        </w:rPr>
        <w:t>防制學生藥物濫用</w:t>
      </w:r>
      <w:r w:rsidR="002D68BE" w:rsidRPr="00355C3E">
        <w:rPr>
          <w:rFonts w:eastAsia="標楷體" w:hint="eastAsia"/>
          <w:sz w:val="28"/>
          <w:szCs w:val="28"/>
        </w:rPr>
        <w:t>、</w:t>
      </w:r>
      <w:r w:rsidR="00652AE8" w:rsidRPr="00355C3E">
        <w:rPr>
          <w:rFonts w:eastAsia="標楷體" w:hint="eastAsia"/>
          <w:sz w:val="28"/>
          <w:szCs w:val="28"/>
        </w:rPr>
        <w:t>學生實彈射擊、</w:t>
      </w:r>
      <w:r w:rsidRPr="00355C3E">
        <w:rPr>
          <w:rFonts w:eastAsia="標楷體" w:hint="eastAsia"/>
          <w:sz w:val="28"/>
          <w:szCs w:val="28"/>
        </w:rPr>
        <w:t>交通安全</w:t>
      </w:r>
      <w:r w:rsidR="00652AE8" w:rsidRPr="00355C3E">
        <w:rPr>
          <w:rFonts w:eastAsia="標楷體" w:hint="eastAsia"/>
          <w:sz w:val="28"/>
          <w:szCs w:val="28"/>
        </w:rPr>
        <w:t>、照顧弱勢兒童、關懷獨居老人</w:t>
      </w:r>
      <w:r w:rsidR="000A6B8A" w:rsidRPr="00355C3E">
        <w:rPr>
          <w:rFonts w:eastAsia="標楷體" w:hint="eastAsia"/>
          <w:sz w:val="28"/>
          <w:szCs w:val="28"/>
        </w:rPr>
        <w:t>等動、</w:t>
      </w:r>
      <w:r w:rsidR="00652AE8" w:rsidRPr="00355C3E">
        <w:rPr>
          <w:rFonts w:eastAsia="標楷體" w:hAnsi="標楷體" w:hint="eastAsia"/>
          <w:sz w:val="28"/>
          <w:szCs w:val="28"/>
        </w:rPr>
        <w:t>靜態</w:t>
      </w:r>
      <w:r w:rsidRPr="00355C3E">
        <w:rPr>
          <w:rFonts w:eastAsia="標楷體" w:hAnsi="標楷體" w:hint="eastAsia"/>
          <w:sz w:val="28"/>
          <w:szCs w:val="28"/>
        </w:rPr>
        <w:t>競賽或研習</w:t>
      </w:r>
      <w:r w:rsidR="000A6B8A" w:rsidRPr="00355C3E">
        <w:rPr>
          <w:rFonts w:eastAsia="標楷體" w:hAnsi="標楷體" w:hint="eastAsia"/>
          <w:sz w:val="28"/>
          <w:szCs w:val="28"/>
        </w:rPr>
        <w:t>活動</w:t>
      </w:r>
      <w:r w:rsidRPr="00355C3E">
        <w:rPr>
          <w:rFonts w:eastAsia="標楷體" w:hAnsi="標楷體" w:hint="eastAsia"/>
          <w:sz w:val="28"/>
          <w:szCs w:val="28"/>
        </w:rPr>
        <w:t>，依其成效評定成績</w:t>
      </w:r>
      <w:r w:rsidRPr="00355C3E">
        <w:rPr>
          <w:rFonts w:eastAsia="標楷體" w:hint="eastAsia"/>
          <w:sz w:val="28"/>
          <w:szCs w:val="28"/>
        </w:rPr>
        <w:t>(</w:t>
      </w:r>
      <w:r w:rsidRPr="00355C3E">
        <w:rPr>
          <w:rFonts w:eastAsia="標楷體" w:hAnsi="標楷體" w:hint="eastAsia"/>
          <w:sz w:val="28"/>
          <w:szCs w:val="28"/>
        </w:rPr>
        <w:t>競賽或研習</w:t>
      </w:r>
      <w:r w:rsidR="000A6B8A" w:rsidRPr="00355C3E">
        <w:rPr>
          <w:rFonts w:eastAsia="標楷體" w:hAnsi="標楷體" w:hint="eastAsia"/>
          <w:sz w:val="28"/>
          <w:szCs w:val="28"/>
        </w:rPr>
        <w:t>計畫</w:t>
      </w:r>
      <w:r w:rsidRPr="00355C3E">
        <w:rPr>
          <w:rFonts w:eastAsia="標楷體" w:hAnsi="標楷體" w:hint="eastAsia"/>
          <w:sz w:val="28"/>
          <w:szCs w:val="28"/>
        </w:rPr>
        <w:t>另訂</w:t>
      </w:r>
      <w:r w:rsidRPr="00355C3E">
        <w:rPr>
          <w:rFonts w:eastAsia="標楷體" w:hint="eastAsia"/>
          <w:sz w:val="28"/>
          <w:szCs w:val="28"/>
        </w:rPr>
        <w:t>)</w:t>
      </w:r>
      <w:r w:rsidR="00652AE8" w:rsidRPr="00355C3E">
        <w:rPr>
          <w:rFonts w:eastAsia="標楷體" w:hint="eastAsia"/>
          <w:sz w:val="28"/>
          <w:szCs w:val="28"/>
        </w:rPr>
        <w:t>於年度委員會議實施頒獎表揚</w:t>
      </w:r>
      <w:r w:rsidRPr="00355C3E">
        <w:rPr>
          <w:rFonts w:eastAsia="標楷體" w:hAnsi="標楷體"/>
          <w:sz w:val="28"/>
          <w:szCs w:val="28"/>
        </w:rPr>
        <w:t>。</w:t>
      </w:r>
    </w:p>
    <w:p w:rsidR="006E2203" w:rsidRPr="00355C3E" w:rsidRDefault="006E2203" w:rsidP="00DD7F80">
      <w:pPr>
        <w:pStyle w:val="afe"/>
        <w:numPr>
          <w:ilvl w:val="0"/>
          <w:numId w:val="24"/>
        </w:numPr>
        <w:snapToGrid w:val="0"/>
        <w:spacing w:line="0" w:lineRule="atLeast"/>
        <w:ind w:leftChars="0" w:left="1418" w:hanging="584"/>
        <w:jc w:val="both"/>
        <w:rPr>
          <w:rFonts w:eastAsia="標楷體"/>
          <w:sz w:val="28"/>
          <w:szCs w:val="28"/>
        </w:rPr>
      </w:pPr>
      <w:r w:rsidRPr="00355C3E">
        <w:rPr>
          <w:rFonts w:eastAsia="標楷體" w:hint="eastAsia"/>
          <w:sz w:val="28"/>
          <w:szCs w:val="28"/>
        </w:rPr>
        <w:t>10</w:t>
      </w:r>
      <w:r w:rsidR="002060FD" w:rsidRPr="00355C3E">
        <w:rPr>
          <w:rFonts w:eastAsia="標楷體" w:hint="eastAsia"/>
          <w:sz w:val="28"/>
          <w:szCs w:val="28"/>
        </w:rPr>
        <w:t>7</w:t>
      </w:r>
      <w:r w:rsidRPr="00355C3E">
        <w:rPr>
          <w:rFonts w:eastAsia="標楷體" w:hint="eastAsia"/>
          <w:sz w:val="28"/>
          <w:szCs w:val="28"/>
        </w:rPr>
        <w:t>年</w:t>
      </w:r>
      <w:r w:rsidR="00437378" w:rsidRPr="00355C3E">
        <w:rPr>
          <w:rFonts w:eastAsia="標楷體" w:hint="eastAsia"/>
          <w:sz w:val="28"/>
          <w:szCs w:val="28"/>
        </w:rPr>
        <w:t>度</w:t>
      </w:r>
      <w:r w:rsidRPr="00355C3E">
        <w:rPr>
          <w:rFonts w:eastAsia="標楷體" w:hint="eastAsia"/>
          <w:sz w:val="28"/>
          <w:szCs w:val="28"/>
        </w:rPr>
        <w:t>工作計畫預定表如（附件</w:t>
      </w:r>
      <w:r w:rsidR="000A6B8A" w:rsidRPr="00355C3E">
        <w:rPr>
          <w:rFonts w:eastAsia="標楷體" w:hint="eastAsia"/>
          <w:sz w:val="28"/>
          <w:szCs w:val="28"/>
        </w:rPr>
        <w:t>4</w:t>
      </w:r>
      <w:r w:rsidRPr="00355C3E">
        <w:rPr>
          <w:rFonts w:eastAsia="標楷體" w:hint="eastAsia"/>
          <w:sz w:val="28"/>
          <w:szCs w:val="28"/>
        </w:rPr>
        <w:t>）。</w:t>
      </w:r>
    </w:p>
    <w:p w:rsidR="006E2203" w:rsidRPr="00355C3E" w:rsidRDefault="006E2203" w:rsidP="00421A69">
      <w:pPr>
        <w:pStyle w:val="afe"/>
        <w:numPr>
          <w:ilvl w:val="0"/>
          <w:numId w:val="22"/>
        </w:numPr>
        <w:snapToGrid w:val="0"/>
        <w:spacing w:line="0" w:lineRule="atLeast"/>
        <w:ind w:leftChars="0" w:left="851" w:hanging="585"/>
        <w:jc w:val="both"/>
        <w:rPr>
          <w:rFonts w:eastAsia="標楷體"/>
          <w:sz w:val="28"/>
          <w:szCs w:val="28"/>
        </w:rPr>
      </w:pPr>
      <w:r w:rsidRPr="00355C3E">
        <w:rPr>
          <w:rFonts w:eastAsia="標楷體" w:hAnsi="標楷體" w:hint="eastAsia"/>
          <w:sz w:val="28"/>
          <w:szCs w:val="28"/>
        </w:rPr>
        <w:t>檢討</w:t>
      </w:r>
      <w:r w:rsidRPr="00355C3E">
        <w:rPr>
          <w:rFonts w:eastAsia="標楷體" w:hint="eastAsia"/>
          <w:sz w:val="28"/>
          <w:szCs w:val="28"/>
        </w:rPr>
        <w:t>:</w:t>
      </w:r>
    </w:p>
    <w:p w:rsidR="006E2203" w:rsidRPr="00355C3E" w:rsidRDefault="00DD7F80" w:rsidP="00A91F5F">
      <w:pPr>
        <w:snapToGrid w:val="0"/>
        <w:spacing w:line="0" w:lineRule="atLeast"/>
        <w:ind w:leftChars="227" w:left="545" w:firstLineChars="109" w:firstLine="305"/>
        <w:jc w:val="both"/>
        <w:rPr>
          <w:rFonts w:eastAsia="標楷體"/>
          <w:sz w:val="28"/>
          <w:szCs w:val="28"/>
        </w:rPr>
      </w:pPr>
      <w:r w:rsidRPr="00355C3E">
        <w:rPr>
          <w:rFonts w:eastAsia="標楷體" w:hAnsi="標楷體" w:hint="eastAsia"/>
          <w:sz w:val="28"/>
          <w:szCs w:val="28"/>
        </w:rPr>
        <w:t xml:space="preserve">  </w:t>
      </w:r>
      <w:r w:rsidR="006E2203" w:rsidRPr="00355C3E">
        <w:rPr>
          <w:rFonts w:eastAsia="標楷體" w:hAnsi="標楷體" w:hint="eastAsia"/>
          <w:sz w:val="28"/>
          <w:szCs w:val="28"/>
        </w:rPr>
        <w:t>各</w:t>
      </w:r>
      <w:r w:rsidR="00954F1E" w:rsidRPr="00355C3E">
        <w:rPr>
          <w:rFonts w:eastAsia="標楷體" w:hAnsi="標楷體" w:hint="eastAsia"/>
          <w:sz w:val="28"/>
          <w:szCs w:val="28"/>
        </w:rPr>
        <w:t>分會</w:t>
      </w:r>
      <w:r w:rsidR="006E2203" w:rsidRPr="00355C3E">
        <w:rPr>
          <w:rFonts w:eastAsia="標楷體" w:hAnsi="標楷體" w:hint="eastAsia"/>
          <w:sz w:val="28"/>
          <w:szCs w:val="28"/>
        </w:rPr>
        <w:t>及學校推行學生校外</w:t>
      </w:r>
      <w:r w:rsidR="003D7DE9" w:rsidRPr="00355C3E">
        <w:rPr>
          <w:rFonts w:eastAsia="標楷體" w:hAnsi="標楷體" w:hint="eastAsia"/>
          <w:sz w:val="28"/>
          <w:szCs w:val="28"/>
        </w:rPr>
        <w:t>生活</w:t>
      </w:r>
      <w:r w:rsidR="006E2203" w:rsidRPr="00355C3E">
        <w:rPr>
          <w:rFonts w:eastAsia="標楷體" w:hAnsi="標楷體" w:hint="eastAsia"/>
          <w:sz w:val="28"/>
          <w:szCs w:val="28"/>
        </w:rPr>
        <w:t>輔導工作，應隨時檢討改進，若有重大興革事項，應適時函送本會參考辦理，本會視需要召開全縣學生校外生活輔導年度綜合檢討會，共商解決重大問題，力求工作創新進步。</w:t>
      </w:r>
    </w:p>
    <w:p w:rsidR="006E2203" w:rsidRPr="00355C3E" w:rsidRDefault="006E2203" w:rsidP="00421A69">
      <w:pPr>
        <w:numPr>
          <w:ilvl w:val="0"/>
          <w:numId w:val="1"/>
        </w:numPr>
        <w:tabs>
          <w:tab w:val="clear" w:pos="720"/>
        </w:tabs>
        <w:snapToGrid w:val="0"/>
        <w:spacing w:line="0" w:lineRule="atLeast"/>
        <w:ind w:left="560" w:hanging="560"/>
        <w:jc w:val="both"/>
        <w:textAlignment w:val="auto"/>
        <w:rPr>
          <w:rFonts w:eastAsia="標楷體"/>
          <w:sz w:val="28"/>
          <w:szCs w:val="28"/>
        </w:rPr>
      </w:pPr>
      <w:r w:rsidRPr="00355C3E">
        <w:rPr>
          <w:rFonts w:eastAsia="標楷體" w:hAnsi="標楷體" w:hint="eastAsia"/>
          <w:sz w:val="28"/>
          <w:szCs w:val="28"/>
        </w:rPr>
        <w:t>經費</w:t>
      </w:r>
      <w:r w:rsidRPr="00355C3E">
        <w:rPr>
          <w:rFonts w:eastAsia="標楷體" w:hint="eastAsia"/>
          <w:sz w:val="28"/>
          <w:szCs w:val="28"/>
        </w:rPr>
        <w:t>:</w:t>
      </w:r>
      <w:r w:rsidRPr="00355C3E">
        <w:rPr>
          <w:rFonts w:eastAsia="標楷體" w:hAnsi="標楷體" w:hint="eastAsia"/>
          <w:sz w:val="28"/>
          <w:szCs w:val="28"/>
        </w:rPr>
        <w:t>相關經費編列、核撥預算依規定管制及支用。</w:t>
      </w:r>
    </w:p>
    <w:p w:rsidR="006E2203" w:rsidRPr="00355C3E" w:rsidRDefault="006E2203" w:rsidP="00421A69">
      <w:pPr>
        <w:numPr>
          <w:ilvl w:val="0"/>
          <w:numId w:val="1"/>
        </w:numPr>
        <w:tabs>
          <w:tab w:val="clear" w:pos="720"/>
        </w:tabs>
        <w:snapToGrid w:val="0"/>
        <w:spacing w:line="0" w:lineRule="atLeast"/>
        <w:ind w:left="560" w:hanging="560"/>
        <w:jc w:val="both"/>
        <w:textAlignment w:val="auto"/>
        <w:rPr>
          <w:rFonts w:eastAsia="標楷體"/>
          <w:sz w:val="28"/>
          <w:szCs w:val="28"/>
        </w:rPr>
      </w:pPr>
      <w:r w:rsidRPr="00355C3E">
        <w:rPr>
          <w:rFonts w:eastAsia="標楷體" w:hAnsi="標楷體" w:hint="eastAsia"/>
          <w:sz w:val="28"/>
          <w:szCs w:val="28"/>
        </w:rPr>
        <w:t>本計畫如有未盡事宜，得另函修訂之。</w:t>
      </w:r>
    </w:p>
    <w:p w:rsidR="009C5BCC" w:rsidRPr="00355C3E" w:rsidRDefault="009C5BCC" w:rsidP="002951D5">
      <w:pPr>
        <w:pStyle w:val="af3"/>
        <w:snapToGrid w:val="0"/>
        <w:spacing w:line="720" w:lineRule="auto"/>
        <w:ind w:leftChars="128" w:left="719" w:hangingChars="147" w:hanging="412"/>
        <w:jc w:val="center"/>
        <w:rPr>
          <w:sz w:val="28"/>
          <w:szCs w:val="28"/>
        </w:rPr>
      </w:pPr>
    </w:p>
    <w:p w:rsidR="006E2203" w:rsidRPr="00355C3E" w:rsidRDefault="00E450B1" w:rsidP="002951D5">
      <w:pPr>
        <w:pStyle w:val="af3"/>
        <w:snapToGrid w:val="0"/>
        <w:spacing w:line="720" w:lineRule="auto"/>
        <w:ind w:leftChars="128" w:left="719" w:hangingChars="147" w:hanging="412"/>
        <w:jc w:val="center"/>
        <w:rPr>
          <w:sz w:val="28"/>
          <w:szCs w:val="28"/>
        </w:rPr>
      </w:pPr>
      <w:r w:rsidRPr="00355C3E">
        <w:rPr>
          <w:sz w:val="28"/>
          <w:szCs w:val="28"/>
        </w:rPr>
        <w:br w:type="page"/>
      </w:r>
    </w:p>
    <w:p w:rsidR="006E2203" w:rsidRPr="00355C3E" w:rsidRDefault="0056178C" w:rsidP="0056178C">
      <w:pPr>
        <w:snapToGrid w:val="0"/>
        <w:spacing w:line="420" w:lineRule="exact"/>
        <w:jc w:val="right"/>
        <w:rPr>
          <w:rFonts w:eastAsia="標楷體"/>
          <w:b/>
          <w:sz w:val="32"/>
          <w:szCs w:val="32"/>
        </w:rPr>
      </w:pPr>
      <w:r w:rsidRPr="00355C3E">
        <w:rPr>
          <w:rFonts w:ascii="標楷體" w:eastAsia="標楷體" w:hAnsi="標楷體" w:hint="eastAsia"/>
          <w:sz w:val="28"/>
          <w:szCs w:val="28"/>
        </w:rPr>
        <w:lastRenderedPageBreak/>
        <w:t>附件１</w:t>
      </w:r>
    </w:p>
    <w:p w:rsidR="001D1256" w:rsidRPr="00355C3E" w:rsidRDefault="001D1256" w:rsidP="003B5245">
      <w:pPr>
        <w:snapToGrid w:val="0"/>
        <w:spacing w:line="420" w:lineRule="exact"/>
        <w:jc w:val="center"/>
        <w:rPr>
          <w:rFonts w:eastAsia="標楷體"/>
          <w:b/>
          <w:sz w:val="36"/>
          <w:szCs w:val="36"/>
        </w:rPr>
      </w:pPr>
      <w:r w:rsidRPr="00355C3E">
        <w:rPr>
          <w:rFonts w:eastAsia="標楷體" w:hint="eastAsia"/>
          <w:b/>
          <w:sz w:val="36"/>
          <w:szCs w:val="36"/>
        </w:rPr>
        <w:t>彰化縣學生校外生活輔導會組織系統表</w:t>
      </w:r>
    </w:p>
    <w:p w:rsidR="001D1256" w:rsidRPr="00355C3E" w:rsidRDefault="001D1256" w:rsidP="001D1256">
      <w:pPr>
        <w:snapToGrid w:val="0"/>
        <w:spacing w:line="500" w:lineRule="atLeast"/>
        <w:rPr>
          <w:rFonts w:eastAsia="標楷體"/>
          <w:sz w:val="28"/>
          <w:szCs w:val="28"/>
        </w:rPr>
      </w:pPr>
    </w:p>
    <w:p w:rsidR="001D1256" w:rsidRPr="00355C3E" w:rsidRDefault="001D1256" w:rsidP="001D1256">
      <w:pPr>
        <w:snapToGrid w:val="0"/>
        <w:spacing w:line="500" w:lineRule="atLeast"/>
        <w:rPr>
          <w:rFonts w:eastAsia="標楷體"/>
          <w:sz w:val="28"/>
          <w:szCs w:val="28"/>
        </w:rPr>
      </w:pPr>
    </w:p>
    <w:p w:rsidR="001D1256" w:rsidRPr="00355C3E" w:rsidRDefault="00355C3E" w:rsidP="001D1256">
      <w:pPr>
        <w:snapToGrid w:val="0"/>
        <w:spacing w:line="500" w:lineRule="atLeast"/>
        <w:rPr>
          <w:rFonts w:eastAsia="標楷體"/>
          <w:sz w:val="28"/>
          <w:szCs w:val="28"/>
        </w:rPr>
      </w:pPr>
      <w:r w:rsidRPr="00355C3E">
        <w:rPr>
          <w:rFonts w:eastAsia="標楷體"/>
          <w:noProof/>
          <w:sz w:val="28"/>
          <w:szCs w:val="28"/>
        </w:rPr>
        <w:pict>
          <v:shapetype id="_x0000_t202" coordsize="21600,21600" o:spt="202" path="m,l,21600r21600,l21600,xe">
            <v:stroke joinstyle="miter"/>
            <v:path gradientshapeok="t" o:connecttype="rect"/>
          </v:shapetype>
          <v:shape id="_x0000_s1632" type="#_x0000_t202" style="position:absolute;margin-left:218.55pt;margin-top:11.3pt;width:1in;height:71.15pt;z-index:251646976">
            <v:textbox style="mso-next-textbox:#_x0000_s1632">
              <w:txbxContent>
                <w:p w:rsidR="00ED04A7" w:rsidRDefault="00ED04A7" w:rsidP="001D1256">
                  <w:pPr>
                    <w:rPr>
                      <w:rFonts w:ascii="標楷體" w:eastAsia="標楷體" w:hAnsi="標楷體"/>
                      <w:sz w:val="28"/>
                      <w:szCs w:val="28"/>
                    </w:rPr>
                  </w:pPr>
                  <w:r w:rsidRPr="00ED5CD7">
                    <w:rPr>
                      <w:rFonts w:ascii="標楷體" w:eastAsia="標楷體" w:hAnsi="標楷體" w:hint="eastAsia"/>
                      <w:sz w:val="28"/>
                      <w:szCs w:val="28"/>
                    </w:rPr>
                    <w:t>召</w:t>
                  </w:r>
                  <w:r>
                    <w:rPr>
                      <w:rFonts w:ascii="標楷體" w:eastAsia="標楷體" w:hAnsi="標楷體" w:hint="eastAsia"/>
                      <w:sz w:val="28"/>
                      <w:szCs w:val="28"/>
                    </w:rPr>
                    <w:t xml:space="preserve"> </w:t>
                  </w:r>
                  <w:r w:rsidRPr="00ED5CD7">
                    <w:rPr>
                      <w:rFonts w:ascii="標楷體" w:eastAsia="標楷體" w:hAnsi="標楷體" w:hint="eastAsia"/>
                      <w:sz w:val="28"/>
                      <w:szCs w:val="28"/>
                    </w:rPr>
                    <w:t>集</w:t>
                  </w:r>
                  <w:r>
                    <w:rPr>
                      <w:rFonts w:ascii="標楷體" w:eastAsia="標楷體" w:hAnsi="標楷體" w:hint="eastAsia"/>
                      <w:sz w:val="28"/>
                      <w:szCs w:val="28"/>
                    </w:rPr>
                    <w:t xml:space="preserve"> </w:t>
                  </w:r>
                  <w:r w:rsidRPr="00ED5CD7">
                    <w:rPr>
                      <w:rFonts w:ascii="標楷體" w:eastAsia="標楷體" w:hAnsi="標楷體" w:hint="eastAsia"/>
                      <w:sz w:val="28"/>
                      <w:szCs w:val="28"/>
                    </w:rPr>
                    <w:t>人</w:t>
                  </w:r>
                </w:p>
                <w:p w:rsidR="00ED04A7" w:rsidRPr="00975BED" w:rsidRDefault="00ED04A7" w:rsidP="001D1256">
                  <w:pPr>
                    <w:rPr>
                      <w:rFonts w:ascii="標楷體" w:eastAsia="標楷體" w:hAnsi="標楷體"/>
                      <w:sz w:val="28"/>
                      <w:szCs w:val="28"/>
                    </w:rPr>
                  </w:pPr>
                  <w:r w:rsidRPr="00975BED">
                    <w:rPr>
                      <w:rFonts w:ascii="標楷體" w:eastAsia="標楷體" w:hAnsi="標楷體" w:hint="eastAsia"/>
                      <w:sz w:val="28"/>
                      <w:szCs w:val="28"/>
                    </w:rPr>
                    <w:t xml:space="preserve">縣    長    </w:t>
                  </w:r>
                </w:p>
              </w:txbxContent>
            </v:textbox>
          </v:shape>
        </w:pict>
      </w:r>
    </w:p>
    <w:p w:rsidR="001D1256" w:rsidRPr="00355C3E" w:rsidRDefault="001D1256" w:rsidP="001D1256">
      <w:pPr>
        <w:snapToGrid w:val="0"/>
        <w:spacing w:line="500" w:lineRule="atLeast"/>
        <w:rPr>
          <w:rFonts w:eastAsia="標楷體"/>
          <w:sz w:val="28"/>
          <w:szCs w:val="28"/>
        </w:rPr>
      </w:pPr>
    </w:p>
    <w:p w:rsidR="001D1256" w:rsidRPr="00355C3E" w:rsidRDefault="00355C3E" w:rsidP="001D1256">
      <w:pPr>
        <w:snapToGrid w:val="0"/>
        <w:spacing w:line="500" w:lineRule="atLeast"/>
        <w:rPr>
          <w:rFonts w:eastAsia="標楷體"/>
          <w:sz w:val="28"/>
          <w:szCs w:val="28"/>
        </w:rPr>
      </w:pPr>
      <w:r w:rsidRPr="00355C3E">
        <w:rPr>
          <w:rFonts w:eastAsia="標楷體"/>
          <w:noProof/>
          <w:sz w:val="28"/>
          <w:szCs w:val="28"/>
        </w:rPr>
        <w:pict>
          <v:line id="_x0000_s1644" style="position:absolute;z-index:251654144" from="96pt,3.45pt" to="218.45pt,3.45pt" strokeweight="3pt"/>
        </w:pict>
      </w:r>
      <w:r w:rsidRPr="00355C3E">
        <w:rPr>
          <w:rFonts w:eastAsia="標楷體"/>
          <w:noProof/>
          <w:sz w:val="28"/>
          <w:szCs w:val="28"/>
        </w:rPr>
        <w:pict>
          <v:line id="_x0000_s1659" style="position:absolute;flip:y;z-index:251663360" from="96pt,2.4pt" to="96pt,74.4pt" strokeweight="3pt"/>
        </w:pict>
      </w:r>
      <w:r w:rsidRPr="00355C3E">
        <w:rPr>
          <w:rFonts w:eastAsia="標楷體"/>
          <w:noProof/>
          <w:sz w:val="28"/>
          <w:szCs w:val="28"/>
        </w:rPr>
        <w:pict>
          <v:line id="_x0000_s1642" style="position:absolute;z-index:251653120" from="290.45pt,3.45pt" to="452.45pt,3.45pt" strokeweight="3pt"/>
        </w:pict>
      </w:r>
      <w:r w:rsidRPr="00355C3E">
        <w:rPr>
          <w:rFonts w:eastAsia="標楷體"/>
          <w:noProof/>
          <w:sz w:val="28"/>
          <w:szCs w:val="28"/>
        </w:rPr>
        <w:pict>
          <v:line id="_x0000_s1641" style="position:absolute;flip:y;z-index:251652096" from="452.45pt,3.45pt" to="452.45pt,75.45pt" strokeweight="3pt"/>
        </w:pict>
      </w:r>
    </w:p>
    <w:p w:rsidR="001D1256" w:rsidRPr="00355C3E" w:rsidRDefault="00355C3E" w:rsidP="001D1256">
      <w:pPr>
        <w:snapToGrid w:val="0"/>
        <w:spacing w:line="500" w:lineRule="atLeast"/>
        <w:rPr>
          <w:rFonts w:eastAsia="標楷體"/>
          <w:sz w:val="28"/>
          <w:szCs w:val="28"/>
        </w:rPr>
      </w:pPr>
      <w:r w:rsidRPr="00355C3E">
        <w:rPr>
          <w:rFonts w:eastAsia="標楷體"/>
          <w:noProof/>
          <w:sz w:val="28"/>
          <w:szCs w:val="28"/>
        </w:rPr>
        <w:pict>
          <v:line id="_x0000_s1640" style="position:absolute;z-index:251651072" from="253.8pt,7.45pt" to="254.45pt,50.45pt" strokeweight="3pt"/>
        </w:pict>
      </w:r>
    </w:p>
    <w:p w:rsidR="001D1256" w:rsidRPr="00355C3E" w:rsidRDefault="00355C3E" w:rsidP="001D1256">
      <w:pPr>
        <w:snapToGrid w:val="0"/>
        <w:spacing w:line="500" w:lineRule="atLeast"/>
        <w:rPr>
          <w:rFonts w:eastAsia="標楷體"/>
          <w:sz w:val="28"/>
          <w:szCs w:val="28"/>
        </w:rPr>
      </w:pPr>
      <w:r w:rsidRPr="00355C3E">
        <w:rPr>
          <w:rFonts w:eastAsia="標楷體"/>
          <w:noProof/>
          <w:sz w:val="28"/>
          <w:szCs w:val="28"/>
        </w:rPr>
        <w:pict>
          <v:shape id="_x0000_s1660" type="#_x0000_t202" style="position:absolute;margin-left:33.95pt;margin-top:24.7pt;width:88.3pt;height:271.25pt;z-index:251664384">
            <v:textbox style="layout-flow:vertical-ideographic;mso-next-textbox:#_x0000_s1660">
              <w:txbxContent>
                <w:p w:rsidR="00ED04A7" w:rsidRPr="00183615" w:rsidRDefault="00ED04A7" w:rsidP="00183615">
                  <w:pPr>
                    <w:snapToGrid w:val="0"/>
                    <w:rPr>
                      <w:rFonts w:ascii="標楷體" w:eastAsia="標楷體" w:hAnsi="標楷體"/>
                      <w:sz w:val="28"/>
                      <w:szCs w:val="28"/>
                    </w:rPr>
                  </w:pPr>
                  <w:r w:rsidRPr="00975BED">
                    <w:rPr>
                      <w:rFonts w:ascii="標楷體" w:eastAsia="標楷體" w:hAnsi="標楷體" w:hint="eastAsia"/>
                      <w:sz w:val="28"/>
                      <w:szCs w:val="28"/>
                    </w:rPr>
                    <w:t>顧問</w:t>
                  </w:r>
                  <w:r>
                    <w:rPr>
                      <w:rFonts w:ascii="標楷體" w:eastAsia="標楷體" w:hAnsi="標楷體" w:hint="eastAsia"/>
                      <w:sz w:val="28"/>
                      <w:szCs w:val="28"/>
                    </w:rPr>
                    <w:t>：</w:t>
                  </w:r>
                  <w:r w:rsidRPr="00183615">
                    <w:rPr>
                      <w:rFonts w:ascii="標楷體" w:eastAsia="標楷體" w:hAnsi="標楷體" w:hint="eastAsia"/>
                      <w:sz w:val="28"/>
                      <w:szCs w:val="28"/>
                    </w:rPr>
                    <w:t>彰化地方法院檢察署檢察長</w:t>
                  </w:r>
                </w:p>
                <w:p w:rsidR="00ED04A7" w:rsidRDefault="00ED04A7" w:rsidP="00183615">
                  <w:pPr>
                    <w:snapToGrid w:val="0"/>
                    <w:rPr>
                      <w:rFonts w:ascii="標楷體" w:eastAsia="標楷體" w:hAnsi="標楷體"/>
                      <w:sz w:val="8"/>
                      <w:szCs w:val="8"/>
                    </w:rPr>
                  </w:pPr>
                  <w:r>
                    <w:rPr>
                      <w:rFonts w:ascii="標楷體" w:eastAsia="標楷體" w:hAnsi="標楷體" w:hint="eastAsia"/>
                      <w:sz w:val="28"/>
                      <w:szCs w:val="28"/>
                    </w:rPr>
                    <w:t xml:space="preserve">      </w:t>
                  </w:r>
                  <w:r w:rsidRPr="00183615">
                    <w:rPr>
                      <w:rFonts w:ascii="標楷體" w:eastAsia="標楷體" w:hAnsi="標楷體" w:hint="eastAsia"/>
                      <w:sz w:val="28"/>
                      <w:szCs w:val="28"/>
                    </w:rPr>
                    <w:t>彰化地方法院少年及家事法庭長</w:t>
                  </w:r>
                  <w:r>
                    <w:rPr>
                      <w:rFonts w:ascii="標楷體" w:eastAsia="標楷體" w:hAnsi="標楷體" w:hint="eastAsia"/>
                      <w:sz w:val="28"/>
                      <w:szCs w:val="28"/>
                    </w:rPr>
                    <w:t xml:space="preserve">      </w:t>
                  </w:r>
                  <w:r w:rsidRPr="001314DA">
                    <w:rPr>
                      <w:rFonts w:ascii="標楷體" w:eastAsia="標楷體" w:hAnsi="標楷體" w:hint="eastAsia"/>
                      <w:sz w:val="8"/>
                      <w:szCs w:val="8"/>
                    </w:rPr>
                    <w:t xml:space="preserve"> </w:t>
                  </w:r>
                </w:p>
                <w:p w:rsidR="00ED04A7" w:rsidRDefault="00ED04A7" w:rsidP="00183615">
                  <w:pPr>
                    <w:snapToGrid w:val="0"/>
                    <w:rPr>
                      <w:rFonts w:ascii="標楷體" w:eastAsia="標楷體" w:hAnsi="標楷體"/>
                      <w:sz w:val="28"/>
                      <w:szCs w:val="28"/>
                    </w:rPr>
                  </w:pPr>
                  <w:r>
                    <w:rPr>
                      <w:rFonts w:ascii="標楷體" w:eastAsia="標楷體" w:hAnsi="標楷體" w:hint="eastAsia"/>
                      <w:sz w:val="28"/>
                      <w:szCs w:val="28"/>
                    </w:rPr>
                    <w:t xml:space="preserve">      </w:t>
                  </w:r>
                  <w:r w:rsidRPr="00183615">
                    <w:rPr>
                      <w:rFonts w:ascii="標楷體" w:eastAsia="標楷體" w:hAnsi="標楷體" w:hint="eastAsia"/>
                      <w:sz w:val="28"/>
                      <w:szCs w:val="28"/>
                    </w:rPr>
                    <w:t>彰化地方法院少年及家事法庭</w:t>
                  </w:r>
                </w:p>
                <w:p w:rsidR="00ED04A7" w:rsidRPr="00183615" w:rsidRDefault="00ED04A7" w:rsidP="00183615">
                  <w:pPr>
                    <w:snapToGrid w:val="0"/>
                    <w:rPr>
                      <w:rFonts w:ascii="標楷體" w:eastAsia="標楷體" w:hAnsi="標楷體"/>
                      <w:sz w:val="28"/>
                      <w:szCs w:val="28"/>
                    </w:rPr>
                  </w:pPr>
                  <w:r>
                    <w:rPr>
                      <w:rFonts w:ascii="標楷體" w:eastAsia="標楷體" w:hAnsi="標楷體" w:hint="eastAsia"/>
                      <w:sz w:val="28"/>
                      <w:szCs w:val="28"/>
                    </w:rPr>
                    <w:t xml:space="preserve">                  </w:t>
                  </w:r>
                  <w:r w:rsidRPr="00183615">
                    <w:rPr>
                      <w:rFonts w:ascii="標楷體" w:eastAsia="標楷體" w:hAnsi="標楷體" w:hint="eastAsia"/>
                      <w:sz w:val="28"/>
                      <w:szCs w:val="28"/>
                    </w:rPr>
                    <w:t>主任調查保護官</w:t>
                  </w:r>
                </w:p>
              </w:txbxContent>
            </v:textbox>
          </v:shape>
        </w:pict>
      </w:r>
    </w:p>
    <w:p w:rsidR="001D1256" w:rsidRPr="00355C3E" w:rsidRDefault="00355C3E" w:rsidP="001D1256">
      <w:pPr>
        <w:snapToGrid w:val="0"/>
        <w:spacing w:line="500" w:lineRule="atLeast"/>
        <w:rPr>
          <w:rFonts w:eastAsia="標楷體"/>
          <w:sz w:val="28"/>
          <w:szCs w:val="28"/>
        </w:rPr>
      </w:pPr>
      <w:r w:rsidRPr="00355C3E">
        <w:rPr>
          <w:rFonts w:eastAsia="標楷體"/>
          <w:noProof/>
          <w:sz w:val="28"/>
          <w:szCs w:val="28"/>
        </w:rPr>
        <w:pict>
          <v:group id="_x0000_s1677" style="position:absolute;margin-left:371.45pt;margin-top:.45pt;width:153pt;height:239.6pt;z-index:251673600" coordorigin="8563,5483" coordsize="3060,4792">
            <v:shape id="_x0000_s1637" type="#_x0000_t202" style="position:absolute;left:8563;top:5483;width:3060;height:958">
              <v:textbox style="mso-next-textbox:#_x0000_s1637">
                <w:txbxContent>
                  <w:p w:rsidR="00ED04A7" w:rsidRPr="00975BED" w:rsidRDefault="00ED04A7" w:rsidP="001D1256">
                    <w:pPr>
                      <w:jc w:val="center"/>
                      <w:rPr>
                        <w:rFonts w:ascii="標楷體" w:eastAsia="標楷體" w:hAnsi="標楷體"/>
                        <w:sz w:val="28"/>
                        <w:szCs w:val="28"/>
                      </w:rPr>
                    </w:pPr>
                    <w:r w:rsidRPr="00975BED">
                      <w:rPr>
                        <w:rFonts w:ascii="標楷體" w:eastAsia="標楷體" w:hAnsi="標楷體" w:hint="eastAsia"/>
                        <w:sz w:val="28"/>
                        <w:szCs w:val="28"/>
                      </w:rPr>
                      <w:t xml:space="preserve">委               員               </w:t>
                    </w:r>
                  </w:p>
                </w:txbxContent>
              </v:textbox>
            </v:shape>
            <v:shape id="_x0000_s1638" type="#_x0000_t202" style="position:absolute;left:8563;top:6441;width:900;height:3834">
              <v:textbox style="layout-flow:vertical-ideographic;mso-next-textbox:#_x0000_s1638">
                <w:txbxContent>
                  <w:p w:rsidR="00ED04A7" w:rsidRPr="00975BED" w:rsidRDefault="00ED04A7" w:rsidP="00E14553">
                    <w:pPr>
                      <w:rPr>
                        <w:rFonts w:ascii="標楷體" w:eastAsia="標楷體" w:hAnsi="標楷體"/>
                        <w:sz w:val="28"/>
                        <w:szCs w:val="28"/>
                      </w:rPr>
                    </w:pPr>
                    <w:r w:rsidRPr="00975BED">
                      <w:rPr>
                        <w:rFonts w:ascii="標楷體" w:eastAsia="標楷體" w:hAnsi="標楷體" w:hint="eastAsia"/>
                        <w:sz w:val="28"/>
                        <w:szCs w:val="28"/>
                      </w:rPr>
                      <w:t>兼任委員(</w:t>
                    </w:r>
                    <w:r>
                      <w:rPr>
                        <w:rFonts w:ascii="標楷體" w:eastAsia="標楷體" w:hAnsi="標楷體" w:hint="eastAsia"/>
                        <w:sz w:val="28"/>
                        <w:szCs w:val="28"/>
                      </w:rPr>
                      <w:t>另</w:t>
                    </w:r>
                    <w:r w:rsidRPr="00975BED">
                      <w:rPr>
                        <w:rFonts w:ascii="標楷體" w:eastAsia="標楷體" w:hAnsi="標楷體" w:hint="eastAsia"/>
                        <w:sz w:val="28"/>
                        <w:szCs w:val="28"/>
                      </w:rPr>
                      <w:t>聘)</w:t>
                    </w:r>
                  </w:p>
                </w:txbxContent>
              </v:textbox>
            </v:shape>
            <v:shape id="_x0000_s1639" type="#_x0000_t202" style="position:absolute;left:9463;top:6441;width:2160;height:3834">
              <v:textbox style="mso-next-textbox:#_x0000_s1639">
                <w:txbxContent>
                  <w:p w:rsidR="00ED04A7" w:rsidRPr="00053F7C" w:rsidRDefault="00ED04A7" w:rsidP="001D1256">
                    <w:pPr>
                      <w:snapToGrid w:val="0"/>
                      <w:rPr>
                        <w:rFonts w:ascii="標楷體" w:eastAsia="標楷體" w:hAnsi="標楷體"/>
                        <w:sz w:val="28"/>
                        <w:szCs w:val="28"/>
                      </w:rPr>
                    </w:pPr>
                    <w:r w:rsidRPr="00053F7C">
                      <w:rPr>
                        <w:rFonts w:ascii="標楷體" w:eastAsia="標楷體" w:hAnsi="標楷體" w:hint="eastAsia"/>
                        <w:sz w:val="28"/>
                        <w:szCs w:val="28"/>
                      </w:rPr>
                      <w:t>當然委員：</w:t>
                    </w:r>
                  </w:p>
                  <w:p w:rsidR="00ED04A7" w:rsidRPr="00053F7C" w:rsidRDefault="00ED04A7" w:rsidP="001D1256">
                    <w:pPr>
                      <w:snapToGrid w:val="0"/>
                      <w:rPr>
                        <w:rFonts w:ascii="標楷體" w:eastAsia="標楷體" w:hAnsi="標楷體"/>
                        <w:sz w:val="28"/>
                        <w:szCs w:val="28"/>
                      </w:rPr>
                    </w:pPr>
                    <w:r>
                      <w:rPr>
                        <w:rFonts w:ascii="標楷體" w:eastAsia="標楷體" w:hAnsi="標楷體" w:hint="eastAsia"/>
                        <w:sz w:val="28"/>
                        <w:szCs w:val="28"/>
                      </w:rPr>
                      <w:t>教育處處長</w:t>
                    </w:r>
                  </w:p>
                  <w:p w:rsidR="00ED04A7" w:rsidRDefault="00ED04A7" w:rsidP="001D1256">
                    <w:pPr>
                      <w:snapToGrid w:val="0"/>
                      <w:rPr>
                        <w:rFonts w:ascii="標楷體" w:eastAsia="標楷體" w:hAnsi="標楷體"/>
                        <w:sz w:val="28"/>
                        <w:szCs w:val="28"/>
                      </w:rPr>
                    </w:pPr>
                    <w:r>
                      <w:rPr>
                        <w:rFonts w:ascii="標楷體" w:eastAsia="標楷體" w:hAnsi="標楷體" w:hint="eastAsia"/>
                        <w:sz w:val="28"/>
                        <w:szCs w:val="28"/>
                      </w:rPr>
                      <w:t>社會處處長</w:t>
                    </w:r>
                  </w:p>
                  <w:p w:rsidR="00ED04A7" w:rsidRPr="00053F7C" w:rsidRDefault="00ED04A7" w:rsidP="001D1256">
                    <w:pPr>
                      <w:snapToGrid w:val="0"/>
                      <w:rPr>
                        <w:rFonts w:ascii="標楷體" w:eastAsia="標楷體" w:hAnsi="標楷體"/>
                        <w:sz w:val="28"/>
                        <w:szCs w:val="28"/>
                      </w:rPr>
                    </w:pPr>
                    <w:r>
                      <w:rPr>
                        <w:rFonts w:ascii="標楷體" w:eastAsia="標楷體" w:hAnsi="標楷體" w:hint="eastAsia"/>
                        <w:sz w:val="28"/>
                        <w:szCs w:val="28"/>
                      </w:rPr>
                      <w:t>警察局局長</w:t>
                    </w:r>
                  </w:p>
                  <w:p w:rsidR="00ED04A7" w:rsidRPr="00053F7C" w:rsidRDefault="00ED04A7" w:rsidP="001D1256">
                    <w:pPr>
                      <w:snapToGrid w:val="0"/>
                      <w:rPr>
                        <w:rFonts w:ascii="標楷體" w:eastAsia="標楷體" w:hAnsi="標楷體"/>
                        <w:sz w:val="28"/>
                        <w:szCs w:val="28"/>
                      </w:rPr>
                    </w:pPr>
                    <w:r>
                      <w:rPr>
                        <w:rFonts w:ascii="標楷體" w:eastAsia="標楷體" w:hAnsi="標楷體" w:hint="eastAsia"/>
                        <w:sz w:val="28"/>
                        <w:szCs w:val="28"/>
                      </w:rPr>
                      <w:t>消防局局長</w:t>
                    </w:r>
                  </w:p>
                  <w:p w:rsidR="00ED04A7" w:rsidRDefault="00ED04A7" w:rsidP="001D1256">
                    <w:pPr>
                      <w:snapToGrid w:val="0"/>
                      <w:rPr>
                        <w:rFonts w:ascii="標楷體" w:eastAsia="標楷體" w:hAnsi="標楷體"/>
                        <w:sz w:val="28"/>
                        <w:szCs w:val="28"/>
                      </w:rPr>
                    </w:pPr>
                    <w:r>
                      <w:rPr>
                        <w:rFonts w:ascii="標楷體" w:eastAsia="標楷體" w:hAnsi="標楷體" w:hint="eastAsia"/>
                        <w:sz w:val="28"/>
                        <w:szCs w:val="28"/>
                      </w:rPr>
                      <w:t>衛生局局長</w:t>
                    </w:r>
                  </w:p>
                  <w:p w:rsidR="00ED04A7" w:rsidRDefault="00ED04A7" w:rsidP="001D1256">
                    <w:pPr>
                      <w:snapToGrid w:val="0"/>
                      <w:rPr>
                        <w:rFonts w:ascii="標楷體" w:eastAsia="標楷體" w:hAnsi="標楷體"/>
                        <w:sz w:val="28"/>
                        <w:szCs w:val="28"/>
                      </w:rPr>
                    </w:pPr>
                    <w:r w:rsidRPr="00053F7C">
                      <w:rPr>
                        <w:rFonts w:ascii="標楷體" w:eastAsia="標楷體" w:hAnsi="標楷體" w:hint="eastAsia"/>
                        <w:sz w:val="28"/>
                        <w:szCs w:val="28"/>
                      </w:rPr>
                      <w:t>高中職</w:t>
                    </w:r>
                    <w:r>
                      <w:rPr>
                        <w:rFonts w:ascii="標楷體" w:eastAsia="標楷體" w:hAnsi="標楷體" w:hint="eastAsia"/>
                        <w:sz w:val="28"/>
                        <w:szCs w:val="28"/>
                      </w:rPr>
                      <w:t>校長</w:t>
                    </w:r>
                  </w:p>
                  <w:p w:rsidR="00ED04A7" w:rsidRDefault="00ED04A7" w:rsidP="001D1256">
                    <w:pPr>
                      <w:snapToGrid w:val="0"/>
                      <w:rPr>
                        <w:rFonts w:ascii="標楷體" w:eastAsia="標楷體" w:hAnsi="標楷體"/>
                        <w:sz w:val="28"/>
                        <w:szCs w:val="28"/>
                      </w:rPr>
                    </w:pPr>
                    <w:r w:rsidRPr="00053F7C">
                      <w:rPr>
                        <w:rFonts w:ascii="標楷體" w:eastAsia="標楷體" w:hAnsi="標楷體" w:hint="eastAsia"/>
                        <w:sz w:val="28"/>
                        <w:szCs w:val="28"/>
                      </w:rPr>
                      <w:t>國中校長</w:t>
                    </w:r>
                  </w:p>
                  <w:p w:rsidR="00ED04A7" w:rsidRPr="00053F7C" w:rsidRDefault="00ED04A7" w:rsidP="001D1256">
                    <w:pPr>
                      <w:snapToGrid w:val="0"/>
                      <w:rPr>
                        <w:rFonts w:ascii="標楷體" w:eastAsia="標楷體" w:hAnsi="標楷體"/>
                        <w:sz w:val="28"/>
                        <w:szCs w:val="28"/>
                      </w:rPr>
                    </w:pPr>
                    <w:r w:rsidRPr="00053F7C">
                      <w:rPr>
                        <w:rFonts w:ascii="標楷體" w:eastAsia="標楷體" w:hAnsi="標楷體" w:hint="eastAsia"/>
                        <w:sz w:val="28"/>
                        <w:szCs w:val="28"/>
                      </w:rPr>
                      <w:t>國小校長代表</w:t>
                    </w:r>
                  </w:p>
                </w:txbxContent>
              </v:textbox>
            </v:shape>
          </v:group>
        </w:pict>
      </w:r>
      <w:r w:rsidRPr="00355C3E">
        <w:rPr>
          <w:rFonts w:eastAsia="標楷體"/>
          <w:noProof/>
          <w:sz w:val="28"/>
          <w:szCs w:val="28"/>
        </w:rPr>
        <w:pict>
          <v:shape id="_x0000_s1635" type="#_x0000_t202" style="position:absolute;margin-left:191.45pt;margin-top:.45pt;width:135pt;height:77.55pt;z-index:251649024">
            <v:textbox style="mso-next-textbox:#_x0000_s1635">
              <w:txbxContent>
                <w:p w:rsidR="00ED04A7" w:rsidRPr="00053F7C" w:rsidRDefault="00ED04A7" w:rsidP="00ED5CD7">
                  <w:pPr>
                    <w:jc w:val="center"/>
                    <w:rPr>
                      <w:rFonts w:ascii="標楷體" w:eastAsia="標楷體" w:hAnsi="標楷體"/>
                      <w:sz w:val="28"/>
                      <w:szCs w:val="28"/>
                    </w:rPr>
                  </w:pPr>
                  <w:r w:rsidRPr="00053F7C">
                    <w:rPr>
                      <w:rFonts w:ascii="標楷體" w:eastAsia="標楷體" w:hAnsi="標楷體" w:hint="eastAsia"/>
                      <w:sz w:val="28"/>
                      <w:szCs w:val="28"/>
                    </w:rPr>
                    <w:t>副召集人</w:t>
                  </w:r>
                </w:p>
                <w:p w:rsidR="00ED04A7" w:rsidRPr="00975BED" w:rsidRDefault="00ED04A7" w:rsidP="001D1256">
                  <w:pPr>
                    <w:jc w:val="center"/>
                    <w:rPr>
                      <w:rFonts w:ascii="標楷體" w:eastAsia="標楷體" w:hAnsi="標楷體"/>
                      <w:sz w:val="28"/>
                      <w:szCs w:val="28"/>
                    </w:rPr>
                  </w:pPr>
                  <w:r w:rsidRPr="00975BED">
                    <w:rPr>
                      <w:rFonts w:ascii="標楷體" w:eastAsia="標楷體" w:hAnsi="標楷體" w:hint="eastAsia"/>
                      <w:sz w:val="28"/>
                      <w:szCs w:val="28"/>
                    </w:rPr>
                    <w:t>副縣長</w:t>
                  </w:r>
                  <w:r>
                    <w:rPr>
                      <w:rFonts w:ascii="標楷體" w:eastAsia="標楷體" w:hAnsi="標楷體" w:hint="eastAsia"/>
                      <w:sz w:val="28"/>
                      <w:szCs w:val="28"/>
                    </w:rPr>
                    <w:t xml:space="preserve"> </w:t>
                  </w:r>
                  <w:r w:rsidRPr="00975BED">
                    <w:rPr>
                      <w:rFonts w:ascii="標楷體" w:eastAsia="標楷體" w:hAnsi="標楷體" w:hint="eastAsia"/>
                      <w:sz w:val="28"/>
                      <w:szCs w:val="28"/>
                    </w:rPr>
                    <w:t>(二)</w:t>
                  </w:r>
                </w:p>
              </w:txbxContent>
            </v:textbox>
          </v:shape>
        </w:pict>
      </w:r>
    </w:p>
    <w:p w:rsidR="001D1256" w:rsidRPr="00355C3E" w:rsidRDefault="001D1256" w:rsidP="001D1256">
      <w:pPr>
        <w:snapToGrid w:val="0"/>
        <w:spacing w:line="500" w:lineRule="atLeast"/>
        <w:rPr>
          <w:rFonts w:eastAsia="標楷體"/>
          <w:sz w:val="28"/>
          <w:szCs w:val="28"/>
        </w:rPr>
      </w:pPr>
    </w:p>
    <w:p w:rsidR="001D1256" w:rsidRPr="00355C3E" w:rsidRDefault="001D1256" w:rsidP="001D1256">
      <w:pPr>
        <w:snapToGrid w:val="0"/>
        <w:spacing w:line="500" w:lineRule="atLeast"/>
        <w:rPr>
          <w:rFonts w:eastAsia="標楷體"/>
          <w:sz w:val="28"/>
          <w:szCs w:val="28"/>
        </w:rPr>
      </w:pPr>
    </w:p>
    <w:p w:rsidR="001D1256" w:rsidRPr="00355C3E" w:rsidRDefault="00355C3E" w:rsidP="001D1256">
      <w:pPr>
        <w:snapToGrid w:val="0"/>
        <w:spacing w:line="500" w:lineRule="atLeast"/>
        <w:rPr>
          <w:rFonts w:eastAsia="標楷體"/>
          <w:sz w:val="28"/>
          <w:szCs w:val="28"/>
        </w:rPr>
      </w:pPr>
      <w:r w:rsidRPr="00355C3E">
        <w:rPr>
          <w:rFonts w:eastAsia="標楷體"/>
          <w:noProof/>
          <w:sz w:val="28"/>
          <w:szCs w:val="28"/>
        </w:rPr>
        <w:pict>
          <v:line id="_x0000_s1655" style="position:absolute;z-index:251661312" from="252pt,3pt" to="252pt,30pt" strokeweight="3pt"/>
        </w:pict>
      </w:r>
    </w:p>
    <w:p w:rsidR="001D1256" w:rsidRPr="00355C3E" w:rsidRDefault="00355C3E" w:rsidP="001D1256">
      <w:pPr>
        <w:snapToGrid w:val="0"/>
        <w:spacing w:line="500" w:lineRule="atLeast"/>
        <w:rPr>
          <w:rFonts w:eastAsia="標楷體"/>
          <w:sz w:val="28"/>
          <w:szCs w:val="28"/>
        </w:rPr>
      </w:pPr>
      <w:r w:rsidRPr="00355C3E">
        <w:rPr>
          <w:rFonts w:eastAsia="標楷體"/>
          <w:noProof/>
          <w:sz w:val="28"/>
          <w:szCs w:val="28"/>
        </w:rPr>
        <w:pict>
          <v:shape id="_x0000_s1645" type="#_x0000_t202" style="position:absolute;margin-left:180pt;margin-top:5pt;width:171pt;height:1in;z-index:251655168">
            <v:textbox style="mso-next-textbox:#_x0000_s1645">
              <w:txbxContent>
                <w:p w:rsidR="00ED04A7" w:rsidRPr="00975BED" w:rsidRDefault="00ED04A7" w:rsidP="001D1256">
                  <w:pPr>
                    <w:snapToGrid w:val="0"/>
                    <w:jc w:val="center"/>
                    <w:rPr>
                      <w:rFonts w:ascii="標楷體" w:eastAsia="標楷體" w:hAnsi="標楷體"/>
                      <w:sz w:val="28"/>
                      <w:szCs w:val="28"/>
                    </w:rPr>
                  </w:pPr>
                  <w:r w:rsidRPr="00975BED">
                    <w:rPr>
                      <w:rFonts w:ascii="標楷體" w:eastAsia="標楷體" w:hAnsi="標楷體" w:hint="eastAsia"/>
                      <w:sz w:val="28"/>
                      <w:szCs w:val="28"/>
                    </w:rPr>
                    <w:t xml:space="preserve">執行秘書(一) </w:t>
                  </w:r>
                </w:p>
                <w:p w:rsidR="00ED04A7" w:rsidRPr="00975BED" w:rsidRDefault="00ED04A7" w:rsidP="001D1256">
                  <w:pPr>
                    <w:snapToGrid w:val="0"/>
                    <w:jc w:val="center"/>
                    <w:rPr>
                      <w:rFonts w:ascii="標楷體" w:eastAsia="標楷體" w:hAnsi="標楷體"/>
                      <w:sz w:val="28"/>
                      <w:szCs w:val="28"/>
                    </w:rPr>
                  </w:pPr>
                  <w:r w:rsidRPr="00975BED">
                    <w:rPr>
                      <w:rFonts w:ascii="標楷體" w:eastAsia="標楷體" w:hAnsi="標楷體" w:hint="eastAsia"/>
                      <w:sz w:val="28"/>
                      <w:szCs w:val="28"/>
                    </w:rPr>
                    <w:t>教育部彰化縣聯絡處</w:t>
                  </w:r>
                </w:p>
                <w:p w:rsidR="00ED04A7" w:rsidRPr="00975BED" w:rsidRDefault="00ED04A7" w:rsidP="001D1256">
                  <w:pPr>
                    <w:snapToGrid w:val="0"/>
                    <w:jc w:val="center"/>
                    <w:rPr>
                      <w:rFonts w:ascii="標楷體" w:eastAsia="標楷體" w:hAnsi="標楷體"/>
                      <w:sz w:val="28"/>
                      <w:szCs w:val="28"/>
                    </w:rPr>
                  </w:pPr>
                  <w:r w:rsidRPr="00975BED">
                    <w:rPr>
                      <w:rFonts w:ascii="標楷體" w:eastAsia="標楷體" w:hAnsi="標楷體" w:hint="eastAsia"/>
                      <w:sz w:val="28"/>
                      <w:szCs w:val="28"/>
                    </w:rPr>
                    <w:t>軍訓督導</w:t>
                  </w:r>
                </w:p>
                <w:p w:rsidR="00ED04A7" w:rsidRPr="00D23D93" w:rsidRDefault="00ED04A7" w:rsidP="001D1256">
                  <w:pPr>
                    <w:snapToGrid w:val="0"/>
                    <w:jc w:val="center"/>
                    <w:rPr>
                      <w:rFonts w:hAnsi="標楷體"/>
                      <w:sz w:val="28"/>
                      <w:szCs w:val="28"/>
                    </w:rPr>
                  </w:pPr>
                </w:p>
              </w:txbxContent>
            </v:textbox>
          </v:shape>
        </w:pict>
      </w:r>
    </w:p>
    <w:p w:rsidR="001D1256" w:rsidRPr="00355C3E" w:rsidRDefault="001D1256" w:rsidP="001D1256">
      <w:pPr>
        <w:snapToGrid w:val="0"/>
        <w:spacing w:line="500" w:lineRule="atLeast"/>
        <w:rPr>
          <w:rFonts w:eastAsia="標楷體"/>
          <w:sz w:val="28"/>
          <w:szCs w:val="28"/>
        </w:rPr>
      </w:pPr>
    </w:p>
    <w:p w:rsidR="001D1256" w:rsidRPr="00355C3E" w:rsidRDefault="001D1256" w:rsidP="001D1256">
      <w:pPr>
        <w:snapToGrid w:val="0"/>
        <w:spacing w:line="500" w:lineRule="atLeast"/>
        <w:rPr>
          <w:rFonts w:eastAsia="標楷體"/>
          <w:sz w:val="28"/>
          <w:szCs w:val="28"/>
        </w:rPr>
      </w:pPr>
    </w:p>
    <w:p w:rsidR="001D1256" w:rsidRPr="00355C3E" w:rsidRDefault="00355C3E" w:rsidP="001D1256">
      <w:pPr>
        <w:snapToGrid w:val="0"/>
        <w:spacing w:line="500" w:lineRule="atLeast"/>
        <w:rPr>
          <w:rFonts w:eastAsia="標楷體"/>
          <w:sz w:val="28"/>
          <w:szCs w:val="28"/>
        </w:rPr>
      </w:pPr>
      <w:r w:rsidRPr="00355C3E">
        <w:rPr>
          <w:rFonts w:eastAsia="標楷體"/>
          <w:noProof/>
          <w:sz w:val="28"/>
          <w:szCs w:val="28"/>
        </w:rPr>
        <w:pict>
          <v:shape id="_x0000_s1646" type="#_x0000_t202" style="position:absolute;margin-left:180pt;margin-top:2pt;width:171pt;height:90pt;z-index:251656192">
            <v:textbox style="mso-next-textbox:#_x0000_s1646">
              <w:txbxContent>
                <w:p w:rsidR="00ED04A7" w:rsidRPr="00975BED" w:rsidRDefault="00ED04A7" w:rsidP="001D1256">
                  <w:pPr>
                    <w:snapToGrid w:val="0"/>
                    <w:jc w:val="center"/>
                    <w:rPr>
                      <w:rFonts w:ascii="標楷體" w:eastAsia="標楷體" w:hAnsi="標楷體"/>
                      <w:sz w:val="28"/>
                      <w:szCs w:val="28"/>
                    </w:rPr>
                  </w:pPr>
                  <w:r w:rsidRPr="00975BED">
                    <w:rPr>
                      <w:rFonts w:ascii="標楷體" w:eastAsia="標楷體" w:hAnsi="標楷體" w:hint="eastAsia"/>
                      <w:sz w:val="28"/>
                      <w:szCs w:val="28"/>
                    </w:rPr>
                    <w:t xml:space="preserve">助理執行秘書(三) </w:t>
                  </w:r>
                </w:p>
                <w:p w:rsidR="00ED04A7" w:rsidRPr="00975BED" w:rsidRDefault="00ED04A7" w:rsidP="001D1256">
                  <w:pPr>
                    <w:snapToGrid w:val="0"/>
                    <w:jc w:val="center"/>
                    <w:rPr>
                      <w:rFonts w:ascii="標楷體" w:eastAsia="標楷體" w:hAnsi="標楷體"/>
                      <w:sz w:val="28"/>
                      <w:szCs w:val="28"/>
                    </w:rPr>
                  </w:pPr>
                  <w:r w:rsidRPr="00975BED">
                    <w:rPr>
                      <w:rFonts w:ascii="標楷體" w:eastAsia="標楷體" w:hAnsi="標楷體" w:hint="eastAsia"/>
                      <w:sz w:val="28"/>
                      <w:szCs w:val="28"/>
                    </w:rPr>
                    <w:t xml:space="preserve">教育處(一) </w:t>
                  </w:r>
                </w:p>
                <w:p w:rsidR="00ED04A7" w:rsidRPr="00975BED" w:rsidRDefault="00ED04A7" w:rsidP="001D1256">
                  <w:pPr>
                    <w:snapToGrid w:val="0"/>
                    <w:jc w:val="center"/>
                    <w:rPr>
                      <w:rFonts w:ascii="標楷體" w:eastAsia="標楷體" w:hAnsi="標楷體"/>
                      <w:sz w:val="28"/>
                      <w:szCs w:val="28"/>
                    </w:rPr>
                  </w:pPr>
                  <w:r w:rsidRPr="00975BED">
                    <w:rPr>
                      <w:rFonts w:ascii="標楷體" w:eastAsia="標楷體" w:hAnsi="標楷體" w:hint="eastAsia"/>
                      <w:sz w:val="28"/>
                      <w:szCs w:val="28"/>
                    </w:rPr>
                    <w:t xml:space="preserve">警察局(一) </w:t>
                  </w:r>
                </w:p>
                <w:p w:rsidR="00ED04A7" w:rsidRPr="00975BED" w:rsidRDefault="00ED04A7" w:rsidP="001D1256">
                  <w:pPr>
                    <w:snapToGrid w:val="0"/>
                    <w:jc w:val="center"/>
                    <w:rPr>
                      <w:rFonts w:ascii="標楷體" w:eastAsia="標楷體" w:hAnsi="標楷體"/>
                      <w:sz w:val="28"/>
                      <w:szCs w:val="28"/>
                    </w:rPr>
                  </w:pPr>
                  <w:r w:rsidRPr="00053F7C">
                    <w:rPr>
                      <w:rFonts w:ascii="標楷體" w:eastAsia="標楷體" w:hAnsi="標楷體" w:hint="eastAsia"/>
                      <w:sz w:val="28"/>
                      <w:szCs w:val="28"/>
                    </w:rPr>
                    <w:t>校外會業務承辦助理</w:t>
                  </w:r>
                  <w:r w:rsidRPr="00975BED">
                    <w:rPr>
                      <w:rFonts w:ascii="標楷體" w:eastAsia="標楷體" w:hAnsi="標楷體" w:hint="eastAsia"/>
                      <w:sz w:val="28"/>
                      <w:szCs w:val="28"/>
                    </w:rPr>
                    <w:t>(一)</w:t>
                  </w:r>
                </w:p>
              </w:txbxContent>
            </v:textbox>
          </v:shape>
        </w:pict>
      </w:r>
    </w:p>
    <w:p w:rsidR="001D1256" w:rsidRPr="00355C3E" w:rsidRDefault="001D1256" w:rsidP="001D1256">
      <w:pPr>
        <w:snapToGrid w:val="0"/>
        <w:spacing w:line="500" w:lineRule="atLeast"/>
        <w:rPr>
          <w:rFonts w:eastAsia="標楷體"/>
          <w:sz w:val="28"/>
          <w:szCs w:val="28"/>
        </w:rPr>
      </w:pPr>
    </w:p>
    <w:p w:rsidR="001D1256" w:rsidRPr="00355C3E" w:rsidRDefault="001D1256" w:rsidP="001D1256">
      <w:pPr>
        <w:snapToGrid w:val="0"/>
        <w:spacing w:line="500" w:lineRule="atLeast"/>
        <w:rPr>
          <w:rFonts w:eastAsia="標楷體"/>
          <w:sz w:val="28"/>
          <w:szCs w:val="28"/>
        </w:rPr>
      </w:pPr>
    </w:p>
    <w:p w:rsidR="001D1256" w:rsidRPr="00355C3E" w:rsidRDefault="00355C3E" w:rsidP="001D1256">
      <w:pPr>
        <w:snapToGrid w:val="0"/>
        <w:spacing w:line="500" w:lineRule="atLeast"/>
        <w:rPr>
          <w:rFonts w:eastAsia="標楷體"/>
          <w:sz w:val="28"/>
          <w:szCs w:val="28"/>
        </w:rPr>
      </w:pPr>
      <w:r w:rsidRPr="00355C3E">
        <w:rPr>
          <w:rFonts w:eastAsia="標楷體"/>
          <w:noProof/>
          <w:sz w:val="28"/>
          <w:szCs w:val="28"/>
        </w:rPr>
        <w:pict>
          <v:line id="_x0000_s1656" style="position:absolute;z-index:251662336" from="261pt,17pt" to="261pt,35pt" strokeweight="3pt"/>
        </w:pict>
      </w:r>
    </w:p>
    <w:p w:rsidR="001D1256" w:rsidRPr="00355C3E" w:rsidRDefault="00355C3E" w:rsidP="001D1256">
      <w:pPr>
        <w:snapToGrid w:val="0"/>
        <w:spacing w:line="500" w:lineRule="atLeast"/>
        <w:rPr>
          <w:rFonts w:eastAsia="標楷體"/>
          <w:sz w:val="28"/>
          <w:szCs w:val="28"/>
        </w:rPr>
      </w:pPr>
      <w:r w:rsidRPr="00355C3E">
        <w:rPr>
          <w:rFonts w:eastAsia="標楷體"/>
          <w:noProof/>
          <w:sz w:val="28"/>
          <w:szCs w:val="28"/>
        </w:rPr>
        <w:pict>
          <v:shape id="_x0000_s1647" type="#_x0000_t202" style="position:absolute;margin-left:45pt;margin-top:11.5pt;width:447pt;height:45pt;z-index:251657216">
            <v:textbox style="mso-next-textbox:#_x0000_s1647">
              <w:txbxContent>
                <w:p w:rsidR="00ED04A7" w:rsidRPr="00975BED" w:rsidRDefault="00ED04A7" w:rsidP="001D1256">
                  <w:pPr>
                    <w:jc w:val="distribute"/>
                    <w:rPr>
                      <w:rFonts w:ascii="標楷體" w:eastAsia="標楷體" w:hAnsi="標楷體"/>
                      <w:sz w:val="32"/>
                      <w:szCs w:val="32"/>
                    </w:rPr>
                  </w:pPr>
                  <w:r w:rsidRPr="00975BED">
                    <w:rPr>
                      <w:rFonts w:ascii="標楷體" w:eastAsia="標楷體" w:hAnsi="標楷體" w:hint="eastAsia"/>
                      <w:sz w:val="32"/>
                      <w:szCs w:val="32"/>
                    </w:rPr>
                    <w:t>本會各</w:t>
                  </w:r>
                  <w:r>
                    <w:rPr>
                      <w:rFonts w:ascii="標楷體" w:eastAsia="標楷體" w:hAnsi="標楷體" w:hint="eastAsia"/>
                      <w:sz w:val="32"/>
                      <w:szCs w:val="32"/>
                    </w:rPr>
                    <w:t>分會</w:t>
                  </w:r>
                  <w:r w:rsidRPr="00975BED">
                    <w:rPr>
                      <w:rFonts w:ascii="標楷體" w:eastAsia="標楷體" w:hAnsi="標楷體" w:hint="eastAsia"/>
                      <w:sz w:val="32"/>
                      <w:szCs w:val="32"/>
                    </w:rPr>
                    <w:t>校外會學校</w:t>
                  </w:r>
                </w:p>
              </w:txbxContent>
            </v:textbox>
          </v:shape>
        </w:pict>
      </w:r>
    </w:p>
    <w:p w:rsidR="001D1256" w:rsidRPr="00355C3E" w:rsidRDefault="001D1256" w:rsidP="001D1256">
      <w:pPr>
        <w:snapToGrid w:val="0"/>
        <w:spacing w:line="500" w:lineRule="atLeast"/>
        <w:rPr>
          <w:rFonts w:eastAsia="標楷體"/>
          <w:sz w:val="28"/>
          <w:szCs w:val="28"/>
        </w:rPr>
      </w:pPr>
    </w:p>
    <w:tbl>
      <w:tblPr>
        <w:tblpPr w:leftFromText="180" w:rightFromText="180" w:vertAnchor="text" w:horzAnchor="page" w:tblpX="2084"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470"/>
        <w:gridCol w:w="4470"/>
      </w:tblGrid>
      <w:tr w:rsidR="00355C3E" w:rsidRPr="00355C3E" w:rsidTr="000028E8">
        <w:trPr>
          <w:trHeight w:val="2704"/>
        </w:trPr>
        <w:tc>
          <w:tcPr>
            <w:tcW w:w="4470" w:type="dxa"/>
            <w:vAlign w:val="center"/>
          </w:tcPr>
          <w:p w:rsidR="00A86307" w:rsidRPr="00355C3E" w:rsidRDefault="00A86307" w:rsidP="00832AB6">
            <w:pPr>
              <w:spacing w:line="360" w:lineRule="exact"/>
              <w:jc w:val="center"/>
              <w:rPr>
                <w:rFonts w:eastAsia="標楷體"/>
                <w:sz w:val="32"/>
                <w:szCs w:val="32"/>
              </w:rPr>
            </w:pPr>
            <w:r w:rsidRPr="00355C3E">
              <w:rPr>
                <w:rFonts w:eastAsia="標楷體" w:hint="eastAsia"/>
                <w:sz w:val="32"/>
                <w:szCs w:val="32"/>
              </w:rPr>
              <w:t>北彰化分會</w:t>
            </w:r>
          </w:p>
          <w:p w:rsidR="00A86307" w:rsidRPr="00355C3E" w:rsidRDefault="00A86307" w:rsidP="00A86307">
            <w:pPr>
              <w:spacing w:line="360" w:lineRule="exact"/>
              <w:jc w:val="center"/>
              <w:rPr>
                <w:rFonts w:eastAsia="標楷體"/>
                <w:sz w:val="32"/>
                <w:szCs w:val="32"/>
              </w:rPr>
            </w:pPr>
            <w:r w:rsidRPr="00355C3E">
              <w:rPr>
                <w:rFonts w:eastAsia="標楷體" w:hint="eastAsia"/>
                <w:spacing w:val="-20"/>
                <w:sz w:val="32"/>
                <w:szCs w:val="32"/>
              </w:rPr>
              <w:t>(</w:t>
            </w:r>
            <w:r w:rsidRPr="00355C3E">
              <w:rPr>
                <w:rFonts w:eastAsia="標楷體" w:hint="eastAsia"/>
                <w:spacing w:val="-20"/>
                <w:sz w:val="32"/>
                <w:szCs w:val="32"/>
              </w:rPr>
              <w:t>所屬學校如附件</w:t>
            </w:r>
            <w:r w:rsidRPr="00355C3E">
              <w:rPr>
                <w:rFonts w:eastAsia="標楷體" w:hint="eastAsia"/>
                <w:spacing w:val="-20"/>
                <w:sz w:val="32"/>
                <w:szCs w:val="32"/>
              </w:rPr>
              <w:t>2</w:t>
            </w:r>
            <w:r w:rsidRPr="00355C3E">
              <w:rPr>
                <w:rFonts w:eastAsia="標楷體" w:hint="eastAsia"/>
                <w:spacing w:val="-20"/>
                <w:sz w:val="32"/>
                <w:szCs w:val="32"/>
              </w:rPr>
              <w:t>－</w:t>
            </w:r>
            <w:r w:rsidRPr="00355C3E">
              <w:rPr>
                <w:rFonts w:eastAsia="標楷體" w:hint="eastAsia"/>
                <w:spacing w:val="-20"/>
                <w:sz w:val="32"/>
                <w:szCs w:val="32"/>
              </w:rPr>
              <w:t>1)</w:t>
            </w:r>
          </w:p>
        </w:tc>
        <w:tc>
          <w:tcPr>
            <w:tcW w:w="4470" w:type="dxa"/>
            <w:vAlign w:val="center"/>
          </w:tcPr>
          <w:p w:rsidR="00A86307" w:rsidRPr="00355C3E" w:rsidRDefault="00A86307" w:rsidP="00832AB6">
            <w:pPr>
              <w:spacing w:line="360" w:lineRule="exact"/>
              <w:jc w:val="center"/>
              <w:rPr>
                <w:rFonts w:eastAsia="標楷體"/>
                <w:sz w:val="32"/>
                <w:szCs w:val="32"/>
              </w:rPr>
            </w:pPr>
            <w:r w:rsidRPr="00355C3E">
              <w:rPr>
                <w:rFonts w:eastAsia="標楷體" w:hint="eastAsia"/>
                <w:sz w:val="32"/>
                <w:szCs w:val="32"/>
              </w:rPr>
              <w:t>南彰化分會</w:t>
            </w:r>
          </w:p>
          <w:p w:rsidR="00A86307" w:rsidRPr="00355C3E" w:rsidRDefault="00A86307" w:rsidP="00A86307">
            <w:pPr>
              <w:spacing w:line="360" w:lineRule="exact"/>
              <w:jc w:val="center"/>
              <w:rPr>
                <w:rFonts w:eastAsia="標楷體"/>
                <w:sz w:val="32"/>
                <w:szCs w:val="32"/>
              </w:rPr>
            </w:pPr>
            <w:r w:rsidRPr="00355C3E">
              <w:rPr>
                <w:rFonts w:eastAsia="標楷體" w:hint="eastAsia"/>
                <w:spacing w:val="-20"/>
                <w:sz w:val="32"/>
                <w:szCs w:val="32"/>
              </w:rPr>
              <w:t>(</w:t>
            </w:r>
            <w:r w:rsidRPr="00355C3E">
              <w:rPr>
                <w:rFonts w:eastAsia="標楷體" w:hint="eastAsia"/>
                <w:spacing w:val="-20"/>
                <w:sz w:val="32"/>
                <w:szCs w:val="32"/>
              </w:rPr>
              <w:t>所屬學校如附件</w:t>
            </w:r>
            <w:r w:rsidRPr="00355C3E">
              <w:rPr>
                <w:rFonts w:eastAsia="標楷體" w:hint="eastAsia"/>
                <w:spacing w:val="-20"/>
                <w:sz w:val="32"/>
                <w:szCs w:val="32"/>
              </w:rPr>
              <w:t>2</w:t>
            </w:r>
            <w:r w:rsidRPr="00355C3E">
              <w:rPr>
                <w:rFonts w:eastAsia="標楷體" w:hint="eastAsia"/>
                <w:spacing w:val="-20"/>
                <w:sz w:val="32"/>
                <w:szCs w:val="32"/>
              </w:rPr>
              <w:t>－</w:t>
            </w:r>
            <w:r w:rsidRPr="00355C3E">
              <w:rPr>
                <w:rFonts w:eastAsia="標楷體" w:hint="eastAsia"/>
                <w:spacing w:val="-20"/>
                <w:sz w:val="32"/>
                <w:szCs w:val="32"/>
              </w:rPr>
              <w:t>2</w:t>
            </w:r>
            <w:r w:rsidRPr="00355C3E">
              <w:rPr>
                <w:rFonts w:eastAsia="標楷體" w:hint="eastAsia"/>
                <w:spacing w:val="-20"/>
                <w:sz w:val="32"/>
                <w:szCs w:val="32"/>
              </w:rPr>
              <w:t>、</w:t>
            </w:r>
            <w:r w:rsidRPr="00355C3E">
              <w:rPr>
                <w:rFonts w:eastAsia="標楷體" w:hint="eastAsia"/>
                <w:spacing w:val="-20"/>
                <w:sz w:val="32"/>
                <w:szCs w:val="32"/>
              </w:rPr>
              <w:t>2</w:t>
            </w:r>
            <w:r w:rsidRPr="00355C3E">
              <w:rPr>
                <w:rFonts w:eastAsia="標楷體" w:hint="eastAsia"/>
                <w:spacing w:val="-20"/>
                <w:sz w:val="32"/>
                <w:szCs w:val="32"/>
              </w:rPr>
              <w:t>－</w:t>
            </w:r>
            <w:r w:rsidRPr="00355C3E">
              <w:rPr>
                <w:rFonts w:eastAsia="標楷體" w:hint="eastAsia"/>
                <w:spacing w:val="-20"/>
                <w:sz w:val="32"/>
                <w:szCs w:val="32"/>
              </w:rPr>
              <w:t>3)</w:t>
            </w:r>
          </w:p>
        </w:tc>
      </w:tr>
    </w:tbl>
    <w:p w:rsidR="001D1256" w:rsidRPr="00355C3E" w:rsidRDefault="001D1256" w:rsidP="001D1256">
      <w:pPr>
        <w:snapToGrid w:val="0"/>
        <w:spacing w:line="500" w:lineRule="atLeast"/>
        <w:rPr>
          <w:rFonts w:eastAsia="標楷體"/>
          <w:sz w:val="28"/>
          <w:szCs w:val="28"/>
        </w:rPr>
      </w:pPr>
    </w:p>
    <w:p w:rsidR="001D1256" w:rsidRPr="00355C3E" w:rsidRDefault="001D1256" w:rsidP="001D1256">
      <w:pPr>
        <w:snapToGrid w:val="0"/>
        <w:spacing w:line="500" w:lineRule="atLeast"/>
        <w:rPr>
          <w:rFonts w:eastAsia="標楷體"/>
          <w:sz w:val="28"/>
          <w:szCs w:val="28"/>
        </w:rPr>
      </w:pPr>
    </w:p>
    <w:p w:rsidR="001D1256" w:rsidRPr="00355C3E" w:rsidRDefault="001D1256" w:rsidP="001D1256">
      <w:pPr>
        <w:snapToGrid w:val="0"/>
        <w:spacing w:line="500" w:lineRule="atLeast"/>
        <w:rPr>
          <w:rFonts w:eastAsia="標楷體"/>
          <w:sz w:val="28"/>
          <w:szCs w:val="28"/>
        </w:rPr>
      </w:pPr>
    </w:p>
    <w:p w:rsidR="001D1256" w:rsidRPr="00355C3E" w:rsidRDefault="001D1256" w:rsidP="001D1256">
      <w:pPr>
        <w:snapToGrid w:val="0"/>
        <w:spacing w:line="500" w:lineRule="atLeast"/>
        <w:rPr>
          <w:rFonts w:eastAsia="標楷體"/>
          <w:sz w:val="28"/>
          <w:szCs w:val="28"/>
        </w:rPr>
      </w:pPr>
    </w:p>
    <w:p w:rsidR="001D1256" w:rsidRPr="00355C3E" w:rsidRDefault="001D1256" w:rsidP="001D1256">
      <w:pPr>
        <w:snapToGrid w:val="0"/>
        <w:spacing w:line="500" w:lineRule="atLeast"/>
        <w:rPr>
          <w:rFonts w:eastAsia="標楷體"/>
          <w:sz w:val="28"/>
          <w:szCs w:val="28"/>
        </w:rPr>
      </w:pPr>
    </w:p>
    <w:p w:rsidR="001D1256" w:rsidRPr="00355C3E" w:rsidRDefault="001D1256" w:rsidP="001D1256">
      <w:pPr>
        <w:rPr>
          <w:rFonts w:eastAsia="標楷體"/>
          <w:sz w:val="28"/>
          <w:szCs w:val="28"/>
        </w:rPr>
      </w:pPr>
    </w:p>
    <w:p w:rsidR="009C5BCC" w:rsidRPr="00355C3E" w:rsidRDefault="009C5BCC" w:rsidP="001D1256">
      <w:pPr>
        <w:snapToGrid w:val="0"/>
        <w:spacing w:line="500" w:lineRule="atLeast"/>
        <w:rPr>
          <w:rFonts w:eastAsia="標楷體"/>
          <w:sz w:val="28"/>
          <w:szCs w:val="28"/>
        </w:rPr>
      </w:pPr>
    </w:p>
    <w:p w:rsidR="00AC63E4" w:rsidRPr="00355C3E" w:rsidRDefault="00355C3E" w:rsidP="00AC63E4">
      <w:pPr>
        <w:snapToGrid w:val="0"/>
        <w:spacing w:line="500" w:lineRule="atLeast"/>
        <w:jc w:val="center"/>
        <w:rPr>
          <w:rFonts w:ascii="標楷體" w:eastAsia="標楷體" w:hAnsi="標楷體"/>
          <w:sz w:val="32"/>
          <w:szCs w:val="32"/>
        </w:rPr>
      </w:pPr>
      <w:r w:rsidRPr="00355C3E">
        <w:rPr>
          <w:rFonts w:ascii="標楷體" w:eastAsia="標楷體" w:hAnsi="標楷體"/>
          <w:b/>
          <w:noProof/>
          <w:sz w:val="40"/>
          <w:szCs w:val="40"/>
        </w:rPr>
        <w:lastRenderedPageBreak/>
        <w:pict>
          <v:shape id="_x0000_s1679" type="#_x0000_t202" style="position:absolute;left:0;text-align:left;margin-left:390.95pt;margin-top:-30.5pt;width:86.4pt;height:32pt;z-index:251675648" stroked="f">
            <v:textbox style="mso-next-textbox:#_x0000_s1679">
              <w:txbxContent>
                <w:p w:rsidR="00ED04A7" w:rsidRPr="002B6E6E" w:rsidRDefault="00ED04A7" w:rsidP="002B6E6E">
                  <w:pPr>
                    <w:snapToGrid w:val="0"/>
                    <w:spacing w:line="420" w:lineRule="exact"/>
                    <w:jc w:val="right"/>
                    <w:rPr>
                      <w:rFonts w:ascii="標楷體" w:eastAsia="標楷體" w:hAnsi="標楷體"/>
                      <w:sz w:val="28"/>
                      <w:szCs w:val="28"/>
                    </w:rPr>
                  </w:pPr>
                  <w:r w:rsidRPr="002B6E6E">
                    <w:rPr>
                      <w:rFonts w:ascii="標楷體" w:eastAsia="標楷體" w:hAnsi="標楷體" w:hint="eastAsia"/>
                      <w:sz w:val="28"/>
                      <w:szCs w:val="28"/>
                    </w:rPr>
                    <w:t>附件2－1</w:t>
                  </w:r>
                </w:p>
              </w:txbxContent>
            </v:textbox>
          </v:shape>
        </w:pict>
      </w:r>
      <w:r w:rsidR="00AC63E4" w:rsidRPr="00355C3E">
        <w:rPr>
          <w:rFonts w:ascii="標楷體" w:eastAsia="標楷體" w:hAnsi="標楷體" w:hint="eastAsia"/>
          <w:b/>
          <w:sz w:val="40"/>
          <w:szCs w:val="40"/>
        </w:rPr>
        <w:t>彰化縣學生校外會</w:t>
      </w:r>
      <w:r w:rsidR="00940D97" w:rsidRPr="00355C3E">
        <w:rPr>
          <w:rFonts w:ascii="標楷體" w:eastAsia="標楷體" w:hAnsi="標楷體" w:hint="eastAsia"/>
          <w:b/>
          <w:sz w:val="40"/>
          <w:szCs w:val="40"/>
        </w:rPr>
        <w:t>北</w:t>
      </w:r>
      <w:r w:rsidR="00AC63E4" w:rsidRPr="00355C3E">
        <w:rPr>
          <w:rFonts w:ascii="標楷體" w:eastAsia="標楷體" w:hAnsi="標楷體" w:hint="eastAsia"/>
          <w:b/>
          <w:sz w:val="40"/>
          <w:szCs w:val="40"/>
        </w:rPr>
        <w:t>彰化分會組織系統表</w:t>
      </w:r>
    </w:p>
    <w:p w:rsidR="00AC63E4" w:rsidRPr="00355C3E" w:rsidRDefault="00355C3E" w:rsidP="00AC63E4">
      <w:pPr>
        <w:snapToGrid w:val="0"/>
        <w:spacing w:line="500" w:lineRule="atLeast"/>
        <w:rPr>
          <w:rFonts w:ascii="標楷體" w:eastAsia="標楷體" w:hAnsi="標楷體"/>
          <w:sz w:val="32"/>
          <w:szCs w:val="32"/>
        </w:rPr>
      </w:pPr>
      <w:r w:rsidRPr="00355C3E">
        <w:rPr>
          <w:rFonts w:ascii="標楷體" w:eastAsia="標楷體" w:hAnsi="標楷體"/>
          <w:noProof/>
          <w:sz w:val="32"/>
          <w:szCs w:val="32"/>
        </w:rPr>
        <w:pict>
          <v:group id="_x0000_s1680" style="position:absolute;margin-left:158.15pt;margin-top:31.45pt;width:162pt;height:81pt;z-index:251676672" coordorigin="4014,2340" coordsize="3240,1620">
            <v:shape id="_x0000_s1681" type="#_x0000_t202" style="position:absolute;left:4014;top:2340;width:3240;height:900">
              <v:textbox style="mso-next-textbox:#_x0000_s1681">
                <w:txbxContent>
                  <w:p w:rsidR="00ED04A7" w:rsidRPr="0069080B" w:rsidRDefault="00ED04A7" w:rsidP="00AC63E4">
                    <w:pPr>
                      <w:jc w:val="center"/>
                      <w:rPr>
                        <w:rFonts w:ascii="標楷體" w:eastAsia="標楷體" w:hAnsi="標楷體"/>
                        <w:sz w:val="36"/>
                        <w:szCs w:val="36"/>
                      </w:rPr>
                    </w:pPr>
                    <w:r w:rsidRPr="0069080B">
                      <w:rPr>
                        <w:rFonts w:ascii="標楷體" w:eastAsia="標楷體" w:hAnsi="標楷體" w:hint="eastAsia"/>
                        <w:sz w:val="36"/>
                        <w:szCs w:val="36"/>
                      </w:rPr>
                      <w:t>彰化縣學生校外會</w:t>
                    </w:r>
                  </w:p>
                </w:txbxContent>
              </v:textbox>
            </v:shape>
            <v:line id="_x0000_s1682" style="position:absolute" from="5634,3240" to="5634,3960" strokeweight="3pt"/>
          </v:group>
        </w:pict>
      </w:r>
    </w:p>
    <w:p w:rsidR="00AC63E4" w:rsidRPr="00355C3E" w:rsidRDefault="00AC63E4" w:rsidP="00AC63E4">
      <w:pPr>
        <w:snapToGrid w:val="0"/>
        <w:spacing w:line="500" w:lineRule="atLeast"/>
        <w:rPr>
          <w:rFonts w:ascii="標楷體" w:eastAsia="標楷體" w:hAnsi="標楷體"/>
          <w:sz w:val="32"/>
          <w:szCs w:val="32"/>
        </w:rPr>
      </w:pPr>
    </w:p>
    <w:p w:rsidR="00AC63E4" w:rsidRPr="00355C3E" w:rsidRDefault="00AC63E4" w:rsidP="00AC63E4">
      <w:pPr>
        <w:snapToGrid w:val="0"/>
        <w:spacing w:line="500" w:lineRule="atLeast"/>
        <w:rPr>
          <w:rFonts w:ascii="標楷體" w:eastAsia="標楷體" w:hAnsi="標楷體"/>
          <w:sz w:val="32"/>
          <w:szCs w:val="32"/>
        </w:rPr>
      </w:pPr>
    </w:p>
    <w:tbl>
      <w:tblPr>
        <w:tblStyle w:val="ad"/>
        <w:tblpPr w:leftFromText="180" w:rightFromText="180" w:vertAnchor="text" w:horzAnchor="margin" w:tblpY="741"/>
        <w:tblW w:w="9889" w:type="dxa"/>
        <w:tblLayout w:type="fixed"/>
        <w:tblLook w:val="01E0" w:firstRow="1" w:lastRow="1" w:firstColumn="1" w:lastColumn="1" w:noHBand="0" w:noVBand="0"/>
      </w:tblPr>
      <w:tblGrid>
        <w:gridCol w:w="720"/>
        <w:gridCol w:w="720"/>
        <w:gridCol w:w="3414"/>
        <w:gridCol w:w="2484"/>
        <w:gridCol w:w="2551"/>
      </w:tblGrid>
      <w:tr w:rsidR="00355C3E" w:rsidRPr="00355C3E" w:rsidTr="00940D97">
        <w:tc>
          <w:tcPr>
            <w:tcW w:w="1440" w:type="dxa"/>
            <w:gridSpan w:val="2"/>
            <w:vMerge w:val="restart"/>
            <w:vAlign w:val="center"/>
          </w:tcPr>
          <w:p w:rsidR="00AC63E4" w:rsidRPr="00355C3E" w:rsidRDefault="00AC63E4" w:rsidP="00AC63E4">
            <w:pPr>
              <w:snapToGrid w:val="0"/>
              <w:jc w:val="center"/>
              <w:rPr>
                <w:rFonts w:ascii="標楷體" w:eastAsia="標楷體" w:hAnsi="標楷體"/>
                <w:sz w:val="40"/>
                <w:szCs w:val="40"/>
              </w:rPr>
            </w:pPr>
            <w:r w:rsidRPr="00355C3E">
              <w:rPr>
                <w:rFonts w:ascii="標楷體" w:eastAsia="標楷體" w:hAnsi="標楷體" w:hint="eastAsia"/>
                <w:sz w:val="40"/>
                <w:szCs w:val="40"/>
              </w:rPr>
              <w:t>分</w:t>
            </w:r>
          </w:p>
          <w:p w:rsidR="00AC63E4" w:rsidRPr="00355C3E" w:rsidRDefault="00AC63E4" w:rsidP="00AC63E4">
            <w:pPr>
              <w:snapToGrid w:val="0"/>
              <w:jc w:val="center"/>
              <w:rPr>
                <w:rFonts w:ascii="標楷體" w:eastAsia="標楷體" w:hAnsi="標楷體"/>
                <w:sz w:val="40"/>
                <w:szCs w:val="40"/>
              </w:rPr>
            </w:pPr>
            <w:r w:rsidRPr="00355C3E">
              <w:rPr>
                <w:rFonts w:ascii="標楷體" w:eastAsia="標楷體" w:hAnsi="標楷體" w:hint="eastAsia"/>
                <w:sz w:val="40"/>
                <w:szCs w:val="40"/>
              </w:rPr>
              <w:t>會</w:t>
            </w:r>
          </w:p>
        </w:tc>
        <w:tc>
          <w:tcPr>
            <w:tcW w:w="8449" w:type="dxa"/>
            <w:gridSpan w:val="3"/>
          </w:tcPr>
          <w:p w:rsidR="00AC63E4" w:rsidRPr="00355C3E" w:rsidRDefault="00250B6A" w:rsidP="00AC63E4">
            <w:pPr>
              <w:jc w:val="center"/>
              <w:rPr>
                <w:rFonts w:ascii="標楷體" w:eastAsia="標楷體" w:hAnsi="標楷體"/>
                <w:sz w:val="36"/>
                <w:szCs w:val="36"/>
              </w:rPr>
            </w:pPr>
            <w:r w:rsidRPr="00355C3E">
              <w:rPr>
                <w:rFonts w:ascii="標楷體" w:eastAsia="標楷體" w:hAnsi="標楷體" w:hint="eastAsia"/>
                <w:sz w:val="40"/>
                <w:szCs w:val="40"/>
              </w:rPr>
              <w:t>北</w:t>
            </w:r>
            <w:r w:rsidR="00AC63E4" w:rsidRPr="00355C3E">
              <w:rPr>
                <w:rFonts w:ascii="標楷體" w:eastAsia="標楷體" w:hAnsi="標楷體" w:hint="eastAsia"/>
                <w:sz w:val="40"/>
                <w:szCs w:val="40"/>
              </w:rPr>
              <w:t xml:space="preserve">      </w:t>
            </w:r>
            <w:r w:rsidRPr="00355C3E">
              <w:rPr>
                <w:rFonts w:ascii="標楷體" w:eastAsia="標楷體" w:hAnsi="標楷體" w:hint="eastAsia"/>
                <w:sz w:val="40"/>
                <w:szCs w:val="40"/>
              </w:rPr>
              <w:t xml:space="preserve">彰      </w:t>
            </w:r>
            <w:r w:rsidR="00AC63E4" w:rsidRPr="00355C3E">
              <w:rPr>
                <w:rFonts w:ascii="標楷體" w:eastAsia="標楷體" w:hAnsi="標楷體" w:hint="eastAsia"/>
                <w:sz w:val="40"/>
                <w:szCs w:val="40"/>
              </w:rPr>
              <w:t xml:space="preserve">化     分      會                  </w:t>
            </w:r>
          </w:p>
        </w:tc>
      </w:tr>
      <w:tr w:rsidR="00355C3E" w:rsidRPr="00355C3E" w:rsidTr="00940D97">
        <w:tc>
          <w:tcPr>
            <w:tcW w:w="1440" w:type="dxa"/>
            <w:gridSpan w:val="2"/>
            <w:vMerge/>
          </w:tcPr>
          <w:p w:rsidR="00AC63E4" w:rsidRPr="00355C3E" w:rsidRDefault="00AC63E4" w:rsidP="00AC63E4">
            <w:pPr>
              <w:snapToGrid w:val="0"/>
              <w:jc w:val="center"/>
              <w:rPr>
                <w:rFonts w:ascii="標楷體" w:eastAsia="標楷體" w:hAnsi="標楷體"/>
                <w:sz w:val="40"/>
                <w:szCs w:val="40"/>
              </w:rPr>
            </w:pPr>
          </w:p>
        </w:tc>
        <w:tc>
          <w:tcPr>
            <w:tcW w:w="8449" w:type="dxa"/>
            <w:gridSpan w:val="3"/>
          </w:tcPr>
          <w:p w:rsidR="00AC63E4" w:rsidRPr="00355C3E" w:rsidRDefault="00AC63E4" w:rsidP="00250B6A">
            <w:pPr>
              <w:jc w:val="center"/>
              <w:rPr>
                <w:rFonts w:ascii="標楷體" w:eastAsia="標楷體" w:hAnsi="標楷體"/>
                <w:sz w:val="36"/>
                <w:szCs w:val="36"/>
              </w:rPr>
            </w:pPr>
            <w:r w:rsidRPr="00355C3E">
              <w:rPr>
                <w:rFonts w:ascii="標楷體" w:eastAsia="標楷體" w:hAnsi="標楷體" w:hint="eastAsia"/>
                <w:sz w:val="40"/>
                <w:szCs w:val="40"/>
              </w:rPr>
              <w:t>召集學校：彰化高</w:t>
            </w:r>
            <w:r w:rsidR="00250B6A" w:rsidRPr="00355C3E">
              <w:rPr>
                <w:rFonts w:ascii="標楷體" w:eastAsia="標楷體" w:hAnsi="標楷體" w:hint="eastAsia"/>
                <w:sz w:val="40"/>
                <w:szCs w:val="40"/>
              </w:rPr>
              <w:t>商</w:t>
            </w:r>
            <w:r w:rsidRPr="00355C3E">
              <w:rPr>
                <w:rFonts w:ascii="標楷體" w:eastAsia="標楷體" w:hAnsi="標楷體" w:hint="eastAsia"/>
                <w:sz w:val="40"/>
                <w:szCs w:val="40"/>
              </w:rPr>
              <w:t xml:space="preserve"> </w:t>
            </w:r>
          </w:p>
        </w:tc>
      </w:tr>
      <w:tr w:rsidR="00355C3E" w:rsidRPr="00355C3E" w:rsidTr="000028E8">
        <w:trPr>
          <w:trHeight w:val="766"/>
        </w:trPr>
        <w:tc>
          <w:tcPr>
            <w:tcW w:w="1440" w:type="dxa"/>
            <w:gridSpan w:val="2"/>
            <w:vAlign w:val="center"/>
          </w:tcPr>
          <w:p w:rsidR="00D65E55" w:rsidRPr="00355C3E" w:rsidRDefault="00D65E55" w:rsidP="00AC63E4">
            <w:pPr>
              <w:snapToGrid w:val="0"/>
              <w:jc w:val="center"/>
              <w:rPr>
                <w:rFonts w:ascii="標楷體" w:eastAsia="標楷體" w:hAnsi="標楷體"/>
                <w:sz w:val="40"/>
                <w:szCs w:val="40"/>
              </w:rPr>
            </w:pPr>
            <w:r w:rsidRPr="00355C3E">
              <w:rPr>
                <w:rFonts w:ascii="標楷體" w:eastAsia="標楷體" w:hAnsi="標楷體" w:hint="eastAsia"/>
                <w:sz w:val="40"/>
                <w:szCs w:val="40"/>
              </w:rPr>
              <w:t>區</w:t>
            </w:r>
          </w:p>
          <w:p w:rsidR="00D65E55" w:rsidRPr="00355C3E" w:rsidRDefault="00D65E55" w:rsidP="00AC63E4">
            <w:pPr>
              <w:snapToGrid w:val="0"/>
              <w:jc w:val="center"/>
              <w:rPr>
                <w:rFonts w:ascii="標楷體" w:eastAsia="標楷體" w:hAnsi="標楷體"/>
                <w:sz w:val="40"/>
                <w:szCs w:val="40"/>
              </w:rPr>
            </w:pPr>
            <w:r w:rsidRPr="00355C3E">
              <w:rPr>
                <w:rFonts w:ascii="標楷體" w:eastAsia="標楷體" w:hAnsi="標楷體" w:hint="eastAsia"/>
                <w:sz w:val="40"/>
                <w:szCs w:val="40"/>
              </w:rPr>
              <w:t>分</w:t>
            </w:r>
          </w:p>
        </w:tc>
        <w:tc>
          <w:tcPr>
            <w:tcW w:w="3414" w:type="dxa"/>
            <w:vAlign w:val="center"/>
          </w:tcPr>
          <w:p w:rsidR="00A64FA7" w:rsidRPr="00355C3E" w:rsidRDefault="00D65E55" w:rsidP="00AC63E4">
            <w:pPr>
              <w:jc w:val="center"/>
              <w:rPr>
                <w:rFonts w:ascii="標楷體" w:eastAsia="標楷體" w:hAnsi="標楷體"/>
                <w:sz w:val="40"/>
                <w:szCs w:val="40"/>
              </w:rPr>
            </w:pPr>
            <w:r w:rsidRPr="00355C3E">
              <w:rPr>
                <w:rFonts w:ascii="標楷體" w:eastAsia="標楷體" w:hAnsi="標楷體" w:hint="eastAsia"/>
                <w:sz w:val="40"/>
                <w:szCs w:val="40"/>
              </w:rPr>
              <w:t>彰化</w:t>
            </w:r>
            <w:r w:rsidR="00A64FA7" w:rsidRPr="00355C3E">
              <w:rPr>
                <w:rFonts w:ascii="標楷體" w:eastAsia="標楷體" w:hAnsi="標楷體" w:hint="eastAsia"/>
                <w:sz w:val="40"/>
                <w:szCs w:val="40"/>
              </w:rPr>
              <w:t>分</w:t>
            </w:r>
            <w:r w:rsidRPr="00355C3E">
              <w:rPr>
                <w:rFonts w:ascii="標楷體" w:eastAsia="標楷體" w:hAnsi="標楷體" w:hint="eastAsia"/>
                <w:sz w:val="40"/>
                <w:szCs w:val="40"/>
              </w:rPr>
              <w:t>區</w:t>
            </w:r>
          </w:p>
          <w:p w:rsidR="00D65E55" w:rsidRPr="00355C3E" w:rsidRDefault="00A64FA7" w:rsidP="00AC63E4">
            <w:pPr>
              <w:jc w:val="center"/>
              <w:rPr>
                <w:rFonts w:ascii="標楷體" w:eastAsia="標楷體" w:hAnsi="標楷體"/>
                <w:sz w:val="40"/>
                <w:szCs w:val="40"/>
              </w:rPr>
            </w:pPr>
            <w:r w:rsidRPr="00355C3E">
              <w:rPr>
                <w:rFonts w:ascii="標楷體" w:eastAsia="標楷體" w:hAnsi="標楷體" w:hint="eastAsia"/>
                <w:sz w:val="40"/>
                <w:szCs w:val="40"/>
              </w:rPr>
              <w:t>(彰化高商)</w:t>
            </w:r>
          </w:p>
        </w:tc>
        <w:tc>
          <w:tcPr>
            <w:tcW w:w="5035" w:type="dxa"/>
            <w:gridSpan w:val="2"/>
            <w:vAlign w:val="center"/>
          </w:tcPr>
          <w:p w:rsidR="00A64FA7" w:rsidRPr="00355C3E" w:rsidRDefault="00D65E55" w:rsidP="00AC63E4">
            <w:pPr>
              <w:snapToGrid w:val="0"/>
              <w:jc w:val="center"/>
              <w:rPr>
                <w:rFonts w:ascii="標楷體" w:eastAsia="標楷體" w:hAnsi="標楷體"/>
                <w:sz w:val="40"/>
                <w:szCs w:val="40"/>
              </w:rPr>
            </w:pPr>
            <w:r w:rsidRPr="00355C3E">
              <w:rPr>
                <w:rFonts w:ascii="標楷體" w:eastAsia="標楷體" w:hAnsi="標楷體" w:hint="eastAsia"/>
                <w:sz w:val="40"/>
                <w:szCs w:val="40"/>
              </w:rPr>
              <w:t>鹿港</w:t>
            </w:r>
            <w:r w:rsidR="00A64FA7" w:rsidRPr="00355C3E">
              <w:rPr>
                <w:rFonts w:ascii="標楷體" w:eastAsia="標楷體" w:hAnsi="標楷體" w:hint="eastAsia"/>
                <w:sz w:val="40"/>
                <w:szCs w:val="40"/>
              </w:rPr>
              <w:t>分</w:t>
            </w:r>
            <w:r w:rsidRPr="00355C3E">
              <w:rPr>
                <w:rFonts w:ascii="標楷體" w:eastAsia="標楷體" w:hAnsi="標楷體" w:hint="eastAsia"/>
                <w:sz w:val="40"/>
                <w:szCs w:val="40"/>
              </w:rPr>
              <w:t>區</w:t>
            </w:r>
          </w:p>
          <w:p w:rsidR="00D65E55" w:rsidRPr="00355C3E" w:rsidRDefault="00D65E55" w:rsidP="00AC63E4">
            <w:pPr>
              <w:snapToGrid w:val="0"/>
              <w:jc w:val="center"/>
              <w:rPr>
                <w:rFonts w:ascii="標楷體" w:eastAsia="標楷體" w:hAnsi="標楷體"/>
                <w:sz w:val="40"/>
                <w:szCs w:val="40"/>
              </w:rPr>
            </w:pPr>
            <w:r w:rsidRPr="00355C3E">
              <w:rPr>
                <w:rFonts w:ascii="標楷體" w:eastAsia="標楷體" w:hAnsi="標楷體" w:hint="eastAsia"/>
                <w:sz w:val="40"/>
                <w:szCs w:val="40"/>
              </w:rPr>
              <w:t>(鹿港高中)</w:t>
            </w:r>
          </w:p>
        </w:tc>
      </w:tr>
      <w:tr w:rsidR="00355C3E" w:rsidRPr="00355C3E" w:rsidTr="00940D97">
        <w:trPr>
          <w:cantSplit/>
          <w:trHeight w:val="724"/>
        </w:trPr>
        <w:tc>
          <w:tcPr>
            <w:tcW w:w="1440" w:type="dxa"/>
            <w:gridSpan w:val="2"/>
            <w:vAlign w:val="center"/>
          </w:tcPr>
          <w:p w:rsidR="006D763D" w:rsidRPr="00355C3E" w:rsidRDefault="006D763D" w:rsidP="00AC63E4">
            <w:pPr>
              <w:snapToGrid w:val="0"/>
              <w:jc w:val="center"/>
              <w:rPr>
                <w:rFonts w:ascii="標楷體" w:eastAsia="標楷體" w:hAnsi="標楷體"/>
                <w:sz w:val="40"/>
                <w:szCs w:val="40"/>
              </w:rPr>
            </w:pPr>
            <w:r w:rsidRPr="00355C3E">
              <w:rPr>
                <w:rFonts w:ascii="標楷體" w:eastAsia="標楷體" w:hAnsi="標楷體" w:hint="eastAsia"/>
                <w:sz w:val="40"/>
                <w:szCs w:val="40"/>
              </w:rPr>
              <w:t>鄉鎮市</w:t>
            </w:r>
          </w:p>
        </w:tc>
        <w:tc>
          <w:tcPr>
            <w:tcW w:w="3414" w:type="dxa"/>
            <w:vAlign w:val="center"/>
          </w:tcPr>
          <w:p w:rsidR="006D763D" w:rsidRPr="00355C3E" w:rsidRDefault="006D763D" w:rsidP="006D763D">
            <w:pPr>
              <w:snapToGrid w:val="0"/>
              <w:jc w:val="center"/>
              <w:rPr>
                <w:rFonts w:ascii="標楷體" w:eastAsia="標楷體" w:hAnsi="標楷體"/>
              </w:rPr>
            </w:pPr>
            <w:r w:rsidRPr="00355C3E">
              <w:rPr>
                <w:rFonts w:ascii="標楷體" w:eastAsia="標楷體" w:hAnsi="標楷體" w:hint="eastAsia"/>
              </w:rPr>
              <w:t>彰化市、芬園鄉、花壇鄉</w:t>
            </w:r>
          </w:p>
        </w:tc>
        <w:tc>
          <w:tcPr>
            <w:tcW w:w="2484" w:type="dxa"/>
            <w:vAlign w:val="center"/>
          </w:tcPr>
          <w:p w:rsidR="006D763D" w:rsidRPr="00355C3E" w:rsidRDefault="006D763D" w:rsidP="006D763D">
            <w:pPr>
              <w:snapToGrid w:val="0"/>
              <w:jc w:val="center"/>
              <w:rPr>
                <w:rFonts w:ascii="標楷體" w:eastAsia="標楷體" w:hAnsi="標楷體"/>
              </w:rPr>
            </w:pPr>
            <w:r w:rsidRPr="00355C3E">
              <w:rPr>
                <w:rFonts w:ascii="標楷體" w:eastAsia="標楷體" w:hAnsi="標楷體" w:hint="eastAsia"/>
              </w:rPr>
              <w:t>和美鎮、伸港鄉、</w:t>
            </w:r>
          </w:p>
          <w:p w:rsidR="006D763D" w:rsidRPr="00355C3E" w:rsidRDefault="006D763D" w:rsidP="006D763D">
            <w:pPr>
              <w:snapToGrid w:val="0"/>
              <w:jc w:val="center"/>
              <w:rPr>
                <w:rFonts w:ascii="標楷體" w:eastAsia="標楷體" w:hAnsi="標楷體"/>
              </w:rPr>
            </w:pPr>
            <w:r w:rsidRPr="00355C3E">
              <w:rPr>
                <w:rFonts w:ascii="標楷體" w:eastAsia="標楷體" w:hAnsi="標楷體" w:hint="eastAsia"/>
              </w:rPr>
              <w:t>線西鄉</w:t>
            </w:r>
          </w:p>
        </w:tc>
        <w:tc>
          <w:tcPr>
            <w:tcW w:w="2551" w:type="dxa"/>
            <w:vAlign w:val="center"/>
          </w:tcPr>
          <w:p w:rsidR="006D763D" w:rsidRPr="00355C3E" w:rsidRDefault="006D763D" w:rsidP="006D763D">
            <w:pPr>
              <w:jc w:val="center"/>
              <w:rPr>
                <w:rFonts w:ascii="標楷體" w:eastAsia="標楷體" w:hAnsi="標楷體"/>
              </w:rPr>
            </w:pPr>
            <w:r w:rsidRPr="00355C3E">
              <w:rPr>
                <w:rFonts w:ascii="標楷體" w:eastAsia="標楷體" w:hAnsi="標楷體" w:hint="eastAsia"/>
              </w:rPr>
              <w:t>鹿港鎮、秀水鄉、</w:t>
            </w:r>
          </w:p>
          <w:p w:rsidR="006D763D" w:rsidRPr="00355C3E" w:rsidRDefault="006D763D" w:rsidP="006D763D">
            <w:pPr>
              <w:jc w:val="center"/>
              <w:rPr>
                <w:rFonts w:ascii="標楷體" w:eastAsia="標楷體" w:hAnsi="標楷體"/>
              </w:rPr>
            </w:pPr>
            <w:r w:rsidRPr="00355C3E">
              <w:rPr>
                <w:rFonts w:ascii="標楷體" w:eastAsia="標楷體" w:hAnsi="標楷體" w:hint="eastAsia"/>
              </w:rPr>
              <w:t>福興鄉</w:t>
            </w:r>
          </w:p>
        </w:tc>
      </w:tr>
      <w:tr w:rsidR="00355C3E" w:rsidRPr="00355C3E" w:rsidTr="00940D97">
        <w:trPr>
          <w:cantSplit/>
          <w:trHeight w:val="1323"/>
        </w:trPr>
        <w:tc>
          <w:tcPr>
            <w:tcW w:w="720" w:type="dxa"/>
            <w:vMerge w:val="restart"/>
            <w:textDirection w:val="tbRlV"/>
            <w:vAlign w:val="center"/>
          </w:tcPr>
          <w:p w:rsidR="007B3702" w:rsidRPr="00355C3E" w:rsidRDefault="007B3702" w:rsidP="00AC63E4">
            <w:pPr>
              <w:snapToGrid w:val="0"/>
              <w:ind w:left="113" w:right="113"/>
              <w:jc w:val="center"/>
              <w:rPr>
                <w:rFonts w:ascii="標楷體" w:eastAsia="標楷體" w:hAnsi="標楷體"/>
                <w:sz w:val="36"/>
                <w:szCs w:val="36"/>
              </w:rPr>
            </w:pPr>
            <w:r w:rsidRPr="00355C3E">
              <w:rPr>
                <w:rFonts w:ascii="標楷體" w:eastAsia="標楷體" w:hAnsi="標楷體" w:hint="eastAsia"/>
                <w:sz w:val="36"/>
                <w:szCs w:val="36"/>
              </w:rPr>
              <w:t>學                             校</w:t>
            </w:r>
          </w:p>
        </w:tc>
        <w:tc>
          <w:tcPr>
            <w:tcW w:w="720" w:type="dxa"/>
            <w:shd w:val="clear" w:color="auto" w:fill="auto"/>
            <w:textDirection w:val="tbRlV"/>
            <w:vAlign w:val="center"/>
          </w:tcPr>
          <w:p w:rsidR="007B3702" w:rsidRPr="00355C3E" w:rsidRDefault="007B3702" w:rsidP="00AC63E4">
            <w:pPr>
              <w:snapToGrid w:val="0"/>
              <w:ind w:left="113" w:right="113"/>
              <w:jc w:val="center"/>
              <w:rPr>
                <w:rFonts w:ascii="標楷體" w:eastAsia="標楷體" w:hAnsi="標楷體"/>
                <w:sz w:val="36"/>
                <w:szCs w:val="36"/>
              </w:rPr>
            </w:pPr>
            <w:r w:rsidRPr="00355C3E">
              <w:rPr>
                <w:rFonts w:ascii="標楷體" w:eastAsia="標楷體" w:hAnsi="標楷體" w:hint="eastAsia"/>
                <w:sz w:val="36"/>
                <w:szCs w:val="36"/>
              </w:rPr>
              <w:t>高中職</w:t>
            </w:r>
          </w:p>
        </w:tc>
        <w:tc>
          <w:tcPr>
            <w:tcW w:w="3414" w:type="dxa"/>
            <w:tcBorders>
              <w:bottom w:val="single" w:sz="4" w:space="0" w:color="auto"/>
            </w:tcBorders>
            <w:textDirection w:val="tbRlV"/>
            <w:vAlign w:val="center"/>
          </w:tcPr>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高中</w:t>
            </w:r>
          </w:p>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彰化藝術正德高中</w:t>
            </w:r>
          </w:p>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精誠中學</w:t>
            </w:r>
          </w:p>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彰師附工</w:t>
            </w:r>
          </w:p>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彰化女中</w:t>
            </w:r>
          </w:p>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彰化高商</w:t>
            </w:r>
          </w:p>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彰化高中</w:t>
            </w:r>
          </w:p>
        </w:tc>
        <w:tc>
          <w:tcPr>
            <w:tcW w:w="2484" w:type="dxa"/>
            <w:tcBorders>
              <w:bottom w:val="single" w:sz="4" w:space="0" w:color="auto"/>
            </w:tcBorders>
            <w:textDirection w:val="tbRlV"/>
            <w:vAlign w:val="center"/>
          </w:tcPr>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學校    和美實驗</w:t>
            </w:r>
          </w:p>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和美高中</w:t>
            </w:r>
          </w:p>
        </w:tc>
        <w:tc>
          <w:tcPr>
            <w:tcW w:w="2551" w:type="dxa"/>
            <w:tcBorders>
              <w:bottom w:val="single" w:sz="4" w:space="0" w:color="auto"/>
            </w:tcBorders>
            <w:textDirection w:val="tbRlV"/>
            <w:vAlign w:val="center"/>
          </w:tcPr>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秀水高工鹿港高中</w:t>
            </w:r>
          </w:p>
        </w:tc>
      </w:tr>
      <w:tr w:rsidR="00355C3E" w:rsidRPr="00355C3E" w:rsidTr="007945DC">
        <w:trPr>
          <w:cantSplit/>
          <w:trHeight w:val="1254"/>
        </w:trPr>
        <w:tc>
          <w:tcPr>
            <w:tcW w:w="720" w:type="dxa"/>
            <w:vMerge/>
            <w:textDirection w:val="tbRlV"/>
            <w:vAlign w:val="center"/>
          </w:tcPr>
          <w:p w:rsidR="007B3702" w:rsidRPr="00355C3E" w:rsidRDefault="007B3702" w:rsidP="00AC63E4">
            <w:pPr>
              <w:snapToGrid w:val="0"/>
              <w:ind w:left="113" w:right="113"/>
              <w:jc w:val="center"/>
              <w:rPr>
                <w:rFonts w:ascii="標楷體" w:eastAsia="標楷體" w:hAnsi="標楷體"/>
                <w:sz w:val="36"/>
                <w:szCs w:val="36"/>
              </w:rPr>
            </w:pPr>
          </w:p>
        </w:tc>
        <w:tc>
          <w:tcPr>
            <w:tcW w:w="720" w:type="dxa"/>
            <w:shd w:val="clear" w:color="auto" w:fill="auto"/>
            <w:textDirection w:val="tbRlV"/>
            <w:vAlign w:val="center"/>
          </w:tcPr>
          <w:p w:rsidR="007B3702" w:rsidRPr="00355C3E" w:rsidRDefault="007B3702" w:rsidP="00AC63E4">
            <w:pPr>
              <w:snapToGrid w:val="0"/>
              <w:ind w:left="113" w:right="113"/>
              <w:jc w:val="center"/>
              <w:rPr>
                <w:rFonts w:ascii="標楷體" w:eastAsia="標楷體" w:hAnsi="標楷體"/>
                <w:sz w:val="36"/>
                <w:szCs w:val="36"/>
              </w:rPr>
            </w:pPr>
            <w:r w:rsidRPr="00355C3E">
              <w:rPr>
                <w:rFonts w:ascii="標楷體" w:eastAsia="標楷體" w:hAnsi="標楷體" w:hint="eastAsia"/>
                <w:sz w:val="36"/>
                <w:szCs w:val="36"/>
              </w:rPr>
              <w:t>國 中</w:t>
            </w:r>
          </w:p>
        </w:tc>
        <w:tc>
          <w:tcPr>
            <w:tcW w:w="3414" w:type="dxa"/>
            <w:tcBorders>
              <w:bottom w:val="single" w:sz="4" w:space="0" w:color="auto"/>
            </w:tcBorders>
            <w:textDirection w:val="tbRlV"/>
            <w:vAlign w:val="center"/>
          </w:tcPr>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花壇國中</w:t>
            </w:r>
          </w:p>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芬園國中</w:t>
            </w:r>
          </w:p>
          <w:p w:rsidR="007B3702" w:rsidRPr="00355C3E" w:rsidRDefault="007B3702" w:rsidP="00AC63E4">
            <w:pPr>
              <w:snapToGrid w:val="0"/>
              <w:ind w:left="113" w:right="113"/>
              <w:jc w:val="center"/>
              <w:rPr>
                <w:rFonts w:ascii="標楷體" w:eastAsia="標楷體" w:hAnsi="標楷體"/>
                <w:sz w:val="20"/>
              </w:rPr>
            </w:pPr>
            <w:r w:rsidRPr="00355C3E">
              <w:rPr>
                <w:rFonts w:ascii="標楷體" w:eastAsia="標楷體" w:hAnsi="標楷體" w:hint="eastAsia"/>
                <w:sz w:val="20"/>
              </w:rPr>
              <w:t>信義國中小</w:t>
            </w:r>
          </w:p>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彰泰國中</w:t>
            </w:r>
          </w:p>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彰興國中</w:t>
            </w:r>
          </w:p>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彰德國中</w:t>
            </w:r>
          </w:p>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彰安國中陽明國中</w:t>
            </w:r>
          </w:p>
        </w:tc>
        <w:tc>
          <w:tcPr>
            <w:tcW w:w="2484" w:type="dxa"/>
            <w:tcBorders>
              <w:bottom w:val="single" w:sz="4" w:space="0" w:color="auto"/>
            </w:tcBorders>
            <w:textDirection w:val="tbRlV"/>
            <w:vAlign w:val="center"/>
          </w:tcPr>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線西國中</w:t>
            </w:r>
          </w:p>
          <w:p w:rsidR="00940D97" w:rsidRPr="00355C3E" w:rsidRDefault="007B3702" w:rsidP="0033243B">
            <w:pPr>
              <w:snapToGrid w:val="0"/>
              <w:ind w:left="113" w:right="113"/>
              <w:jc w:val="center"/>
              <w:rPr>
                <w:rFonts w:ascii="標楷體" w:eastAsia="標楷體" w:hAnsi="標楷體"/>
              </w:rPr>
            </w:pPr>
            <w:r w:rsidRPr="00355C3E">
              <w:rPr>
                <w:rFonts w:ascii="標楷體" w:eastAsia="標楷體" w:hAnsi="標楷體" w:hint="eastAsia"/>
              </w:rPr>
              <w:t>伸港國中</w:t>
            </w:r>
          </w:p>
          <w:p w:rsidR="007B3702" w:rsidRPr="00355C3E" w:rsidRDefault="007B3702" w:rsidP="0033243B">
            <w:pPr>
              <w:snapToGrid w:val="0"/>
              <w:ind w:left="113" w:right="113"/>
              <w:jc w:val="center"/>
              <w:rPr>
                <w:rFonts w:ascii="標楷體" w:eastAsia="標楷體" w:hAnsi="標楷體"/>
              </w:rPr>
            </w:pPr>
            <w:r w:rsidRPr="00355C3E">
              <w:rPr>
                <w:rFonts w:ascii="標楷體" w:eastAsia="標楷體" w:hAnsi="標楷體" w:hint="eastAsia"/>
              </w:rPr>
              <w:t>和群國中</w:t>
            </w:r>
          </w:p>
        </w:tc>
        <w:tc>
          <w:tcPr>
            <w:tcW w:w="2551" w:type="dxa"/>
            <w:tcBorders>
              <w:bottom w:val="single" w:sz="4" w:space="0" w:color="auto"/>
            </w:tcBorders>
            <w:textDirection w:val="tbRlV"/>
            <w:vAlign w:val="center"/>
          </w:tcPr>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福興國中</w:t>
            </w:r>
          </w:p>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秀水國中鹿鳴國中</w:t>
            </w:r>
          </w:p>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鹿港國中</w:t>
            </w:r>
          </w:p>
        </w:tc>
      </w:tr>
      <w:tr w:rsidR="00355C3E" w:rsidRPr="00355C3E" w:rsidTr="007945DC">
        <w:trPr>
          <w:cantSplit/>
          <w:trHeight w:val="1240"/>
        </w:trPr>
        <w:tc>
          <w:tcPr>
            <w:tcW w:w="720" w:type="dxa"/>
            <w:vMerge/>
            <w:textDirection w:val="tbRlV"/>
            <w:vAlign w:val="center"/>
          </w:tcPr>
          <w:p w:rsidR="007B3702" w:rsidRPr="00355C3E" w:rsidRDefault="007B3702" w:rsidP="00AC63E4">
            <w:pPr>
              <w:snapToGrid w:val="0"/>
              <w:ind w:left="113" w:right="113"/>
              <w:jc w:val="center"/>
              <w:rPr>
                <w:rFonts w:ascii="標楷體" w:eastAsia="標楷體" w:hAnsi="標楷體"/>
                <w:sz w:val="36"/>
                <w:szCs w:val="36"/>
              </w:rPr>
            </w:pPr>
          </w:p>
        </w:tc>
        <w:tc>
          <w:tcPr>
            <w:tcW w:w="720" w:type="dxa"/>
            <w:vMerge w:val="restart"/>
            <w:shd w:val="clear" w:color="auto" w:fill="auto"/>
            <w:textDirection w:val="tbRlV"/>
            <w:vAlign w:val="center"/>
          </w:tcPr>
          <w:p w:rsidR="007B3702" w:rsidRPr="00355C3E" w:rsidRDefault="007B3702" w:rsidP="00AC63E4">
            <w:pPr>
              <w:snapToGrid w:val="0"/>
              <w:ind w:left="113" w:right="113"/>
              <w:jc w:val="center"/>
              <w:rPr>
                <w:rFonts w:ascii="標楷體" w:eastAsia="標楷體" w:hAnsi="標楷體"/>
                <w:sz w:val="36"/>
                <w:szCs w:val="36"/>
              </w:rPr>
            </w:pPr>
            <w:r w:rsidRPr="00355C3E">
              <w:rPr>
                <w:rFonts w:ascii="標楷體" w:eastAsia="標楷體" w:hAnsi="標楷體" w:hint="eastAsia"/>
                <w:sz w:val="36"/>
                <w:szCs w:val="36"/>
              </w:rPr>
              <w:t>國                   小</w:t>
            </w:r>
          </w:p>
        </w:tc>
        <w:tc>
          <w:tcPr>
            <w:tcW w:w="3414" w:type="dxa"/>
            <w:tcBorders>
              <w:bottom w:val="nil"/>
            </w:tcBorders>
            <w:textDirection w:val="tbRlV"/>
            <w:vAlign w:val="center"/>
          </w:tcPr>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聯興國小三民國小</w:t>
            </w:r>
          </w:p>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泰和國小</w:t>
            </w:r>
          </w:p>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東芳國小</w:t>
            </w:r>
          </w:p>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南興國小</w:t>
            </w:r>
          </w:p>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南郭國小</w:t>
            </w:r>
          </w:p>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平和國小</w:t>
            </w:r>
          </w:p>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民生國小</w:t>
            </w:r>
          </w:p>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中山國小</w:t>
            </w:r>
          </w:p>
        </w:tc>
        <w:tc>
          <w:tcPr>
            <w:tcW w:w="2484" w:type="dxa"/>
            <w:tcBorders>
              <w:bottom w:val="nil"/>
            </w:tcBorders>
            <w:textDirection w:val="tbRlV"/>
            <w:vAlign w:val="center"/>
          </w:tcPr>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和仁國小</w:t>
            </w:r>
          </w:p>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培英國小</w:t>
            </w:r>
          </w:p>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新庄國小</w:t>
            </w:r>
          </w:p>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大榮國小</w:t>
            </w:r>
          </w:p>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大嘉國小</w:t>
            </w:r>
          </w:p>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和東國小</w:t>
            </w:r>
          </w:p>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和美國小</w:t>
            </w:r>
          </w:p>
        </w:tc>
        <w:tc>
          <w:tcPr>
            <w:tcW w:w="2551" w:type="dxa"/>
            <w:tcBorders>
              <w:bottom w:val="nil"/>
            </w:tcBorders>
            <w:textDirection w:val="tbRlV"/>
            <w:vAlign w:val="center"/>
          </w:tcPr>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項番國小</w:t>
            </w:r>
          </w:p>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草港國小</w:t>
            </w:r>
          </w:p>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新興國小</w:t>
            </w:r>
          </w:p>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海埔國小</w:t>
            </w:r>
          </w:p>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洛津國小</w:t>
            </w:r>
          </w:p>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文開國小</w:t>
            </w:r>
          </w:p>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鹿港國小</w:t>
            </w:r>
          </w:p>
        </w:tc>
      </w:tr>
      <w:tr w:rsidR="00355C3E" w:rsidRPr="00355C3E" w:rsidTr="007945DC">
        <w:trPr>
          <w:cantSplit/>
          <w:trHeight w:val="1201"/>
        </w:trPr>
        <w:tc>
          <w:tcPr>
            <w:tcW w:w="720" w:type="dxa"/>
            <w:vMerge/>
            <w:textDirection w:val="tbRlV"/>
          </w:tcPr>
          <w:p w:rsidR="007B3702" w:rsidRPr="00355C3E" w:rsidRDefault="007B3702" w:rsidP="00AC63E4">
            <w:pPr>
              <w:snapToGrid w:val="0"/>
              <w:ind w:left="113" w:right="113"/>
              <w:jc w:val="center"/>
              <w:rPr>
                <w:rFonts w:ascii="標楷體" w:eastAsia="標楷體" w:hAnsi="標楷體"/>
              </w:rPr>
            </w:pPr>
          </w:p>
        </w:tc>
        <w:tc>
          <w:tcPr>
            <w:tcW w:w="720" w:type="dxa"/>
            <w:vMerge/>
            <w:textDirection w:val="tbRlV"/>
          </w:tcPr>
          <w:p w:rsidR="007B3702" w:rsidRPr="00355C3E" w:rsidRDefault="007B3702" w:rsidP="00AC63E4">
            <w:pPr>
              <w:snapToGrid w:val="0"/>
              <w:ind w:left="113" w:right="113"/>
              <w:jc w:val="center"/>
              <w:rPr>
                <w:rFonts w:ascii="標楷體" w:eastAsia="標楷體" w:hAnsi="標楷體"/>
              </w:rPr>
            </w:pPr>
          </w:p>
        </w:tc>
        <w:tc>
          <w:tcPr>
            <w:tcW w:w="3414" w:type="dxa"/>
            <w:tcBorders>
              <w:top w:val="nil"/>
              <w:bottom w:val="nil"/>
            </w:tcBorders>
            <w:textDirection w:val="tbRlV"/>
            <w:vAlign w:val="center"/>
          </w:tcPr>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寶山國小</w:t>
            </w:r>
          </w:p>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富山國小</w:t>
            </w:r>
          </w:p>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芬園國小</w:t>
            </w:r>
          </w:p>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大成國小</w:t>
            </w:r>
          </w:p>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忠孝國小</w:t>
            </w:r>
          </w:p>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石牌國小</w:t>
            </w:r>
          </w:p>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快官國小</w:t>
            </w:r>
          </w:p>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國聖國小</w:t>
            </w:r>
          </w:p>
          <w:p w:rsidR="007B3702" w:rsidRPr="00355C3E" w:rsidRDefault="007B3702" w:rsidP="007945DC">
            <w:pPr>
              <w:snapToGrid w:val="0"/>
              <w:ind w:left="113" w:right="113"/>
              <w:jc w:val="center"/>
              <w:rPr>
                <w:rFonts w:ascii="標楷體" w:eastAsia="標楷體" w:hAnsi="標楷體"/>
              </w:rPr>
            </w:pPr>
            <w:r w:rsidRPr="00355C3E">
              <w:rPr>
                <w:rFonts w:ascii="標楷體" w:eastAsia="標楷體" w:hAnsi="標楷體" w:hint="eastAsia"/>
              </w:rPr>
              <w:t>大竹國小</w:t>
            </w:r>
          </w:p>
        </w:tc>
        <w:tc>
          <w:tcPr>
            <w:tcW w:w="2484" w:type="dxa"/>
            <w:tcBorders>
              <w:top w:val="nil"/>
              <w:bottom w:val="nil"/>
            </w:tcBorders>
            <w:textDirection w:val="tbRlV"/>
          </w:tcPr>
          <w:p w:rsidR="007B3702" w:rsidRPr="00355C3E" w:rsidRDefault="007B3702" w:rsidP="007945DC">
            <w:pPr>
              <w:snapToGrid w:val="0"/>
              <w:ind w:left="113" w:right="113"/>
              <w:jc w:val="center"/>
              <w:rPr>
                <w:rFonts w:ascii="標楷體" w:eastAsia="標楷體" w:hAnsi="標楷體"/>
              </w:rPr>
            </w:pPr>
            <w:r w:rsidRPr="00355C3E">
              <w:rPr>
                <w:rFonts w:ascii="標楷體" w:eastAsia="標楷體" w:hAnsi="標楷體" w:hint="eastAsia"/>
              </w:rPr>
              <w:t>曉陽國小線西國小大同國小伸仁國小伸東國小新港國小</w:t>
            </w:r>
          </w:p>
        </w:tc>
        <w:tc>
          <w:tcPr>
            <w:tcW w:w="2551" w:type="dxa"/>
            <w:tcBorders>
              <w:top w:val="nil"/>
              <w:bottom w:val="nil"/>
            </w:tcBorders>
            <w:textDirection w:val="tbRlV"/>
            <w:vAlign w:val="center"/>
          </w:tcPr>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陜西國小</w:t>
            </w:r>
          </w:p>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明正國小</w:t>
            </w:r>
          </w:p>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華龍國小</w:t>
            </w:r>
          </w:p>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馬興國小</w:t>
            </w:r>
          </w:p>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秀水國小</w:t>
            </w:r>
          </w:p>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鹿東國小東興國小</w:t>
            </w:r>
          </w:p>
        </w:tc>
      </w:tr>
      <w:tr w:rsidR="00355C3E" w:rsidRPr="00355C3E" w:rsidTr="007945DC">
        <w:trPr>
          <w:cantSplit/>
          <w:trHeight w:val="1258"/>
        </w:trPr>
        <w:tc>
          <w:tcPr>
            <w:tcW w:w="720" w:type="dxa"/>
            <w:vMerge/>
            <w:textDirection w:val="tbRlV"/>
          </w:tcPr>
          <w:p w:rsidR="007B3702" w:rsidRPr="00355C3E" w:rsidRDefault="007B3702" w:rsidP="00AC63E4">
            <w:pPr>
              <w:snapToGrid w:val="0"/>
              <w:ind w:left="113" w:right="113"/>
              <w:jc w:val="center"/>
              <w:rPr>
                <w:rFonts w:ascii="標楷體" w:eastAsia="標楷體" w:hAnsi="標楷體"/>
              </w:rPr>
            </w:pPr>
          </w:p>
        </w:tc>
        <w:tc>
          <w:tcPr>
            <w:tcW w:w="720" w:type="dxa"/>
            <w:vMerge/>
            <w:shd w:val="clear" w:color="auto" w:fill="auto"/>
            <w:textDirection w:val="tbRlV"/>
          </w:tcPr>
          <w:p w:rsidR="007B3702" w:rsidRPr="00355C3E" w:rsidRDefault="007B3702" w:rsidP="00AC63E4">
            <w:pPr>
              <w:snapToGrid w:val="0"/>
              <w:ind w:left="113" w:right="113"/>
              <w:jc w:val="center"/>
              <w:rPr>
                <w:rFonts w:ascii="標楷體" w:eastAsia="標楷體" w:hAnsi="標楷體"/>
              </w:rPr>
            </w:pPr>
          </w:p>
        </w:tc>
        <w:tc>
          <w:tcPr>
            <w:tcW w:w="3414" w:type="dxa"/>
            <w:tcBorders>
              <w:top w:val="nil"/>
              <w:bottom w:val="nil"/>
            </w:tcBorders>
            <w:textDirection w:val="tbRlV"/>
            <w:vAlign w:val="center"/>
          </w:tcPr>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白沙國小</w:t>
            </w:r>
          </w:p>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三春國小</w:t>
            </w:r>
          </w:p>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僑愛國小</w:t>
            </w:r>
          </w:p>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華南國小</w:t>
            </w:r>
          </w:p>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文祥國小</w:t>
            </w:r>
          </w:p>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花壇國小</w:t>
            </w:r>
          </w:p>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茄荖國小</w:t>
            </w:r>
          </w:p>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文德國小</w:t>
            </w:r>
          </w:p>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同安國小</w:t>
            </w:r>
          </w:p>
        </w:tc>
        <w:tc>
          <w:tcPr>
            <w:tcW w:w="2484" w:type="dxa"/>
            <w:tcBorders>
              <w:top w:val="nil"/>
              <w:bottom w:val="nil"/>
            </w:tcBorders>
            <w:textDirection w:val="tbRlV"/>
            <w:vAlign w:val="center"/>
          </w:tcPr>
          <w:p w:rsidR="007B3702" w:rsidRPr="00355C3E" w:rsidRDefault="007B3702" w:rsidP="00AC63E4">
            <w:pPr>
              <w:snapToGrid w:val="0"/>
              <w:ind w:left="113" w:right="113"/>
              <w:jc w:val="center"/>
              <w:rPr>
                <w:rFonts w:ascii="標楷體" w:eastAsia="標楷體" w:hAnsi="標楷體"/>
              </w:rPr>
            </w:pPr>
          </w:p>
        </w:tc>
        <w:tc>
          <w:tcPr>
            <w:tcW w:w="2551" w:type="dxa"/>
            <w:tcBorders>
              <w:top w:val="nil"/>
              <w:bottom w:val="nil"/>
            </w:tcBorders>
            <w:textDirection w:val="tbRlV"/>
            <w:vAlign w:val="center"/>
          </w:tcPr>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日新國小</w:t>
            </w:r>
          </w:p>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永豐國小</w:t>
            </w:r>
          </w:p>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大興國小</w:t>
            </w:r>
          </w:p>
          <w:p w:rsidR="007B3702" w:rsidRPr="00355C3E" w:rsidRDefault="007B3702" w:rsidP="00AC63E4">
            <w:pPr>
              <w:snapToGrid w:val="0"/>
              <w:ind w:left="113" w:right="113"/>
              <w:jc w:val="center"/>
              <w:rPr>
                <w:rFonts w:ascii="標楷體" w:eastAsia="標楷體" w:hAnsi="標楷體"/>
              </w:rPr>
            </w:pPr>
            <w:r w:rsidRPr="00355C3E">
              <w:rPr>
                <w:rFonts w:ascii="標楷體" w:eastAsia="標楷體" w:hAnsi="標楷體" w:hint="eastAsia"/>
              </w:rPr>
              <w:t>西勢國小文昌國小管嶼國小育民國小</w:t>
            </w:r>
          </w:p>
        </w:tc>
      </w:tr>
      <w:tr w:rsidR="00355C3E" w:rsidRPr="00355C3E" w:rsidTr="007945DC">
        <w:trPr>
          <w:cantSplit/>
          <w:trHeight w:val="1244"/>
        </w:trPr>
        <w:tc>
          <w:tcPr>
            <w:tcW w:w="720" w:type="dxa"/>
            <w:vMerge/>
            <w:textDirection w:val="tbRlV"/>
            <w:vAlign w:val="center"/>
          </w:tcPr>
          <w:p w:rsidR="007B3702" w:rsidRPr="00355C3E" w:rsidRDefault="007B3702" w:rsidP="00AC63E4">
            <w:pPr>
              <w:wordWrap w:val="0"/>
              <w:snapToGrid w:val="0"/>
              <w:ind w:left="113" w:right="113"/>
              <w:jc w:val="right"/>
              <w:rPr>
                <w:rFonts w:ascii="標楷體" w:eastAsia="標楷體" w:hAnsi="標楷體"/>
              </w:rPr>
            </w:pPr>
          </w:p>
        </w:tc>
        <w:tc>
          <w:tcPr>
            <w:tcW w:w="720" w:type="dxa"/>
            <w:vMerge/>
            <w:textDirection w:val="tbRlV"/>
            <w:vAlign w:val="center"/>
          </w:tcPr>
          <w:p w:rsidR="007B3702" w:rsidRPr="00355C3E" w:rsidRDefault="007B3702" w:rsidP="00AC63E4">
            <w:pPr>
              <w:wordWrap w:val="0"/>
              <w:snapToGrid w:val="0"/>
              <w:ind w:left="113" w:right="113"/>
              <w:jc w:val="center"/>
              <w:rPr>
                <w:rFonts w:ascii="標楷體" w:eastAsia="標楷體" w:hAnsi="標楷體"/>
              </w:rPr>
            </w:pPr>
          </w:p>
        </w:tc>
        <w:tc>
          <w:tcPr>
            <w:tcW w:w="3414" w:type="dxa"/>
            <w:tcBorders>
              <w:top w:val="nil"/>
            </w:tcBorders>
            <w:textDirection w:val="tbRlV"/>
            <w:vAlign w:val="center"/>
          </w:tcPr>
          <w:p w:rsidR="007B3702" w:rsidRPr="00355C3E" w:rsidRDefault="007B3702" w:rsidP="00AC63E4">
            <w:pPr>
              <w:snapToGrid w:val="0"/>
              <w:ind w:left="113" w:right="113"/>
              <w:jc w:val="center"/>
              <w:rPr>
                <w:rFonts w:ascii="標楷體" w:eastAsia="標楷體" w:hAnsi="標楷體"/>
              </w:rPr>
            </w:pPr>
          </w:p>
        </w:tc>
        <w:tc>
          <w:tcPr>
            <w:tcW w:w="2484" w:type="dxa"/>
            <w:tcBorders>
              <w:top w:val="nil"/>
            </w:tcBorders>
            <w:textDirection w:val="tbRlV"/>
            <w:vAlign w:val="center"/>
          </w:tcPr>
          <w:p w:rsidR="007B3702" w:rsidRPr="00355C3E" w:rsidRDefault="007B3702" w:rsidP="00AC63E4">
            <w:pPr>
              <w:snapToGrid w:val="0"/>
              <w:ind w:left="113" w:right="113"/>
              <w:jc w:val="center"/>
              <w:rPr>
                <w:rFonts w:ascii="標楷體" w:eastAsia="標楷體" w:hAnsi="標楷體"/>
              </w:rPr>
            </w:pPr>
          </w:p>
        </w:tc>
        <w:tc>
          <w:tcPr>
            <w:tcW w:w="2551" w:type="dxa"/>
            <w:tcBorders>
              <w:top w:val="nil"/>
            </w:tcBorders>
            <w:textDirection w:val="tbRlV"/>
          </w:tcPr>
          <w:p w:rsidR="007B3702" w:rsidRPr="00355C3E" w:rsidRDefault="007B3702" w:rsidP="007945DC">
            <w:pPr>
              <w:snapToGrid w:val="0"/>
              <w:ind w:left="113" w:right="113"/>
              <w:jc w:val="center"/>
              <w:rPr>
                <w:rFonts w:ascii="標楷體" w:eastAsia="標楷體" w:hAnsi="標楷體"/>
              </w:rPr>
            </w:pPr>
            <w:r w:rsidRPr="00355C3E">
              <w:rPr>
                <w:rFonts w:ascii="標楷體" w:eastAsia="標楷體" w:hAnsi="標楷體" w:hint="eastAsia"/>
              </w:rPr>
              <w:t>育新國小</w:t>
            </w:r>
          </w:p>
        </w:tc>
      </w:tr>
      <w:tr w:rsidR="00355C3E" w:rsidRPr="00355C3E" w:rsidTr="00940D97">
        <w:trPr>
          <w:cantSplit/>
          <w:trHeight w:val="1244"/>
        </w:trPr>
        <w:tc>
          <w:tcPr>
            <w:tcW w:w="720" w:type="dxa"/>
            <w:vMerge/>
            <w:textDirection w:val="tbRlV"/>
            <w:vAlign w:val="center"/>
          </w:tcPr>
          <w:p w:rsidR="007B3702" w:rsidRPr="00355C3E" w:rsidRDefault="007B3702" w:rsidP="007B3702">
            <w:pPr>
              <w:wordWrap w:val="0"/>
              <w:snapToGrid w:val="0"/>
              <w:ind w:left="113" w:right="113"/>
              <w:jc w:val="right"/>
              <w:rPr>
                <w:rFonts w:ascii="標楷體" w:eastAsia="標楷體" w:hAnsi="標楷體"/>
              </w:rPr>
            </w:pPr>
          </w:p>
        </w:tc>
        <w:tc>
          <w:tcPr>
            <w:tcW w:w="720" w:type="dxa"/>
            <w:textDirection w:val="tbRlV"/>
            <w:vAlign w:val="center"/>
          </w:tcPr>
          <w:p w:rsidR="007B3702" w:rsidRPr="00355C3E" w:rsidRDefault="007B3702" w:rsidP="007B3702">
            <w:pPr>
              <w:snapToGrid w:val="0"/>
              <w:ind w:left="113" w:right="113"/>
              <w:jc w:val="center"/>
              <w:rPr>
                <w:rFonts w:eastAsia="標楷體"/>
                <w:sz w:val="28"/>
                <w:szCs w:val="28"/>
              </w:rPr>
            </w:pPr>
            <w:r w:rsidRPr="00355C3E">
              <w:rPr>
                <w:rFonts w:eastAsia="標楷體" w:hint="eastAsia"/>
                <w:sz w:val="28"/>
                <w:szCs w:val="28"/>
              </w:rPr>
              <w:t>幼兒園</w:t>
            </w:r>
          </w:p>
        </w:tc>
        <w:tc>
          <w:tcPr>
            <w:tcW w:w="8449" w:type="dxa"/>
            <w:gridSpan w:val="3"/>
            <w:vAlign w:val="center"/>
          </w:tcPr>
          <w:p w:rsidR="007B3702" w:rsidRPr="00355C3E" w:rsidRDefault="007B3702" w:rsidP="007B3702">
            <w:pPr>
              <w:snapToGrid w:val="0"/>
              <w:jc w:val="center"/>
              <w:rPr>
                <w:rFonts w:ascii="標楷體" w:eastAsia="標楷體" w:hAnsi="標楷體"/>
              </w:rPr>
            </w:pPr>
            <w:r w:rsidRPr="00355C3E">
              <w:rPr>
                <w:rFonts w:eastAsia="標楷體" w:hint="eastAsia"/>
                <w:sz w:val="28"/>
                <w:szCs w:val="28"/>
              </w:rPr>
              <w:t>分會轄區內大成國民小學附設幼兒園等</w:t>
            </w:r>
            <w:r w:rsidRPr="00355C3E">
              <w:rPr>
                <w:rFonts w:eastAsia="標楷體" w:hint="eastAsia"/>
                <w:sz w:val="28"/>
                <w:szCs w:val="28"/>
              </w:rPr>
              <w:t>176</w:t>
            </w:r>
            <w:r w:rsidRPr="00355C3E">
              <w:rPr>
                <w:rFonts w:eastAsia="標楷體" w:hint="eastAsia"/>
                <w:sz w:val="28"/>
                <w:szCs w:val="28"/>
              </w:rPr>
              <w:t>所</w:t>
            </w:r>
          </w:p>
        </w:tc>
      </w:tr>
    </w:tbl>
    <w:p w:rsidR="00AC63E4" w:rsidRPr="00355C3E" w:rsidRDefault="00AC63E4" w:rsidP="00AC63E4">
      <w:pPr>
        <w:snapToGrid w:val="0"/>
        <w:spacing w:line="500" w:lineRule="atLeast"/>
        <w:rPr>
          <w:rFonts w:ascii="標楷體" w:eastAsia="標楷體" w:hAnsi="標楷體"/>
          <w:sz w:val="32"/>
          <w:szCs w:val="32"/>
        </w:rPr>
      </w:pPr>
    </w:p>
    <w:p w:rsidR="00AC63E4" w:rsidRPr="00355C3E" w:rsidRDefault="00355C3E" w:rsidP="00AC63E4">
      <w:pPr>
        <w:snapToGrid w:val="0"/>
        <w:spacing w:line="500" w:lineRule="atLeast"/>
        <w:jc w:val="center"/>
        <w:rPr>
          <w:rFonts w:ascii="標楷體" w:eastAsia="標楷體" w:hAnsi="標楷體"/>
          <w:sz w:val="32"/>
          <w:szCs w:val="32"/>
        </w:rPr>
      </w:pPr>
      <w:r w:rsidRPr="00355C3E">
        <w:rPr>
          <w:rFonts w:ascii="標楷體" w:eastAsia="標楷體" w:hAnsi="標楷體"/>
          <w:noProof/>
          <w:sz w:val="32"/>
          <w:szCs w:val="32"/>
        </w:rPr>
        <w:lastRenderedPageBreak/>
        <w:pict>
          <v:shape id="_x0000_s1692" type="#_x0000_t202" style="position:absolute;left:0;text-align:left;margin-left:402.1pt;margin-top:-27pt;width:79.6pt;height:32pt;z-index:251681792" stroked="f">
            <v:textbox style="mso-next-textbox:#_x0000_s1692">
              <w:txbxContent>
                <w:p w:rsidR="00ED04A7" w:rsidRPr="002B6E6E" w:rsidRDefault="00ED04A7" w:rsidP="002B6E6E">
                  <w:pPr>
                    <w:snapToGrid w:val="0"/>
                    <w:spacing w:line="420" w:lineRule="exact"/>
                    <w:jc w:val="right"/>
                    <w:rPr>
                      <w:rFonts w:ascii="標楷體" w:eastAsia="標楷體" w:hAnsi="標楷體"/>
                      <w:sz w:val="28"/>
                      <w:szCs w:val="28"/>
                    </w:rPr>
                  </w:pPr>
                  <w:r w:rsidRPr="002B6E6E">
                    <w:rPr>
                      <w:rFonts w:ascii="標楷體" w:eastAsia="標楷體" w:hAnsi="標楷體" w:hint="eastAsia"/>
                      <w:sz w:val="28"/>
                      <w:szCs w:val="28"/>
                    </w:rPr>
                    <w:t>附件2－</w:t>
                  </w:r>
                  <w:r>
                    <w:rPr>
                      <w:rFonts w:ascii="標楷體" w:eastAsia="標楷體" w:hAnsi="標楷體" w:hint="eastAsia"/>
                      <w:sz w:val="28"/>
                      <w:szCs w:val="28"/>
                    </w:rPr>
                    <w:t>2</w:t>
                  </w:r>
                </w:p>
              </w:txbxContent>
            </v:textbox>
          </v:shape>
        </w:pict>
      </w:r>
      <w:r w:rsidR="00AC63E4" w:rsidRPr="00355C3E">
        <w:rPr>
          <w:rFonts w:ascii="標楷體" w:eastAsia="標楷體" w:hAnsi="標楷體" w:hint="eastAsia"/>
          <w:b/>
          <w:sz w:val="40"/>
          <w:szCs w:val="40"/>
        </w:rPr>
        <w:t>彰化縣學生校外會</w:t>
      </w:r>
      <w:r w:rsidR="00940D97" w:rsidRPr="00355C3E">
        <w:rPr>
          <w:rFonts w:ascii="標楷體" w:eastAsia="標楷體" w:hAnsi="標楷體" w:hint="eastAsia"/>
          <w:b/>
          <w:sz w:val="40"/>
          <w:szCs w:val="40"/>
        </w:rPr>
        <w:t>南彰化</w:t>
      </w:r>
      <w:r w:rsidR="00AC63E4" w:rsidRPr="00355C3E">
        <w:rPr>
          <w:rFonts w:ascii="標楷體" w:eastAsia="標楷體" w:hAnsi="標楷體" w:hint="eastAsia"/>
          <w:b/>
          <w:sz w:val="40"/>
          <w:szCs w:val="40"/>
        </w:rPr>
        <w:t>分會組織系統表</w:t>
      </w:r>
    </w:p>
    <w:p w:rsidR="00AC63E4" w:rsidRPr="00355C3E" w:rsidRDefault="00AC63E4" w:rsidP="00AC63E4">
      <w:pPr>
        <w:snapToGrid w:val="0"/>
        <w:spacing w:line="500" w:lineRule="atLeast"/>
        <w:rPr>
          <w:rFonts w:ascii="標楷體" w:eastAsia="標楷體" w:hAnsi="標楷體"/>
          <w:sz w:val="32"/>
          <w:szCs w:val="32"/>
        </w:rPr>
      </w:pPr>
    </w:p>
    <w:p w:rsidR="00AC63E4" w:rsidRPr="00355C3E" w:rsidRDefault="00355C3E" w:rsidP="00AC63E4">
      <w:pPr>
        <w:snapToGrid w:val="0"/>
        <w:spacing w:line="500" w:lineRule="atLeast"/>
        <w:rPr>
          <w:rFonts w:ascii="標楷體" w:eastAsia="標楷體" w:hAnsi="標楷體"/>
          <w:sz w:val="32"/>
          <w:szCs w:val="32"/>
        </w:rPr>
      </w:pPr>
      <w:r w:rsidRPr="00355C3E">
        <w:rPr>
          <w:rFonts w:ascii="標楷體" w:eastAsia="標楷體" w:hAnsi="標楷體"/>
          <w:noProof/>
          <w:sz w:val="32"/>
          <w:szCs w:val="32"/>
        </w:rPr>
        <w:pict>
          <v:group id="_x0000_s1684" style="position:absolute;margin-left:171pt;margin-top:3pt;width:162pt;height:81pt;z-index:251678720" coordorigin="4194,2700" coordsize="3240,1620">
            <v:shape id="_x0000_s1685" type="#_x0000_t202" style="position:absolute;left:4194;top:2700;width:3240;height:900">
              <v:textbox style="mso-next-textbox:#_x0000_s1685">
                <w:txbxContent>
                  <w:p w:rsidR="00ED04A7" w:rsidRPr="0069080B" w:rsidRDefault="00ED04A7" w:rsidP="00AC63E4">
                    <w:pPr>
                      <w:jc w:val="center"/>
                      <w:rPr>
                        <w:rFonts w:ascii="標楷體" w:eastAsia="標楷體" w:hAnsi="標楷體"/>
                        <w:sz w:val="36"/>
                        <w:szCs w:val="36"/>
                      </w:rPr>
                    </w:pPr>
                    <w:r w:rsidRPr="0069080B">
                      <w:rPr>
                        <w:rFonts w:ascii="標楷體" w:eastAsia="標楷體" w:hAnsi="標楷體" w:hint="eastAsia"/>
                        <w:sz w:val="36"/>
                        <w:szCs w:val="36"/>
                      </w:rPr>
                      <w:t>彰化縣學生校外會</w:t>
                    </w:r>
                  </w:p>
                </w:txbxContent>
              </v:textbox>
            </v:shape>
            <v:line id="_x0000_s1686" style="position:absolute" from="5814,3600" to="5814,4320" strokeweight="3pt"/>
          </v:group>
        </w:pict>
      </w:r>
    </w:p>
    <w:p w:rsidR="00AC63E4" w:rsidRPr="00355C3E" w:rsidRDefault="00AC63E4" w:rsidP="00AC63E4">
      <w:pPr>
        <w:snapToGrid w:val="0"/>
        <w:spacing w:line="500" w:lineRule="atLeast"/>
        <w:rPr>
          <w:rFonts w:ascii="標楷體" w:eastAsia="標楷體" w:hAnsi="標楷體"/>
          <w:sz w:val="32"/>
          <w:szCs w:val="32"/>
        </w:rPr>
      </w:pPr>
    </w:p>
    <w:p w:rsidR="00AC63E4" w:rsidRPr="00355C3E" w:rsidRDefault="00AC63E4" w:rsidP="00AC63E4">
      <w:pPr>
        <w:snapToGrid w:val="0"/>
        <w:spacing w:line="500" w:lineRule="atLeast"/>
        <w:rPr>
          <w:rFonts w:ascii="標楷體" w:eastAsia="標楷體" w:hAnsi="標楷體"/>
          <w:sz w:val="32"/>
          <w:szCs w:val="32"/>
        </w:rPr>
      </w:pPr>
    </w:p>
    <w:tbl>
      <w:tblPr>
        <w:tblStyle w:val="ad"/>
        <w:tblpPr w:leftFromText="180" w:rightFromText="180" w:vertAnchor="text" w:horzAnchor="margin" w:tblpY="160"/>
        <w:tblW w:w="0" w:type="auto"/>
        <w:tblLayout w:type="fixed"/>
        <w:tblLook w:val="01E0" w:firstRow="1" w:lastRow="1" w:firstColumn="1" w:lastColumn="1" w:noHBand="0" w:noVBand="0"/>
      </w:tblPr>
      <w:tblGrid>
        <w:gridCol w:w="720"/>
        <w:gridCol w:w="720"/>
        <w:gridCol w:w="4055"/>
        <w:gridCol w:w="4045"/>
      </w:tblGrid>
      <w:tr w:rsidR="00355C3E" w:rsidRPr="00355C3E" w:rsidTr="00AC63E4">
        <w:tc>
          <w:tcPr>
            <w:tcW w:w="1440" w:type="dxa"/>
            <w:gridSpan w:val="2"/>
            <w:vMerge w:val="restart"/>
            <w:vAlign w:val="center"/>
          </w:tcPr>
          <w:p w:rsidR="00250B6A" w:rsidRPr="00355C3E" w:rsidRDefault="00250B6A" w:rsidP="00250B6A">
            <w:pPr>
              <w:snapToGrid w:val="0"/>
              <w:jc w:val="center"/>
              <w:rPr>
                <w:rFonts w:ascii="標楷體" w:eastAsia="標楷體" w:hAnsi="標楷體"/>
                <w:sz w:val="40"/>
                <w:szCs w:val="40"/>
              </w:rPr>
            </w:pPr>
            <w:r w:rsidRPr="00355C3E">
              <w:rPr>
                <w:rFonts w:ascii="標楷體" w:eastAsia="標楷體" w:hAnsi="標楷體" w:hint="eastAsia"/>
                <w:sz w:val="40"/>
                <w:szCs w:val="40"/>
              </w:rPr>
              <w:t>分</w:t>
            </w:r>
          </w:p>
          <w:p w:rsidR="00250B6A" w:rsidRPr="00355C3E" w:rsidRDefault="00250B6A" w:rsidP="00250B6A">
            <w:pPr>
              <w:snapToGrid w:val="0"/>
              <w:jc w:val="center"/>
              <w:rPr>
                <w:rFonts w:ascii="標楷體" w:eastAsia="標楷體" w:hAnsi="標楷體"/>
                <w:sz w:val="40"/>
                <w:szCs w:val="40"/>
              </w:rPr>
            </w:pPr>
            <w:r w:rsidRPr="00355C3E">
              <w:rPr>
                <w:rFonts w:ascii="標楷體" w:eastAsia="標楷體" w:hAnsi="標楷體" w:hint="eastAsia"/>
                <w:sz w:val="40"/>
                <w:szCs w:val="40"/>
              </w:rPr>
              <w:t>會</w:t>
            </w:r>
          </w:p>
        </w:tc>
        <w:tc>
          <w:tcPr>
            <w:tcW w:w="8100" w:type="dxa"/>
            <w:gridSpan w:val="2"/>
          </w:tcPr>
          <w:p w:rsidR="00250B6A" w:rsidRPr="00355C3E" w:rsidRDefault="00250B6A" w:rsidP="00250B6A">
            <w:pPr>
              <w:jc w:val="center"/>
              <w:rPr>
                <w:rFonts w:ascii="標楷體" w:eastAsia="標楷體" w:hAnsi="標楷體"/>
                <w:sz w:val="36"/>
                <w:szCs w:val="36"/>
              </w:rPr>
            </w:pPr>
            <w:r w:rsidRPr="00355C3E">
              <w:rPr>
                <w:rFonts w:ascii="標楷體" w:eastAsia="標楷體" w:hAnsi="標楷體" w:hint="eastAsia"/>
                <w:sz w:val="40"/>
                <w:szCs w:val="40"/>
              </w:rPr>
              <w:t xml:space="preserve">南      彰      化     分      會                  </w:t>
            </w:r>
          </w:p>
        </w:tc>
      </w:tr>
      <w:tr w:rsidR="00355C3E" w:rsidRPr="00355C3E" w:rsidTr="00AC63E4">
        <w:tc>
          <w:tcPr>
            <w:tcW w:w="1440" w:type="dxa"/>
            <w:gridSpan w:val="2"/>
            <w:vMerge/>
          </w:tcPr>
          <w:p w:rsidR="00250B6A" w:rsidRPr="00355C3E" w:rsidRDefault="00250B6A" w:rsidP="00250B6A">
            <w:pPr>
              <w:snapToGrid w:val="0"/>
              <w:jc w:val="center"/>
              <w:rPr>
                <w:rFonts w:ascii="標楷體" w:eastAsia="標楷體" w:hAnsi="標楷體"/>
                <w:sz w:val="40"/>
                <w:szCs w:val="40"/>
              </w:rPr>
            </w:pPr>
          </w:p>
        </w:tc>
        <w:tc>
          <w:tcPr>
            <w:tcW w:w="8100" w:type="dxa"/>
            <w:gridSpan w:val="2"/>
          </w:tcPr>
          <w:p w:rsidR="00250B6A" w:rsidRPr="00355C3E" w:rsidRDefault="00250B6A" w:rsidP="00250B6A">
            <w:pPr>
              <w:jc w:val="center"/>
              <w:rPr>
                <w:rFonts w:ascii="標楷體" w:eastAsia="標楷體" w:hAnsi="標楷體"/>
                <w:sz w:val="36"/>
                <w:szCs w:val="36"/>
              </w:rPr>
            </w:pPr>
            <w:r w:rsidRPr="00355C3E">
              <w:rPr>
                <w:rFonts w:ascii="標楷體" w:eastAsia="標楷體" w:hAnsi="標楷體" w:hint="eastAsia"/>
                <w:sz w:val="40"/>
                <w:szCs w:val="40"/>
              </w:rPr>
              <w:t xml:space="preserve">召集學校：員林家商 </w:t>
            </w:r>
          </w:p>
        </w:tc>
      </w:tr>
      <w:tr w:rsidR="00355C3E" w:rsidRPr="00355C3E" w:rsidTr="007B3702">
        <w:trPr>
          <w:trHeight w:val="1228"/>
        </w:trPr>
        <w:tc>
          <w:tcPr>
            <w:tcW w:w="1440" w:type="dxa"/>
            <w:gridSpan w:val="2"/>
            <w:vAlign w:val="center"/>
          </w:tcPr>
          <w:p w:rsidR="00250B6A" w:rsidRPr="00355C3E" w:rsidRDefault="00250B6A" w:rsidP="00250B6A">
            <w:pPr>
              <w:snapToGrid w:val="0"/>
              <w:jc w:val="center"/>
              <w:rPr>
                <w:rFonts w:ascii="標楷體" w:eastAsia="標楷體" w:hAnsi="標楷體"/>
                <w:sz w:val="40"/>
                <w:szCs w:val="40"/>
              </w:rPr>
            </w:pPr>
            <w:r w:rsidRPr="00355C3E">
              <w:rPr>
                <w:rFonts w:ascii="標楷體" w:eastAsia="標楷體" w:hAnsi="標楷體" w:hint="eastAsia"/>
                <w:sz w:val="40"/>
                <w:szCs w:val="40"/>
              </w:rPr>
              <w:t>區</w:t>
            </w:r>
          </w:p>
          <w:p w:rsidR="00250B6A" w:rsidRPr="00355C3E" w:rsidRDefault="00250B6A" w:rsidP="00250B6A">
            <w:pPr>
              <w:snapToGrid w:val="0"/>
              <w:jc w:val="center"/>
              <w:rPr>
                <w:rFonts w:ascii="標楷體" w:eastAsia="標楷體" w:hAnsi="標楷體"/>
                <w:sz w:val="40"/>
                <w:szCs w:val="40"/>
              </w:rPr>
            </w:pPr>
            <w:r w:rsidRPr="00355C3E">
              <w:rPr>
                <w:rFonts w:ascii="標楷體" w:eastAsia="標楷體" w:hAnsi="標楷體" w:hint="eastAsia"/>
                <w:sz w:val="40"/>
                <w:szCs w:val="40"/>
              </w:rPr>
              <w:t>分</w:t>
            </w:r>
          </w:p>
        </w:tc>
        <w:tc>
          <w:tcPr>
            <w:tcW w:w="4055" w:type="dxa"/>
            <w:vAlign w:val="center"/>
          </w:tcPr>
          <w:p w:rsidR="00A64FA7" w:rsidRPr="00355C3E" w:rsidRDefault="00250B6A" w:rsidP="00A64FA7">
            <w:pPr>
              <w:jc w:val="center"/>
              <w:rPr>
                <w:rFonts w:ascii="標楷體" w:eastAsia="標楷體" w:hAnsi="標楷體"/>
                <w:sz w:val="40"/>
                <w:szCs w:val="40"/>
              </w:rPr>
            </w:pPr>
            <w:r w:rsidRPr="00355C3E">
              <w:rPr>
                <w:rFonts w:ascii="標楷體" w:eastAsia="標楷體" w:hAnsi="標楷體" w:hint="eastAsia"/>
                <w:sz w:val="40"/>
                <w:szCs w:val="40"/>
              </w:rPr>
              <w:t>員林</w:t>
            </w:r>
            <w:r w:rsidR="00A64FA7" w:rsidRPr="00355C3E">
              <w:rPr>
                <w:rFonts w:ascii="標楷體" w:eastAsia="標楷體" w:hAnsi="標楷體" w:hint="eastAsia"/>
                <w:sz w:val="40"/>
                <w:szCs w:val="40"/>
              </w:rPr>
              <w:t>分</w:t>
            </w:r>
            <w:r w:rsidRPr="00355C3E">
              <w:rPr>
                <w:rFonts w:ascii="標楷體" w:eastAsia="標楷體" w:hAnsi="標楷體" w:hint="eastAsia"/>
                <w:sz w:val="40"/>
                <w:szCs w:val="40"/>
              </w:rPr>
              <w:t>區</w:t>
            </w:r>
          </w:p>
          <w:p w:rsidR="00250B6A" w:rsidRPr="00355C3E" w:rsidRDefault="00A64FA7" w:rsidP="00A64FA7">
            <w:pPr>
              <w:jc w:val="center"/>
              <w:rPr>
                <w:rFonts w:ascii="標楷體" w:eastAsia="標楷體" w:hAnsi="標楷體"/>
                <w:sz w:val="40"/>
                <w:szCs w:val="40"/>
              </w:rPr>
            </w:pPr>
            <w:r w:rsidRPr="00355C3E">
              <w:rPr>
                <w:rFonts w:ascii="標楷體" w:eastAsia="標楷體" w:hAnsi="標楷體" w:hint="eastAsia"/>
                <w:sz w:val="40"/>
                <w:szCs w:val="40"/>
              </w:rPr>
              <w:t>(員林家商)</w:t>
            </w:r>
          </w:p>
        </w:tc>
        <w:tc>
          <w:tcPr>
            <w:tcW w:w="4045" w:type="dxa"/>
            <w:vAlign w:val="center"/>
          </w:tcPr>
          <w:p w:rsidR="00A64FA7" w:rsidRPr="00355C3E" w:rsidRDefault="00250B6A" w:rsidP="00250B6A">
            <w:pPr>
              <w:snapToGrid w:val="0"/>
              <w:jc w:val="center"/>
              <w:rPr>
                <w:rFonts w:ascii="標楷體" w:eastAsia="標楷體" w:hAnsi="標楷體"/>
                <w:sz w:val="40"/>
                <w:szCs w:val="40"/>
              </w:rPr>
            </w:pPr>
            <w:r w:rsidRPr="00355C3E">
              <w:rPr>
                <w:rFonts w:ascii="標楷體" w:eastAsia="標楷體" w:hAnsi="標楷體" w:hint="eastAsia"/>
                <w:sz w:val="40"/>
                <w:szCs w:val="40"/>
              </w:rPr>
              <w:t>溪湖</w:t>
            </w:r>
            <w:r w:rsidR="00A64FA7" w:rsidRPr="00355C3E">
              <w:rPr>
                <w:rFonts w:ascii="標楷體" w:eastAsia="標楷體" w:hAnsi="標楷體" w:hint="eastAsia"/>
                <w:sz w:val="40"/>
                <w:szCs w:val="40"/>
              </w:rPr>
              <w:t>分</w:t>
            </w:r>
            <w:r w:rsidRPr="00355C3E">
              <w:rPr>
                <w:rFonts w:ascii="標楷體" w:eastAsia="標楷體" w:hAnsi="標楷體" w:hint="eastAsia"/>
                <w:sz w:val="40"/>
                <w:szCs w:val="40"/>
              </w:rPr>
              <w:t>區</w:t>
            </w:r>
          </w:p>
          <w:p w:rsidR="00250B6A" w:rsidRPr="00355C3E" w:rsidRDefault="00D65E55" w:rsidP="00250B6A">
            <w:pPr>
              <w:snapToGrid w:val="0"/>
              <w:jc w:val="center"/>
              <w:rPr>
                <w:rFonts w:ascii="標楷體" w:eastAsia="標楷體" w:hAnsi="標楷體"/>
                <w:sz w:val="40"/>
                <w:szCs w:val="40"/>
              </w:rPr>
            </w:pPr>
            <w:r w:rsidRPr="00355C3E">
              <w:rPr>
                <w:rFonts w:ascii="標楷體" w:eastAsia="標楷體" w:hAnsi="標楷體" w:hint="eastAsia"/>
                <w:sz w:val="40"/>
                <w:szCs w:val="40"/>
              </w:rPr>
              <w:t>(溪湖高中)</w:t>
            </w:r>
          </w:p>
        </w:tc>
      </w:tr>
      <w:tr w:rsidR="00355C3E" w:rsidRPr="00355C3E" w:rsidTr="007B3702">
        <w:trPr>
          <w:cantSplit/>
          <w:trHeight w:val="1031"/>
        </w:trPr>
        <w:tc>
          <w:tcPr>
            <w:tcW w:w="1440" w:type="dxa"/>
            <w:gridSpan w:val="2"/>
            <w:vAlign w:val="center"/>
          </w:tcPr>
          <w:p w:rsidR="006D763D" w:rsidRPr="00355C3E" w:rsidRDefault="006D763D" w:rsidP="00250B6A">
            <w:pPr>
              <w:snapToGrid w:val="0"/>
              <w:jc w:val="center"/>
              <w:rPr>
                <w:rFonts w:ascii="標楷體" w:eastAsia="標楷體" w:hAnsi="標楷體"/>
                <w:sz w:val="40"/>
                <w:szCs w:val="40"/>
              </w:rPr>
            </w:pPr>
            <w:r w:rsidRPr="00355C3E">
              <w:rPr>
                <w:rFonts w:ascii="標楷體" w:eastAsia="標楷體" w:hAnsi="標楷體" w:hint="eastAsia"/>
                <w:sz w:val="40"/>
                <w:szCs w:val="40"/>
              </w:rPr>
              <w:t>鄉鎮市</w:t>
            </w:r>
          </w:p>
        </w:tc>
        <w:tc>
          <w:tcPr>
            <w:tcW w:w="4055" w:type="dxa"/>
            <w:vAlign w:val="center"/>
          </w:tcPr>
          <w:p w:rsidR="006D763D" w:rsidRPr="00355C3E" w:rsidRDefault="006D763D" w:rsidP="006D763D">
            <w:pPr>
              <w:snapToGrid w:val="0"/>
              <w:jc w:val="center"/>
              <w:rPr>
                <w:rFonts w:ascii="標楷體" w:eastAsia="標楷體" w:hAnsi="標楷體"/>
              </w:rPr>
            </w:pPr>
            <w:r w:rsidRPr="00355C3E">
              <w:rPr>
                <w:rFonts w:ascii="標楷體" w:eastAsia="標楷體" w:hAnsi="標楷體" w:hint="eastAsia"/>
              </w:rPr>
              <w:t>員林鎮、大村鄉、永靖鄉</w:t>
            </w:r>
          </w:p>
        </w:tc>
        <w:tc>
          <w:tcPr>
            <w:tcW w:w="4045" w:type="dxa"/>
            <w:vAlign w:val="center"/>
          </w:tcPr>
          <w:p w:rsidR="006D763D" w:rsidRPr="00355C3E" w:rsidRDefault="006D763D" w:rsidP="006D763D">
            <w:pPr>
              <w:jc w:val="center"/>
              <w:rPr>
                <w:rFonts w:ascii="標楷體" w:eastAsia="標楷體" w:hAnsi="標楷體"/>
              </w:rPr>
            </w:pPr>
            <w:r w:rsidRPr="00355C3E">
              <w:rPr>
                <w:rFonts w:ascii="標楷體" w:eastAsia="標楷體" w:hAnsi="標楷體" w:hint="eastAsia"/>
              </w:rPr>
              <w:t>溪湖鎮、埔鹽鄉、埔心鄉</w:t>
            </w:r>
          </w:p>
        </w:tc>
      </w:tr>
      <w:tr w:rsidR="00355C3E" w:rsidRPr="00355C3E" w:rsidTr="007B3702">
        <w:trPr>
          <w:cantSplit/>
          <w:trHeight w:val="1825"/>
        </w:trPr>
        <w:tc>
          <w:tcPr>
            <w:tcW w:w="720" w:type="dxa"/>
            <w:vMerge w:val="restart"/>
            <w:textDirection w:val="tbRlV"/>
            <w:vAlign w:val="center"/>
          </w:tcPr>
          <w:p w:rsidR="00250B6A" w:rsidRPr="00355C3E" w:rsidRDefault="00250B6A" w:rsidP="00250B6A">
            <w:pPr>
              <w:snapToGrid w:val="0"/>
              <w:ind w:left="113" w:right="113"/>
              <w:jc w:val="center"/>
              <w:rPr>
                <w:rFonts w:ascii="標楷體" w:eastAsia="標楷體" w:hAnsi="標楷體"/>
                <w:sz w:val="36"/>
                <w:szCs w:val="36"/>
              </w:rPr>
            </w:pPr>
            <w:r w:rsidRPr="00355C3E">
              <w:rPr>
                <w:rFonts w:ascii="標楷體" w:eastAsia="標楷體" w:hAnsi="標楷體" w:hint="eastAsia"/>
                <w:sz w:val="36"/>
                <w:szCs w:val="36"/>
              </w:rPr>
              <w:t>學                           校</w:t>
            </w:r>
          </w:p>
        </w:tc>
        <w:tc>
          <w:tcPr>
            <w:tcW w:w="720" w:type="dxa"/>
            <w:shd w:val="clear" w:color="auto" w:fill="auto"/>
            <w:textDirection w:val="tbRlV"/>
            <w:vAlign w:val="center"/>
          </w:tcPr>
          <w:p w:rsidR="00250B6A" w:rsidRPr="00355C3E" w:rsidRDefault="00250B6A" w:rsidP="00250B6A">
            <w:pPr>
              <w:snapToGrid w:val="0"/>
              <w:ind w:left="113" w:right="113"/>
              <w:jc w:val="center"/>
              <w:rPr>
                <w:rFonts w:ascii="標楷體" w:eastAsia="標楷體" w:hAnsi="標楷體"/>
                <w:sz w:val="36"/>
                <w:szCs w:val="36"/>
              </w:rPr>
            </w:pPr>
            <w:r w:rsidRPr="00355C3E">
              <w:rPr>
                <w:rFonts w:ascii="標楷體" w:eastAsia="標楷體" w:hAnsi="標楷體" w:hint="eastAsia"/>
                <w:sz w:val="36"/>
                <w:szCs w:val="36"/>
              </w:rPr>
              <w:t>高中職</w:t>
            </w:r>
          </w:p>
        </w:tc>
        <w:tc>
          <w:tcPr>
            <w:tcW w:w="4055" w:type="dxa"/>
            <w:tcBorders>
              <w:bottom w:val="single" w:sz="4" w:space="0" w:color="auto"/>
            </w:tcBorders>
            <w:textDirection w:val="tbRlV"/>
            <w:vAlign w:val="center"/>
          </w:tcPr>
          <w:p w:rsidR="00250B6A" w:rsidRPr="00355C3E" w:rsidRDefault="00250B6A" w:rsidP="00250B6A">
            <w:pPr>
              <w:snapToGrid w:val="0"/>
              <w:ind w:left="113" w:right="113"/>
              <w:jc w:val="center"/>
              <w:rPr>
                <w:rFonts w:ascii="標楷體" w:eastAsia="標楷體" w:hAnsi="標楷體"/>
              </w:rPr>
            </w:pPr>
            <w:r w:rsidRPr="00355C3E">
              <w:rPr>
                <w:rFonts w:ascii="標楷體" w:eastAsia="標楷體" w:hAnsi="標楷體" w:hint="eastAsia"/>
              </w:rPr>
              <w:t>永靖高工</w:t>
            </w:r>
          </w:p>
          <w:p w:rsidR="00250B6A" w:rsidRPr="00355C3E" w:rsidRDefault="00250B6A" w:rsidP="00250B6A">
            <w:pPr>
              <w:snapToGrid w:val="0"/>
              <w:ind w:left="113" w:right="113"/>
              <w:jc w:val="center"/>
              <w:rPr>
                <w:rFonts w:ascii="標楷體" w:eastAsia="標楷體" w:hAnsi="標楷體"/>
              </w:rPr>
            </w:pPr>
            <w:r w:rsidRPr="00355C3E">
              <w:rPr>
                <w:rFonts w:ascii="標楷體" w:eastAsia="標楷體" w:hAnsi="標楷體" w:hint="eastAsia"/>
              </w:rPr>
              <w:t>大慶商工</w:t>
            </w:r>
          </w:p>
          <w:p w:rsidR="00250B6A" w:rsidRPr="00355C3E" w:rsidRDefault="00250B6A" w:rsidP="00250B6A">
            <w:pPr>
              <w:snapToGrid w:val="0"/>
              <w:ind w:left="113" w:right="113"/>
              <w:jc w:val="center"/>
              <w:rPr>
                <w:rFonts w:ascii="標楷體" w:eastAsia="標楷體" w:hAnsi="標楷體"/>
              </w:rPr>
            </w:pPr>
            <w:r w:rsidRPr="00355C3E">
              <w:rPr>
                <w:rFonts w:ascii="標楷體" w:eastAsia="標楷體" w:hAnsi="標楷體" w:hint="eastAsia"/>
              </w:rPr>
              <w:t>員林家商</w:t>
            </w:r>
          </w:p>
          <w:p w:rsidR="00250B6A" w:rsidRPr="00355C3E" w:rsidRDefault="00250B6A" w:rsidP="00250B6A">
            <w:pPr>
              <w:snapToGrid w:val="0"/>
              <w:ind w:left="113" w:right="113"/>
              <w:jc w:val="center"/>
              <w:rPr>
                <w:rFonts w:ascii="標楷體" w:eastAsia="標楷體" w:hAnsi="標楷體"/>
              </w:rPr>
            </w:pPr>
            <w:r w:rsidRPr="00355C3E">
              <w:rPr>
                <w:rFonts w:ascii="標楷體" w:eastAsia="標楷體" w:hAnsi="標楷體" w:hint="eastAsia"/>
              </w:rPr>
              <w:t>員林農工</w:t>
            </w:r>
          </w:p>
          <w:p w:rsidR="00250B6A" w:rsidRPr="00355C3E" w:rsidRDefault="00250B6A" w:rsidP="00250B6A">
            <w:pPr>
              <w:snapToGrid w:val="0"/>
              <w:ind w:left="113" w:right="113"/>
              <w:jc w:val="center"/>
              <w:rPr>
                <w:rFonts w:ascii="標楷體" w:eastAsia="標楷體" w:hAnsi="標楷體"/>
              </w:rPr>
            </w:pPr>
            <w:r w:rsidRPr="00355C3E">
              <w:rPr>
                <w:rFonts w:ascii="標楷體" w:eastAsia="標楷體" w:hAnsi="標楷體" w:hint="eastAsia"/>
              </w:rPr>
              <w:t>員林崇實高工</w:t>
            </w:r>
          </w:p>
          <w:p w:rsidR="00250B6A" w:rsidRPr="00355C3E" w:rsidRDefault="00250B6A" w:rsidP="00250B6A">
            <w:pPr>
              <w:snapToGrid w:val="0"/>
              <w:ind w:left="113" w:right="113"/>
              <w:jc w:val="center"/>
              <w:rPr>
                <w:rFonts w:ascii="標楷體" w:eastAsia="標楷體" w:hAnsi="標楷體"/>
              </w:rPr>
            </w:pPr>
            <w:r w:rsidRPr="00355C3E">
              <w:rPr>
                <w:rFonts w:ascii="標楷體" w:eastAsia="標楷體" w:hAnsi="標楷體" w:hint="eastAsia"/>
              </w:rPr>
              <w:t>員林高中</w:t>
            </w:r>
          </w:p>
        </w:tc>
        <w:tc>
          <w:tcPr>
            <w:tcW w:w="4045" w:type="dxa"/>
            <w:tcBorders>
              <w:bottom w:val="single" w:sz="4" w:space="0" w:color="auto"/>
            </w:tcBorders>
            <w:textDirection w:val="tbRlV"/>
            <w:vAlign w:val="center"/>
          </w:tcPr>
          <w:p w:rsidR="00250B6A" w:rsidRPr="00355C3E" w:rsidRDefault="00250B6A" w:rsidP="00250B6A">
            <w:pPr>
              <w:snapToGrid w:val="0"/>
              <w:ind w:left="113" w:right="113"/>
              <w:jc w:val="center"/>
              <w:rPr>
                <w:rFonts w:ascii="標楷體" w:eastAsia="標楷體" w:hAnsi="標楷體"/>
              </w:rPr>
            </w:pPr>
            <w:r w:rsidRPr="00355C3E">
              <w:rPr>
                <w:rFonts w:ascii="標楷體" w:eastAsia="標楷體" w:hAnsi="標楷體" w:hint="eastAsia"/>
              </w:rPr>
              <w:t>溪湖高中</w:t>
            </w:r>
          </w:p>
          <w:p w:rsidR="00250B6A" w:rsidRPr="00355C3E" w:rsidRDefault="00250B6A" w:rsidP="00250B6A">
            <w:pPr>
              <w:snapToGrid w:val="0"/>
              <w:ind w:left="113" w:right="113"/>
              <w:jc w:val="center"/>
              <w:rPr>
                <w:rFonts w:ascii="標楷體" w:eastAsia="標楷體" w:hAnsi="標楷體"/>
              </w:rPr>
            </w:pPr>
            <w:r w:rsidRPr="00355C3E">
              <w:rPr>
                <w:rFonts w:ascii="標楷體" w:eastAsia="標楷體" w:hAnsi="標楷體" w:hint="eastAsia"/>
              </w:rPr>
              <w:t>成功高中</w:t>
            </w:r>
          </w:p>
        </w:tc>
      </w:tr>
      <w:tr w:rsidR="00355C3E" w:rsidRPr="00355C3E" w:rsidTr="007945DC">
        <w:trPr>
          <w:cantSplit/>
          <w:trHeight w:val="1254"/>
        </w:trPr>
        <w:tc>
          <w:tcPr>
            <w:tcW w:w="720" w:type="dxa"/>
            <w:vMerge/>
            <w:textDirection w:val="tbRlV"/>
            <w:vAlign w:val="center"/>
          </w:tcPr>
          <w:p w:rsidR="00250B6A" w:rsidRPr="00355C3E" w:rsidRDefault="00250B6A" w:rsidP="00250B6A">
            <w:pPr>
              <w:snapToGrid w:val="0"/>
              <w:ind w:left="113" w:right="113"/>
              <w:jc w:val="center"/>
              <w:rPr>
                <w:rFonts w:ascii="標楷體" w:eastAsia="標楷體" w:hAnsi="標楷體"/>
                <w:sz w:val="36"/>
                <w:szCs w:val="36"/>
              </w:rPr>
            </w:pPr>
          </w:p>
        </w:tc>
        <w:tc>
          <w:tcPr>
            <w:tcW w:w="720" w:type="dxa"/>
            <w:shd w:val="clear" w:color="auto" w:fill="auto"/>
            <w:textDirection w:val="tbRlV"/>
            <w:vAlign w:val="center"/>
          </w:tcPr>
          <w:p w:rsidR="00250B6A" w:rsidRPr="00355C3E" w:rsidRDefault="00250B6A" w:rsidP="00250B6A">
            <w:pPr>
              <w:snapToGrid w:val="0"/>
              <w:ind w:left="113" w:right="113"/>
              <w:jc w:val="center"/>
              <w:rPr>
                <w:rFonts w:ascii="標楷體" w:eastAsia="標楷體" w:hAnsi="標楷體"/>
                <w:sz w:val="36"/>
                <w:szCs w:val="36"/>
              </w:rPr>
            </w:pPr>
            <w:r w:rsidRPr="00355C3E">
              <w:rPr>
                <w:rFonts w:ascii="標楷體" w:eastAsia="標楷體" w:hAnsi="標楷體" w:hint="eastAsia"/>
                <w:sz w:val="36"/>
                <w:szCs w:val="36"/>
              </w:rPr>
              <w:t>國 中</w:t>
            </w:r>
          </w:p>
        </w:tc>
        <w:tc>
          <w:tcPr>
            <w:tcW w:w="4055" w:type="dxa"/>
            <w:tcBorders>
              <w:bottom w:val="single" w:sz="4" w:space="0" w:color="auto"/>
            </w:tcBorders>
            <w:textDirection w:val="tbRlV"/>
            <w:vAlign w:val="center"/>
          </w:tcPr>
          <w:p w:rsidR="00250B6A" w:rsidRPr="00355C3E" w:rsidRDefault="00250B6A" w:rsidP="00250B6A">
            <w:pPr>
              <w:snapToGrid w:val="0"/>
              <w:ind w:left="113" w:right="113"/>
              <w:jc w:val="center"/>
              <w:rPr>
                <w:rFonts w:ascii="標楷體" w:eastAsia="標楷體" w:hAnsi="標楷體"/>
              </w:rPr>
            </w:pPr>
            <w:r w:rsidRPr="00355C3E">
              <w:rPr>
                <w:rFonts w:ascii="標楷體" w:eastAsia="標楷體" w:hAnsi="標楷體" w:hint="eastAsia"/>
              </w:rPr>
              <w:t>永靖國中</w:t>
            </w:r>
          </w:p>
          <w:p w:rsidR="00250B6A" w:rsidRPr="00355C3E" w:rsidRDefault="00250B6A" w:rsidP="00250B6A">
            <w:pPr>
              <w:snapToGrid w:val="0"/>
              <w:ind w:left="113" w:right="113"/>
              <w:jc w:val="center"/>
              <w:rPr>
                <w:rFonts w:ascii="標楷體" w:eastAsia="標楷體" w:hAnsi="標楷體"/>
              </w:rPr>
            </w:pPr>
            <w:r w:rsidRPr="00355C3E">
              <w:rPr>
                <w:rFonts w:ascii="標楷體" w:eastAsia="標楷體" w:hAnsi="標楷體" w:hint="eastAsia"/>
              </w:rPr>
              <w:t>大村國中</w:t>
            </w:r>
          </w:p>
          <w:p w:rsidR="00250B6A" w:rsidRPr="00355C3E" w:rsidRDefault="00250B6A" w:rsidP="00250B6A">
            <w:pPr>
              <w:snapToGrid w:val="0"/>
              <w:ind w:left="113" w:right="113"/>
              <w:jc w:val="center"/>
              <w:rPr>
                <w:rFonts w:ascii="標楷體" w:eastAsia="標楷體" w:hAnsi="標楷體"/>
              </w:rPr>
            </w:pPr>
            <w:r w:rsidRPr="00355C3E">
              <w:rPr>
                <w:rFonts w:ascii="標楷體" w:eastAsia="標楷體" w:hAnsi="標楷體" w:hint="eastAsia"/>
              </w:rPr>
              <w:t>大同國中</w:t>
            </w:r>
          </w:p>
          <w:p w:rsidR="00250B6A" w:rsidRPr="00355C3E" w:rsidRDefault="00250B6A" w:rsidP="00250B6A">
            <w:pPr>
              <w:snapToGrid w:val="0"/>
              <w:ind w:left="113" w:right="113"/>
              <w:jc w:val="center"/>
              <w:rPr>
                <w:rFonts w:ascii="標楷體" w:eastAsia="標楷體" w:hAnsi="標楷體"/>
              </w:rPr>
            </w:pPr>
            <w:r w:rsidRPr="00355C3E">
              <w:rPr>
                <w:rFonts w:ascii="標楷體" w:eastAsia="標楷體" w:hAnsi="標楷體" w:hint="eastAsia"/>
              </w:rPr>
              <w:t>明倫國中</w:t>
            </w:r>
          </w:p>
          <w:p w:rsidR="00250B6A" w:rsidRPr="00355C3E" w:rsidRDefault="00250B6A" w:rsidP="00250B6A">
            <w:pPr>
              <w:snapToGrid w:val="0"/>
              <w:ind w:left="113" w:right="113"/>
              <w:jc w:val="center"/>
              <w:rPr>
                <w:rFonts w:ascii="標楷體" w:eastAsia="標楷體" w:hAnsi="標楷體"/>
              </w:rPr>
            </w:pPr>
            <w:r w:rsidRPr="00355C3E">
              <w:rPr>
                <w:rFonts w:ascii="標楷體" w:eastAsia="標楷體" w:hAnsi="標楷體" w:hint="eastAsia"/>
              </w:rPr>
              <w:t>員林國中</w:t>
            </w:r>
          </w:p>
        </w:tc>
        <w:tc>
          <w:tcPr>
            <w:tcW w:w="4045" w:type="dxa"/>
            <w:tcBorders>
              <w:bottom w:val="single" w:sz="4" w:space="0" w:color="auto"/>
            </w:tcBorders>
            <w:textDirection w:val="tbRlV"/>
            <w:vAlign w:val="center"/>
          </w:tcPr>
          <w:p w:rsidR="00250B6A" w:rsidRPr="00355C3E" w:rsidRDefault="00250B6A" w:rsidP="00250B6A">
            <w:pPr>
              <w:snapToGrid w:val="0"/>
              <w:ind w:left="113" w:right="113"/>
              <w:jc w:val="center"/>
              <w:rPr>
                <w:rFonts w:ascii="標楷體" w:eastAsia="標楷體" w:hAnsi="標楷體"/>
              </w:rPr>
            </w:pPr>
            <w:r w:rsidRPr="00355C3E">
              <w:rPr>
                <w:rFonts w:ascii="標楷體" w:eastAsia="標楷體" w:hAnsi="標楷體" w:hint="eastAsia"/>
              </w:rPr>
              <w:t>埔心國中</w:t>
            </w:r>
          </w:p>
          <w:p w:rsidR="00250B6A" w:rsidRPr="00355C3E" w:rsidRDefault="00250B6A" w:rsidP="00250B6A">
            <w:pPr>
              <w:snapToGrid w:val="0"/>
              <w:ind w:left="113" w:right="113"/>
              <w:jc w:val="center"/>
              <w:rPr>
                <w:rFonts w:ascii="標楷體" w:eastAsia="標楷體" w:hAnsi="標楷體"/>
              </w:rPr>
            </w:pPr>
            <w:r w:rsidRPr="00355C3E">
              <w:rPr>
                <w:rFonts w:ascii="標楷體" w:eastAsia="標楷體" w:hAnsi="標楷體" w:hint="eastAsia"/>
              </w:rPr>
              <w:t>埔鹽國中</w:t>
            </w:r>
          </w:p>
          <w:p w:rsidR="00250B6A" w:rsidRPr="00355C3E" w:rsidRDefault="00250B6A" w:rsidP="00250B6A">
            <w:pPr>
              <w:snapToGrid w:val="0"/>
              <w:ind w:left="113" w:right="113"/>
              <w:jc w:val="center"/>
              <w:rPr>
                <w:rFonts w:ascii="標楷體" w:eastAsia="標楷體" w:hAnsi="標楷體"/>
              </w:rPr>
            </w:pPr>
            <w:r w:rsidRPr="00355C3E">
              <w:rPr>
                <w:rFonts w:ascii="標楷體" w:eastAsia="標楷體" w:hAnsi="標楷體" w:hint="eastAsia"/>
              </w:rPr>
              <w:t>溪湖國中</w:t>
            </w:r>
          </w:p>
        </w:tc>
      </w:tr>
      <w:tr w:rsidR="00355C3E" w:rsidRPr="00355C3E" w:rsidTr="007945DC">
        <w:trPr>
          <w:cantSplit/>
          <w:trHeight w:val="1240"/>
        </w:trPr>
        <w:tc>
          <w:tcPr>
            <w:tcW w:w="720" w:type="dxa"/>
            <w:vMerge/>
            <w:textDirection w:val="tbRlV"/>
            <w:vAlign w:val="center"/>
          </w:tcPr>
          <w:p w:rsidR="007B3702" w:rsidRPr="00355C3E" w:rsidRDefault="007B3702" w:rsidP="00250B6A">
            <w:pPr>
              <w:snapToGrid w:val="0"/>
              <w:ind w:left="113" w:right="113"/>
              <w:jc w:val="center"/>
              <w:rPr>
                <w:rFonts w:ascii="標楷體" w:eastAsia="標楷體" w:hAnsi="標楷體"/>
                <w:sz w:val="36"/>
                <w:szCs w:val="36"/>
              </w:rPr>
            </w:pPr>
          </w:p>
        </w:tc>
        <w:tc>
          <w:tcPr>
            <w:tcW w:w="720" w:type="dxa"/>
            <w:vMerge w:val="restart"/>
            <w:shd w:val="clear" w:color="auto" w:fill="auto"/>
            <w:textDirection w:val="tbRlV"/>
            <w:vAlign w:val="center"/>
          </w:tcPr>
          <w:p w:rsidR="007B3702" w:rsidRPr="00355C3E" w:rsidRDefault="007B3702" w:rsidP="007B3702">
            <w:pPr>
              <w:snapToGrid w:val="0"/>
              <w:ind w:left="113" w:right="113"/>
              <w:jc w:val="center"/>
              <w:rPr>
                <w:rFonts w:ascii="標楷體" w:eastAsia="標楷體" w:hAnsi="標楷體"/>
                <w:sz w:val="36"/>
                <w:szCs w:val="36"/>
              </w:rPr>
            </w:pPr>
            <w:r w:rsidRPr="00355C3E">
              <w:rPr>
                <w:rFonts w:ascii="標楷體" w:eastAsia="標楷體" w:hAnsi="標楷體" w:hint="eastAsia"/>
                <w:sz w:val="36"/>
                <w:szCs w:val="36"/>
              </w:rPr>
              <w:t>國        小</w:t>
            </w:r>
          </w:p>
        </w:tc>
        <w:tc>
          <w:tcPr>
            <w:tcW w:w="4055" w:type="dxa"/>
            <w:tcBorders>
              <w:bottom w:val="nil"/>
            </w:tcBorders>
            <w:textDirection w:val="tbRlV"/>
            <w:vAlign w:val="center"/>
          </w:tcPr>
          <w:p w:rsidR="007B3702" w:rsidRPr="00355C3E" w:rsidRDefault="007B3702" w:rsidP="00250B6A">
            <w:pPr>
              <w:snapToGrid w:val="0"/>
              <w:ind w:left="113" w:right="113"/>
              <w:jc w:val="center"/>
              <w:rPr>
                <w:rFonts w:ascii="標楷體" w:eastAsia="標楷體" w:hAnsi="標楷體"/>
              </w:rPr>
            </w:pPr>
            <w:r w:rsidRPr="00355C3E">
              <w:rPr>
                <w:rFonts w:ascii="標楷體" w:eastAsia="標楷體" w:hAnsi="標楷體" w:hint="eastAsia"/>
              </w:rPr>
              <w:t>大西國小</w:t>
            </w:r>
          </w:p>
          <w:p w:rsidR="007B3702" w:rsidRPr="00355C3E" w:rsidRDefault="007B3702" w:rsidP="00250B6A">
            <w:pPr>
              <w:snapToGrid w:val="0"/>
              <w:ind w:left="113" w:right="113"/>
              <w:jc w:val="center"/>
              <w:rPr>
                <w:rFonts w:ascii="標楷體" w:eastAsia="標楷體" w:hAnsi="標楷體"/>
              </w:rPr>
            </w:pPr>
            <w:r w:rsidRPr="00355C3E">
              <w:rPr>
                <w:rFonts w:ascii="標楷體" w:eastAsia="標楷體" w:hAnsi="標楷體" w:hint="eastAsia"/>
              </w:rPr>
              <w:t>大村國小</w:t>
            </w:r>
          </w:p>
          <w:p w:rsidR="007B3702" w:rsidRPr="00355C3E" w:rsidRDefault="007B3702" w:rsidP="00250B6A">
            <w:pPr>
              <w:snapToGrid w:val="0"/>
              <w:ind w:left="113" w:right="113"/>
              <w:jc w:val="center"/>
              <w:rPr>
                <w:rFonts w:ascii="標楷體" w:eastAsia="標楷體" w:hAnsi="標楷體"/>
              </w:rPr>
            </w:pPr>
            <w:r w:rsidRPr="00355C3E">
              <w:rPr>
                <w:rFonts w:ascii="標楷體" w:eastAsia="標楷體" w:hAnsi="標楷體" w:hint="eastAsia"/>
              </w:rPr>
              <w:t>明湖國小</w:t>
            </w:r>
          </w:p>
          <w:p w:rsidR="007B3702" w:rsidRPr="00355C3E" w:rsidRDefault="007B3702" w:rsidP="00250B6A">
            <w:pPr>
              <w:snapToGrid w:val="0"/>
              <w:ind w:left="113" w:right="113"/>
              <w:jc w:val="center"/>
              <w:rPr>
                <w:rFonts w:ascii="標楷體" w:eastAsia="標楷體" w:hAnsi="標楷體"/>
              </w:rPr>
            </w:pPr>
            <w:r w:rsidRPr="00355C3E">
              <w:rPr>
                <w:rFonts w:ascii="標楷體" w:eastAsia="標楷體" w:hAnsi="標楷體" w:hint="eastAsia"/>
              </w:rPr>
              <w:t>青山國小</w:t>
            </w:r>
          </w:p>
          <w:p w:rsidR="007B3702" w:rsidRPr="00355C3E" w:rsidRDefault="007B3702" w:rsidP="00250B6A">
            <w:pPr>
              <w:snapToGrid w:val="0"/>
              <w:ind w:left="113" w:right="113"/>
              <w:jc w:val="center"/>
              <w:rPr>
                <w:rFonts w:ascii="標楷體" w:eastAsia="標楷體" w:hAnsi="標楷體"/>
              </w:rPr>
            </w:pPr>
            <w:r w:rsidRPr="00355C3E">
              <w:rPr>
                <w:rFonts w:ascii="標楷體" w:eastAsia="標楷體" w:hAnsi="標楷體" w:hint="eastAsia"/>
              </w:rPr>
              <w:t>東山國小</w:t>
            </w:r>
          </w:p>
          <w:p w:rsidR="007B3702" w:rsidRPr="00355C3E" w:rsidRDefault="007B3702" w:rsidP="00250B6A">
            <w:pPr>
              <w:snapToGrid w:val="0"/>
              <w:ind w:left="113" w:right="113"/>
              <w:jc w:val="center"/>
              <w:rPr>
                <w:rFonts w:ascii="標楷體" w:eastAsia="標楷體" w:hAnsi="標楷體"/>
              </w:rPr>
            </w:pPr>
            <w:r w:rsidRPr="00355C3E">
              <w:rPr>
                <w:rFonts w:ascii="標楷體" w:eastAsia="標楷體" w:hAnsi="標楷體" w:hint="eastAsia"/>
              </w:rPr>
              <w:t>饒明國小</w:t>
            </w:r>
          </w:p>
          <w:p w:rsidR="007B3702" w:rsidRPr="00355C3E" w:rsidRDefault="007B3702" w:rsidP="00250B6A">
            <w:pPr>
              <w:snapToGrid w:val="0"/>
              <w:ind w:left="113" w:right="113"/>
              <w:jc w:val="center"/>
              <w:rPr>
                <w:rFonts w:ascii="標楷體" w:eastAsia="標楷體" w:hAnsi="標楷體"/>
              </w:rPr>
            </w:pPr>
            <w:r w:rsidRPr="00355C3E">
              <w:rPr>
                <w:rFonts w:ascii="標楷體" w:eastAsia="標楷體" w:hAnsi="標楷體" w:hint="eastAsia"/>
              </w:rPr>
              <w:t>員東國小</w:t>
            </w:r>
          </w:p>
          <w:p w:rsidR="007B3702" w:rsidRPr="00355C3E" w:rsidRDefault="007B3702" w:rsidP="00250B6A">
            <w:pPr>
              <w:snapToGrid w:val="0"/>
              <w:ind w:left="113" w:right="113"/>
              <w:jc w:val="center"/>
              <w:rPr>
                <w:rFonts w:ascii="標楷體" w:eastAsia="標楷體" w:hAnsi="標楷體"/>
              </w:rPr>
            </w:pPr>
            <w:r w:rsidRPr="00355C3E">
              <w:rPr>
                <w:rFonts w:ascii="標楷體" w:eastAsia="標楷體" w:hAnsi="標楷體" w:hint="eastAsia"/>
              </w:rPr>
              <w:t>僑信國小</w:t>
            </w:r>
          </w:p>
          <w:p w:rsidR="007B3702" w:rsidRPr="00355C3E" w:rsidRDefault="007B3702" w:rsidP="00250B6A">
            <w:pPr>
              <w:snapToGrid w:val="0"/>
              <w:ind w:left="113" w:right="113"/>
              <w:jc w:val="center"/>
              <w:rPr>
                <w:rFonts w:ascii="標楷體" w:eastAsia="標楷體" w:hAnsi="標楷體"/>
              </w:rPr>
            </w:pPr>
            <w:r w:rsidRPr="00355C3E">
              <w:rPr>
                <w:rFonts w:ascii="標楷體" w:eastAsia="標楷體" w:hAnsi="標楷體" w:hint="eastAsia"/>
              </w:rPr>
              <w:t>靜修國小</w:t>
            </w:r>
          </w:p>
          <w:p w:rsidR="007B3702" w:rsidRPr="00355C3E" w:rsidRDefault="007B3702" w:rsidP="00250B6A">
            <w:pPr>
              <w:snapToGrid w:val="0"/>
              <w:ind w:left="113" w:right="113"/>
              <w:jc w:val="center"/>
              <w:rPr>
                <w:rFonts w:ascii="標楷體" w:eastAsia="標楷體" w:hAnsi="標楷體"/>
              </w:rPr>
            </w:pPr>
            <w:r w:rsidRPr="00355C3E">
              <w:rPr>
                <w:rFonts w:ascii="標楷體" w:eastAsia="標楷體" w:hAnsi="標楷體" w:hint="eastAsia"/>
              </w:rPr>
              <w:t>育英國小</w:t>
            </w:r>
          </w:p>
          <w:p w:rsidR="007B3702" w:rsidRPr="00355C3E" w:rsidRDefault="007B3702" w:rsidP="00250B6A">
            <w:pPr>
              <w:snapToGrid w:val="0"/>
              <w:ind w:left="113" w:right="113"/>
              <w:jc w:val="center"/>
              <w:rPr>
                <w:rFonts w:ascii="標楷體" w:eastAsia="標楷體" w:hAnsi="標楷體"/>
              </w:rPr>
            </w:pPr>
            <w:r w:rsidRPr="00355C3E">
              <w:rPr>
                <w:rFonts w:ascii="標楷體" w:eastAsia="標楷體" w:hAnsi="標楷體" w:hint="eastAsia"/>
              </w:rPr>
              <w:t>員林國小</w:t>
            </w:r>
          </w:p>
        </w:tc>
        <w:tc>
          <w:tcPr>
            <w:tcW w:w="4045" w:type="dxa"/>
            <w:tcBorders>
              <w:bottom w:val="nil"/>
            </w:tcBorders>
            <w:textDirection w:val="tbRlV"/>
            <w:vAlign w:val="center"/>
          </w:tcPr>
          <w:p w:rsidR="007B3702" w:rsidRPr="00355C3E" w:rsidRDefault="007B3702" w:rsidP="00250B6A">
            <w:pPr>
              <w:snapToGrid w:val="0"/>
              <w:ind w:left="113" w:right="113"/>
              <w:jc w:val="center"/>
              <w:rPr>
                <w:rFonts w:ascii="標楷體" w:eastAsia="標楷體" w:hAnsi="標楷體"/>
              </w:rPr>
            </w:pPr>
            <w:r w:rsidRPr="00355C3E">
              <w:rPr>
                <w:rFonts w:ascii="標楷體" w:eastAsia="標楷體" w:hAnsi="標楷體" w:hint="eastAsia"/>
              </w:rPr>
              <w:t>永樂國小</w:t>
            </w:r>
          </w:p>
          <w:p w:rsidR="007B3702" w:rsidRPr="00355C3E" w:rsidRDefault="007B3702" w:rsidP="00250B6A">
            <w:pPr>
              <w:snapToGrid w:val="0"/>
              <w:ind w:left="113" w:right="113"/>
              <w:jc w:val="center"/>
              <w:rPr>
                <w:rFonts w:ascii="標楷體" w:eastAsia="標楷體" w:hAnsi="標楷體"/>
              </w:rPr>
            </w:pPr>
            <w:r w:rsidRPr="00355C3E">
              <w:rPr>
                <w:rFonts w:ascii="標楷體" w:eastAsia="標楷體" w:hAnsi="標楷體" w:hint="eastAsia"/>
              </w:rPr>
              <w:t>好修國小</w:t>
            </w:r>
          </w:p>
          <w:p w:rsidR="007B3702" w:rsidRPr="00355C3E" w:rsidRDefault="007B3702" w:rsidP="00250B6A">
            <w:pPr>
              <w:snapToGrid w:val="0"/>
              <w:ind w:left="113" w:right="113"/>
              <w:jc w:val="center"/>
              <w:rPr>
                <w:rFonts w:ascii="標楷體" w:eastAsia="標楷體" w:hAnsi="標楷體"/>
              </w:rPr>
            </w:pPr>
            <w:r w:rsidRPr="00355C3E">
              <w:rPr>
                <w:rFonts w:ascii="標楷體" w:eastAsia="標楷體" w:hAnsi="標楷體" w:hint="eastAsia"/>
              </w:rPr>
              <w:t>南港國小</w:t>
            </w:r>
          </w:p>
          <w:p w:rsidR="007B3702" w:rsidRPr="00355C3E" w:rsidRDefault="007B3702" w:rsidP="00250B6A">
            <w:pPr>
              <w:snapToGrid w:val="0"/>
              <w:ind w:left="113" w:right="113"/>
              <w:jc w:val="center"/>
              <w:rPr>
                <w:rFonts w:ascii="標楷體" w:eastAsia="標楷體" w:hAnsi="標楷體"/>
              </w:rPr>
            </w:pPr>
            <w:r w:rsidRPr="00355C3E">
              <w:rPr>
                <w:rFonts w:ascii="標楷體" w:eastAsia="標楷體" w:hAnsi="標楷體" w:hint="eastAsia"/>
              </w:rPr>
              <w:t>大園國小</w:t>
            </w:r>
          </w:p>
          <w:p w:rsidR="007B3702" w:rsidRPr="00355C3E" w:rsidRDefault="007B3702" w:rsidP="00250B6A">
            <w:pPr>
              <w:snapToGrid w:val="0"/>
              <w:ind w:left="113" w:right="113"/>
              <w:jc w:val="center"/>
              <w:rPr>
                <w:rFonts w:ascii="標楷體" w:eastAsia="標楷體" w:hAnsi="標楷體"/>
              </w:rPr>
            </w:pPr>
            <w:r w:rsidRPr="00355C3E">
              <w:rPr>
                <w:rFonts w:ascii="標楷體" w:eastAsia="標楷體" w:hAnsi="標楷體" w:hint="eastAsia"/>
              </w:rPr>
              <w:t>埔鹽國小</w:t>
            </w:r>
          </w:p>
          <w:p w:rsidR="007B3702" w:rsidRPr="00355C3E" w:rsidRDefault="007B3702" w:rsidP="00250B6A">
            <w:pPr>
              <w:snapToGrid w:val="0"/>
              <w:ind w:left="113" w:right="113"/>
              <w:jc w:val="center"/>
              <w:rPr>
                <w:rFonts w:ascii="標楷體" w:eastAsia="標楷體" w:hAnsi="標楷體"/>
              </w:rPr>
            </w:pPr>
            <w:r w:rsidRPr="00355C3E">
              <w:rPr>
                <w:rFonts w:ascii="標楷體" w:eastAsia="標楷體" w:hAnsi="標楷體" w:hint="eastAsia"/>
              </w:rPr>
              <w:t>媽厝國小</w:t>
            </w:r>
          </w:p>
          <w:p w:rsidR="007B3702" w:rsidRPr="00355C3E" w:rsidRDefault="007B3702" w:rsidP="00250B6A">
            <w:pPr>
              <w:snapToGrid w:val="0"/>
              <w:ind w:left="113" w:right="113"/>
              <w:jc w:val="center"/>
              <w:rPr>
                <w:rFonts w:ascii="標楷體" w:eastAsia="標楷體" w:hAnsi="標楷體"/>
              </w:rPr>
            </w:pPr>
            <w:r w:rsidRPr="00355C3E">
              <w:rPr>
                <w:rFonts w:ascii="標楷體" w:eastAsia="標楷體" w:hAnsi="標楷體" w:hint="eastAsia"/>
              </w:rPr>
              <w:t>湖南國小</w:t>
            </w:r>
          </w:p>
          <w:p w:rsidR="007B3702" w:rsidRPr="00355C3E" w:rsidRDefault="007B3702" w:rsidP="00250B6A">
            <w:pPr>
              <w:snapToGrid w:val="0"/>
              <w:ind w:left="113" w:right="113"/>
              <w:jc w:val="center"/>
              <w:rPr>
                <w:rFonts w:ascii="標楷體" w:eastAsia="標楷體" w:hAnsi="標楷體"/>
              </w:rPr>
            </w:pPr>
            <w:r w:rsidRPr="00355C3E">
              <w:rPr>
                <w:rFonts w:ascii="標楷體" w:eastAsia="標楷體" w:hAnsi="標楷體" w:hint="eastAsia"/>
              </w:rPr>
              <w:t>湖東國小</w:t>
            </w:r>
          </w:p>
          <w:p w:rsidR="007B3702" w:rsidRPr="00355C3E" w:rsidRDefault="007B3702" w:rsidP="00250B6A">
            <w:pPr>
              <w:snapToGrid w:val="0"/>
              <w:ind w:left="113" w:right="113"/>
              <w:jc w:val="center"/>
              <w:rPr>
                <w:rFonts w:ascii="標楷體" w:eastAsia="標楷體" w:hAnsi="標楷體"/>
              </w:rPr>
            </w:pPr>
            <w:r w:rsidRPr="00355C3E">
              <w:rPr>
                <w:rFonts w:ascii="標楷體" w:eastAsia="標楷體" w:hAnsi="標楷體" w:hint="eastAsia"/>
              </w:rPr>
              <w:t>湖西國小</w:t>
            </w:r>
          </w:p>
          <w:p w:rsidR="007B3702" w:rsidRPr="00355C3E" w:rsidRDefault="007B3702" w:rsidP="00250B6A">
            <w:pPr>
              <w:snapToGrid w:val="0"/>
              <w:ind w:left="113" w:right="113"/>
              <w:jc w:val="center"/>
              <w:rPr>
                <w:rFonts w:ascii="標楷體" w:eastAsia="標楷體" w:hAnsi="標楷體"/>
              </w:rPr>
            </w:pPr>
            <w:r w:rsidRPr="00355C3E">
              <w:rPr>
                <w:rFonts w:ascii="標楷體" w:eastAsia="標楷體" w:hAnsi="標楷體" w:hint="eastAsia"/>
              </w:rPr>
              <w:t>東溪國小</w:t>
            </w:r>
          </w:p>
          <w:p w:rsidR="007B3702" w:rsidRPr="00355C3E" w:rsidRDefault="007B3702" w:rsidP="00250B6A">
            <w:pPr>
              <w:snapToGrid w:val="0"/>
              <w:ind w:left="113" w:right="113"/>
              <w:jc w:val="center"/>
              <w:rPr>
                <w:rFonts w:ascii="標楷體" w:eastAsia="標楷體" w:hAnsi="標楷體"/>
              </w:rPr>
            </w:pPr>
            <w:r w:rsidRPr="00355C3E">
              <w:rPr>
                <w:rFonts w:ascii="標楷體" w:eastAsia="標楷體" w:hAnsi="標楷體" w:hint="eastAsia"/>
              </w:rPr>
              <w:t>溪湖國小</w:t>
            </w:r>
          </w:p>
        </w:tc>
      </w:tr>
      <w:tr w:rsidR="00355C3E" w:rsidRPr="00355C3E" w:rsidTr="007945DC">
        <w:trPr>
          <w:cantSplit/>
          <w:trHeight w:val="1201"/>
        </w:trPr>
        <w:tc>
          <w:tcPr>
            <w:tcW w:w="720" w:type="dxa"/>
            <w:vMerge/>
            <w:textDirection w:val="tbRlV"/>
          </w:tcPr>
          <w:p w:rsidR="007B3702" w:rsidRPr="00355C3E" w:rsidRDefault="007B3702" w:rsidP="00250B6A">
            <w:pPr>
              <w:snapToGrid w:val="0"/>
              <w:ind w:left="113" w:right="113"/>
              <w:jc w:val="center"/>
              <w:rPr>
                <w:rFonts w:ascii="標楷體" w:eastAsia="標楷體" w:hAnsi="標楷體"/>
              </w:rPr>
            </w:pPr>
          </w:p>
        </w:tc>
        <w:tc>
          <w:tcPr>
            <w:tcW w:w="720" w:type="dxa"/>
            <w:vMerge/>
            <w:shd w:val="clear" w:color="auto" w:fill="auto"/>
            <w:textDirection w:val="tbRlV"/>
          </w:tcPr>
          <w:p w:rsidR="007B3702" w:rsidRPr="00355C3E" w:rsidRDefault="007B3702" w:rsidP="00250B6A">
            <w:pPr>
              <w:snapToGrid w:val="0"/>
              <w:ind w:left="113" w:right="113"/>
              <w:jc w:val="center"/>
              <w:rPr>
                <w:rFonts w:ascii="標楷體" w:eastAsia="標楷體" w:hAnsi="標楷體"/>
              </w:rPr>
            </w:pPr>
          </w:p>
        </w:tc>
        <w:tc>
          <w:tcPr>
            <w:tcW w:w="4055" w:type="dxa"/>
            <w:tcBorders>
              <w:top w:val="nil"/>
              <w:bottom w:val="single" w:sz="4" w:space="0" w:color="auto"/>
            </w:tcBorders>
            <w:textDirection w:val="tbRlV"/>
          </w:tcPr>
          <w:p w:rsidR="007B3702" w:rsidRPr="00355C3E" w:rsidRDefault="007B3702" w:rsidP="007945DC">
            <w:pPr>
              <w:snapToGrid w:val="0"/>
              <w:ind w:left="113" w:right="113"/>
              <w:jc w:val="center"/>
              <w:rPr>
                <w:rFonts w:ascii="標楷體" w:eastAsia="標楷體" w:hAnsi="標楷體"/>
              </w:rPr>
            </w:pPr>
            <w:r w:rsidRPr="00355C3E">
              <w:rPr>
                <w:rFonts w:ascii="標楷體" w:eastAsia="標楷體" w:hAnsi="標楷體" w:hint="eastAsia"/>
              </w:rPr>
              <w:t>德興國小</w:t>
            </w:r>
          </w:p>
          <w:p w:rsidR="007B3702" w:rsidRPr="00355C3E" w:rsidRDefault="007B3702" w:rsidP="007945DC">
            <w:pPr>
              <w:snapToGrid w:val="0"/>
              <w:ind w:left="113" w:right="113"/>
              <w:jc w:val="center"/>
              <w:rPr>
                <w:rFonts w:ascii="標楷體" w:eastAsia="標楷體" w:hAnsi="標楷體"/>
              </w:rPr>
            </w:pPr>
            <w:r w:rsidRPr="00355C3E">
              <w:rPr>
                <w:rFonts w:ascii="標楷體" w:eastAsia="標楷體" w:hAnsi="標楷體" w:hint="eastAsia"/>
              </w:rPr>
              <w:t>福興國小</w:t>
            </w:r>
          </w:p>
          <w:p w:rsidR="007B3702" w:rsidRPr="00355C3E" w:rsidRDefault="007B3702" w:rsidP="007945DC">
            <w:pPr>
              <w:snapToGrid w:val="0"/>
              <w:ind w:left="113" w:right="113"/>
              <w:jc w:val="center"/>
              <w:rPr>
                <w:rFonts w:ascii="標楷體" w:eastAsia="標楷體" w:hAnsi="標楷體"/>
              </w:rPr>
            </w:pPr>
            <w:r w:rsidRPr="00355C3E">
              <w:rPr>
                <w:rFonts w:ascii="標楷體" w:eastAsia="標楷體" w:hAnsi="標楷體" w:hint="eastAsia"/>
              </w:rPr>
              <w:t>永興國小福德國小</w:t>
            </w:r>
          </w:p>
          <w:p w:rsidR="007B3702" w:rsidRPr="00355C3E" w:rsidRDefault="007B3702" w:rsidP="007945DC">
            <w:pPr>
              <w:snapToGrid w:val="0"/>
              <w:ind w:left="113" w:right="113"/>
              <w:jc w:val="center"/>
              <w:rPr>
                <w:rFonts w:ascii="標楷體" w:eastAsia="標楷體" w:hAnsi="標楷體"/>
              </w:rPr>
            </w:pPr>
            <w:r w:rsidRPr="00355C3E">
              <w:rPr>
                <w:rFonts w:ascii="標楷體" w:eastAsia="標楷體" w:hAnsi="標楷體" w:hint="eastAsia"/>
              </w:rPr>
              <w:t>永靖國小</w:t>
            </w:r>
          </w:p>
          <w:p w:rsidR="007B3702" w:rsidRPr="00355C3E" w:rsidRDefault="007B3702" w:rsidP="007945DC">
            <w:pPr>
              <w:snapToGrid w:val="0"/>
              <w:ind w:left="113" w:right="113"/>
              <w:jc w:val="center"/>
              <w:rPr>
                <w:rFonts w:ascii="標楷體" w:eastAsia="標楷體" w:hAnsi="標楷體"/>
              </w:rPr>
            </w:pPr>
            <w:r w:rsidRPr="00355C3E">
              <w:rPr>
                <w:rFonts w:ascii="標楷體" w:eastAsia="標楷體" w:hAnsi="標楷體" w:hint="eastAsia"/>
              </w:rPr>
              <w:t>村東國小</w:t>
            </w:r>
          </w:p>
          <w:p w:rsidR="007B3702" w:rsidRPr="00355C3E" w:rsidRDefault="007B3702" w:rsidP="007945DC">
            <w:pPr>
              <w:snapToGrid w:val="0"/>
              <w:ind w:left="113" w:right="113"/>
              <w:jc w:val="center"/>
              <w:rPr>
                <w:rFonts w:ascii="標楷體" w:eastAsia="標楷體" w:hAnsi="標楷體"/>
              </w:rPr>
            </w:pPr>
            <w:r w:rsidRPr="00355C3E">
              <w:rPr>
                <w:rFonts w:ascii="標楷體" w:eastAsia="標楷體" w:hAnsi="標楷體" w:hint="eastAsia"/>
              </w:rPr>
              <w:t>村上國小</w:t>
            </w:r>
          </w:p>
        </w:tc>
        <w:tc>
          <w:tcPr>
            <w:tcW w:w="4045" w:type="dxa"/>
            <w:tcBorders>
              <w:top w:val="nil"/>
              <w:bottom w:val="single" w:sz="4" w:space="0" w:color="auto"/>
            </w:tcBorders>
            <w:textDirection w:val="tbRlV"/>
          </w:tcPr>
          <w:p w:rsidR="007B3702" w:rsidRPr="00355C3E" w:rsidRDefault="007B3702" w:rsidP="007945DC">
            <w:pPr>
              <w:snapToGrid w:val="0"/>
              <w:ind w:left="113" w:right="113"/>
              <w:jc w:val="center"/>
              <w:rPr>
                <w:rFonts w:ascii="標楷體" w:eastAsia="標楷體" w:hAnsi="標楷體"/>
              </w:rPr>
            </w:pPr>
            <w:r w:rsidRPr="00355C3E">
              <w:rPr>
                <w:rFonts w:ascii="標楷體" w:eastAsia="標楷體" w:hAnsi="標楷體" w:hint="eastAsia"/>
              </w:rPr>
              <w:t>明聖國小</w:t>
            </w:r>
          </w:p>
          <w:p w:rsidR="007B3702" w:rsidRPr="00355C3E" w:rsidRDefault="007B3702" w:rsidP="007945DC">
            <w:pPr>
              <w:snapToGrid w:val="0"/>
              <w:ind w:left="113" w:right="113"/>
              <w:jc w:val="center"/>
              <w:rPr>
                <w:rFonts w:ascii="標楷體" w:eastAsia="標楷體" w:hAnsi="標楷體"/>
              </w:rPr>
            </w:pPr>
            <w:r w:rsidRPr="00355C3E">
              <w:rPr>
                <w:rFonts w:ascii="標楷體" w:eastAsia="標楷體" w:hAnsi="標楷體" w:hint="eastAsia"/>
              </w:rPr>
              <w:t>梧鳳國小</w:t>
            </w:r>
          </w:p>
          <w:p w:rsidR="007B3702" w:rsidRPr="00355C3E" w:rsidRDefault="007B3702" w:rsidP="007945DC">
            <w:pPr>
              <w:snapToGrid w:val="0"/>
              <w:ind w:left="113" w:right="113"/>
              <w:jc w:val="center"/>
              <w:rPr>
                <w:rFonts w:ascii="標楷體" w:eastAsia="標楷體" w:hAnsi="標楷體"/>
              </w:rPr>
            </w:pPr>
            <w:r w:rsidRPr="00355C3E">
              <w:rPr>
                <w:rFonts w:ascii="標楷體" w:eastAsia="標楷體" w:hAnsi="標楷體" w:hint="eastAsia"/>
              </w:rPr>
              <w:t>鳳霞國小</w:t>
            </w:r>
          </w:p>
          <w:p w:rsidR="007B3702" w:rsidRPr="00355C3E" w:rsidRDefault="007B3702" w:rsidP="007945DC">
            <w:pPr>
              <w:snapToGrid w:val="0"/>
              <w:ind w:left="113" w:right="113"/>
              <w:jc w:val="center"/>
              <w:rPr>
                <w:rFonts w:ascii="標楷體" w:eastAsia="標楷體" w:hAnsi="標楷體"/>
              </w:rPr>
            </w:pPr>
            <w:r w:rsidRPr="00355C3E">
              <w:rPr>
                <w:rFonts w:ascii="標楷體" w:eastAsia="標楷體" w:hAnsi="標楷體" w:hint="eastAsia"/>
              </w:rPr>
              <w:t>羅厝國小</w:t>
            </w:r>
          </w:p>
          <w:p w:rsidR="007B3702" w:rsidRPr="00355C3E" w:rsidRDefault="007B3702" w:rsidP="007945DC">
            <w:pPr>
              <w:snapToGrid w:val="0"/>
              <w:ind w:left="113" w:right="113"/>
              <w:jc w:val="center"/>
              <w:rPr>
                <w:rFonts w:ascii="標楷體" w:eastAsia="標楷體" w:hAnsi="標楷體"/>
              </w:rPr>
            </w:pPr>
            <w:r w:rsidRPr="00355C3E">
              <w:rPr>
                <w:rFonts w:ascii="標楷體" w:eastAsia="標楷體" w:hAnsi="標楷體" w:hint="eastAsia"/>
              </w:rPr>
              <w:t>舊館國小</w:t>
            </w:r>
          </w:p>
          <w:p w:rsidR="007B3702" w:rsidRPr="00355C3E" w:rsidRDefault="007B3702" w:rsidP="007945DC">
            <w:pPr>
              <w:snapToGrid w:val="0"/>
              <w:ind w:left="113" w:right="113"/>
              <w:jc w:val="center"/>
              <w:rPr>
                <w:rFonts w:ascii="標楷體" w:eastAsia="標楷體" w:hAnsi="標楷體"/>
              </w:rPr>
            </w:pPr>
            <w:r w:rsidRPr="00355C3E">
              <w:rPr>
                <w:rFonts w:ascii="標楷體" w:eastAsia="標楷體" w:hAnsi="標楷體" w:hint="eastAsia"/>
              </w:rPr>
              <w:t>太平國小</w:t>
            </w:r>
          </w:p>
          <w:p w:rsidR="007B3702" w:rsidRPr="00355C3E" w:rsidRDefault="007B3702" w:rsidP="007945DC">
            <w:pPr>
              <w:snapToGrid w:val="0"/>
              <w:ind w:left="113" w:right="113"/>
              <w:jc w:val="center"/>
              <w:rPr>
                <w:rFonts w:ascii="標楷體" w:eastAsia="標楷體" w:hAnsi="標楷體"/>
              </w:rPr>
            </w:pPr>
            <w:r w:rsidRPr="00355C3E">
              <w:rPr>
                <w:rFonts w:ascii="標楷體" w:eastAsia="標楷體" w:hAnsi="標楷體" w:hint="eastAsia"/>
              </w:rPr>
              <w:t>埔心國小</w:t>
            </w:r>
          </w:p>
          <w:p w:rsidR="007B3702" w:rsidRPr="00355C3E" w:rsidRDefault="007B3702" w:rsidP="007945DC">
            <w:pPr>
              <w:snapToGrid w:val="0"/>
              <w:ind w:left="113" w:right="113"/>
              <w:jc w:val="center"/>
              <w:rPr>
                <w:rFonts w:ascii="標楷體" w:eastAsia="標楷體" w:hAnsi="標楷體"/>
              </w:rPr>
            </w:pPr>
            <w:r w:rsidRPr="00355C3E">
              <w:rPr>
                <w:rFonts w:ascii="標楷體" w:eastAsia="標楷體" w:hAnsi="標楷體" w:hint="eastAsia"/>
              </w:rPr>
              <w:t>天盛國小</w:t>
            </w:r>
          </w:p>
          <w:p w:rsidR="007B3702" w:rsidRPr="00355C3E" w:rsidRDefault="007B3702" w:rsidP="007945DC">
            <w:pPr>
              <w:snapToGrid w:val="0"/>
              <w:ind w:left="113" w:right="113"/>
              <w:jc w:val="center"/>
              <w:rPr>
                <w:rFonts w:ascii="標楷體" w:eastAsia="標楷體" w:hAnsi="標楷體"/>
              </w:rPr>
            </w:pPr>
            <w:r w:rsidRPr="00355C3E">
              <w:rPr>
                <w:rFonts w:ascii="標楷體" w:eastAsia="標楷體" w:hAnsi="標楷體" w:hint="eastAsia"/>
              </w:rPr>
              <w:t>新水國小</w:t>
            </w:r>
          </w:p>
          <w:p w:rsidR="007B3702" w:rsidRPr="00355C3E" w:rsidRDefault="007B3702" w:rsidP="007945DC">
            <w:pPr>
              <w:snapToGrid w:val="0"/>
              <w:ind w:left="113" w:right="113"/>
              <w:jc w:val="center"/>
              <w:rPr>
                <w:rFonts w:ascii="標楷體" w:eastAsia="標楷體" w:hAnsi="標楷體"/>
              </w:rPr>
            </w:pPr>
            <w:r w:rsidRPr="00355C3E">
              <w:rPr>
                <w:rFonts w:ascii="標楷體" w:eastAsia="標楷體" w:hAnsi="標楷體" w:hint="eastAsia"/>
              </w:rPr>
              <w:t>湖北國小</w:t>
            </w:r>
          </w:p>
        </w:tc>
      </w:tr>
      <w:tr w:rsidR="00355C3E" w:rsidRPr="00355C3E" w:rsidTr="007B3702">
        <w:trPr>
          <w:cantSplit/>
          <w:trHeight w:val="1304"/>
        </w:trPr>
        <w:tc>
          <w:tcPr>
            <w:tcW w:w="720" w:type="dxa"/>
            <w:vMerge/>
            <w:textDirection w:val="tbRlV"/>
            <w:vAlign w:val="center"/>
          </w:tcPr>
          <w:p w:rsidR="007B3702" w:rsidRPr="00355C3E" w:rsidRDefault="007B3702" w:rsidP="007B3702">
            <w:pPr>
              <w:wordWrap w:val="0"/>
              <w:snapToGrid w:val="0"/>
              <w:ind w:left="113" w:right="113"/>
              <w:jc w:val="right"/>
              <w:rPr>
                <w:rFonts w:ascii="標楷體" w:eastAsia="標楷體" w:hAnsi="標楷體"/>
              </w:rPr>
            </w:pPr>
          </w:p>
        </w:tc>
        <w:tc>
          <w:tcPr>
            <w:tcW w:w="720" w:type="dxa"/>
            <w:shd w:val="clear" w:color="auto" w:fill="auto"/>
            <w:textDirection w:val="tbRlV"/>
            <w:vAlign w:val="center"/>
          </w:tcPr>
          <w:p w:rsidR="007B3702" w:rsidRPr="00355C3E" w:rsidRDefault="007B3702" w:rsidP="007B3702">
            <w:pPr>
              <w:snapToGrid w:val="0"/>
              <w:ind w:left="113" w:right="113"/>
              <w:jc w:val="center"/>
              <w:rPr>
                <w:rFonts w:eastAsia="標楷體"/>
                <w:sz w:val="28"/>
                <w:szCs w:val="28"/>
              </w:rPr>
            </w:pPr>
            <w:r w:rsidRPr="00355C3E">
              <w:rPr>
                <w:rFonts w:eastAsia="標楷體" w:hint="eastAsia"/>
                <w:sz w:val="28"/>
                <w:szCs w:val="28"/>
              </w:rPr>
              <w:t>幼兒園</w:t>
            </w:r>
          </w:p>
        </w:tc>
        <w:tc>
          <w:tcPr>
            <w:tcW w:w="8100" w:type="dxa"/>
            <w:gridSpan w:val="2"/>
            <w:vAlign w:val="center"/>
          </w:tcPr>
          <w:p w:rsidR="007B3702" w:rsidRPr="00355C3E" w:rsidRDefault="007B3702" w:rsidP="00C35DBA">
            <w:pPr>
              <w:snapToGrid w:val="0"/>
              <w:jc w:val="center"/>
              <w:rPr>
                <w:rFonts w:ascii="標楷體" w:eastAsia="標楷體" w:hAnsi="標楷體"/>
              </w:rPr>
            </w:pPr>
            <w:r w:rsidRPr="00355C3E">
              <w:rPr>
                <w:rFonts w:eastAsia="標楷體" w:hint="eastAsia"/>
                <w:sz w:val="28"/>
                <w:szCs w:val="28"/>
              </w:rPr>
              <w:t>分會轄區內</w:t>
            </w:r>
            <w:r w:rsidR="00C475B4" w:rsidRPr="00355C3E">
              <w:rPr>
                <w:rFonts w:eastAsia="標楷體" w:hint="eastAsia"/>
                <w:sz w:val="28"/>
                <w:szCs w:val="28"/>
              </w:rPr>
              <w:t>員東</w:t>
            </w:r>
            <w:r w:rsidR="00134BC2" w:rsidRPr="00355C3E">
              <w:rPr>
                <w:rFonts w:eastAsia="標楷體" w:hint="eastAsia"/>
                <w:sz w:val="28"/>
                <w:szCs w:val="28"/>
              </w:rPr>
              <w:t>國</w:t>
            </w:r>
            <w:r w:rsidRPr="00355C3E">
              <w:rPr>
                <w:rFonts w:eastAsia="標楷體" w:hint="eastAsia"/>
                <w:sz w:val="28"/>
                <w:szCs w:val="28"/>
              </w:rPr>
              <w:t>民小學附設幼兒園等</w:t>
            </w:r>
            <w:r w:rsidR="00C35DBA" w:rsidRPr="00355C3E">
              <w:rPr>
                <w:rFonts w:eastAsia="標楷體" w:hint="eastAsia"/>
                <w:sz w:val="28"/>
                <w:szCs w:val="28"/>
              </w:rPr>
              <w:t>167</w:t>
            </w:r>
            <w:r w:rsidRPr="00355C3E">
              <w:rPr>
                <w:rFonts w:eastAsia="標楷體" w:hint="eastAsia"/>
                <w:sz w:val="28"/>
                <w:szCs w:val="28"/>
              </w:rPr>
              <w:t>所</w:t>
            </w:r>
          </w:p>
        </w:tc>
      </w:tr>
    </w:tbl>
    <w:p w:rsidR="007B3702" w:rsidRPr="00355C3E" w:rsidRDefault="007B3702" w:rsidP="008F1E98">
      <w:pPr>
        <w:snapToGrid w:val="0"/>
        <w:spacing w:line="500" w:lineRule="atLeast"/>
        <w:jc w:val="center"/>
        <w:rPr>
          <w:rFonts w:ascii="標楷體" w:eastAsia="標楷體" w:hAnsi="標楷體"/>
          <w:b/>
          <w:sz w:val="40"/>
          <w:szCs w:val="40"/>
        </w:rPr>
      </w:pPr>
    </w:p>
    <w:p w:rsidR="00940D97" w:rsidRPr="00355C3E" w:rsidRDefault="00940D97" w:rsidP="008F1E98">
      <w:pPr>
        <w:snapToGrid w:val="0"/>
        <w:spacing w:line="500" w:lineRule="atLeast"/>
        <w:jc w:val="center"/>
        <w:rPr>
          <w:rFonts w:ascii="標楷體" w:eastAsia="標楷體" w:hAnsi="標楷體"/>
          <w:b/>
          <w:sz w:val="40"/>
          <w:szCs w:val="40"/>
        </w:rPr>
      </w:pPr>
    </w:p>
    <w:p w:rsidR="007B3702" w:rsidRPr="00355C3E" w:rsidRDefault="007B3702" w:rsidP="008F1E98">
      <w:pPr>
        <w:snapToGrid w:val="0"/>
        <w:spacing w:line="500" w:lineRule="atLeast"/>
        <w:jc w:val="center"/>
        <w:rPr>
          <w:rFonts w:ascii="標楷體" w:eastAsia="標楷體" w:hAnsi="標楷體"/>
          <w:b/>
          <w:sz w:val="40"/>
          <w:szCs w:val="40"/>
        </w:rPr>
      </w:pPr>
    </w:p>
    <w:p w:rsidR="00AC63E4" w:rsidRPr="00355C3E" w:rsidRDefault="00355C3E" w:rsidP="008F1E98">
      <w:pPr>
        <w:snapToGrid w:val="0"/>
        <w:spacing w:line="500" w:lineRule="atLeast"/>
        <w:jc w:val="center"/>
        <w:rPr>
          <w:rFonts w:ascii="標楷體" w:eastAsia="標楷體" w:hAnsi="標楷體"/>
          <w:b/>
          <w:sz w:val="40"/>
          <w:szCs w:val="40"/>
        </w:rPr>
      </w:pPr>
      <w:r w:rsidRPr="00355C3E">
        <w:rPr>
          <w:rFonts w:ascii="標楷體" w:eastAsia="標楷體" w:hAnsi="標楷體"/>
          <w:b/>
          <w:noProof/>
          <w:sz w:val="40"/>
          <w:szCs w:val="40"/>
        </w:rPr>
        <w:lastRenderedPageBreak/>
        <w:pict>
          <v:shape id="_x0000_s1694" type="#_x0000_t202" style="position:absolute;left:0;text-align:left;margin-left:351.55pt;margin-top:-24.35pt;width:126pt;height:32pt;z-index:251682816" stroked="f">
            <v:textbox style="mso-next-textbox:#_x0000_s1694">
              <w:txbxContent>
                <w:p w:rsidR="00ED04A7" w:rsidRPr="002B6E6E" w:rsidRDefault="00ED04A7" w:rsidP="002B6E6E">
                  <w:pPr>
                    <w:snapToGrid w:val="0"/>
                    <w:spacing w:line="420" w:lineRule="exact"/>
                    <w:jc w:val="right"/>
                    <w:rPr>
                      <w:rFonts w:ascii="標楷體" w:eastAsia="標楷體" w:hAnsi="標楷體"/>
                      <w:sz w:val="28"/>
                      <w:szCs w:val="28"/>
                    </w:rPr>
                  </w:pPr>
                  <w:r w:rsidRPr="002B6E6E">
                    <w:rPr>
                      <w:rFonts w:ascii="標楷體" w:eastAsia="標楷體" w:hAnsi="標楷體" w:hint="eastAsia"/>
                      <w:sz w:val="28"/>
                      <w:szCs w:val="28"/>
                    </w:rPr>
                    <w:t>附件2－</w:t>
                  </w:r>
                  <w:r>
                    <w:rPr>
                      <w:rFonts w:ascii="標楷體" w:eastAsia="標楷體" w:hAnsi="標楷體" w:hint="eastAsia"/>
                      <w:sz w:val="28"/>
                      <w:szCs w:val="28"/>
                    </w:rPr>
                    <w:t>3</w:t>
                  </w:r>
                </w:p>
              </w:txbxContent>
            </v:textbox>
          </v:shape>
        </w:pict>
      </w:r>
      <w:r w:rsidR="00AC63E4" w:rsidRPr="00355C3E">
        <w:rPr>
          <w:rFonts w:ascii="標楷體" w:eastAsia="標楷體" w:hAnsi="標楷體" w:hint="eastAsia"/>
          <w:b/>
          <w:sz w:val="40"/>
          <w:szCs w:val="40"/>
        </w:rPr>
        <w:t>彰化縣學生校外會</w:t>
      </w:r>
      <w:r w:rsidR="00940D97" w:rsidRPr="00355C3E">
        <w:rPr>
          <w:rFonts w:ascii="標楷體" w:eastAsia="標楷體" w:hAnsi="標楷體" w:hint="eastAsia"/>
          <w:b/>
          <w:sz w:val="40"/>
          <w:szCs w:val="40"/>
        </w:rPr>
        <w:t>南彰化</w:t>
      </w:r>
      <w:r w:rsidR="00AC63E4" w:rsidRPr="00355C3E">
        <w:rPr>
          <w:rFonts w:ascii="標楷體" w:eastAsia="標楷體" w:hAnsi="標楷體" w:hint="eastAsia"/>
          <w:b/>
          <w:sz w:val="40"/>
          <w:szCs w:val="40"/>
        </w:rPr>
        <w:t>分會組織系統表</w:t>
      </w:r>
    </w:p>
    <w:p w:rsidR="00AC63E4" w:rsidRPr="00355C3E" w:rsidRDefault="00355C3E" w:rsidP="00AC63E4">
      <w:pPr>
        <w:snapToGrid w:val="0"/>
        <w:spacing w:line="500" w:lineRule="atLeast"/>
        <w:rPr>
          <w:rFonts w:ascii="標楷體" w:eastAsia="標楷體" w:hAnsi="標楷體"/>
          <w:sz w:val="32"/>
          <w:szCs w:val="32"/>
        </w:rPr>
      </w:pPr>
      <w:r w:rsidRPr="00355C3E">
        <w:rPr>
          <w:rFonts w:ascii="標楷體" w:eastAsia="標楷體" w:hAnsi="標楷體"/>
          <w:noProof/>
          <w:sz w:val="32"/>
          <w:szCs w:val="32"/>
        </w:rPr>
        <w:pict>
          <v:group id="_x0000_s1688" style="position:absolute;margin-left:171pt;margin-top:18pt;width:162pt;height:81pt;z-index:251680768" coordorigin="4194,2700" coordsize="3240,1620">
            <v:shape id="_x0000_s1689" type="#_x0000_t202" style="position:absolute;left:4194;top:2700;width:3240;height:900">
              <v:textbox style="mso-next-textbox:#_x0000_s1689">
                <w:txbxContent>
                  <w:p w:rsidR="00ED04A7" w:rsidRPr="0069080B" w:rsidRDefault="00ED04A7" w:rsidP="00AC63E4">
                    <w:pPr>
                      <w:jc w:val="center"/>
                      <w:rPr>
                        <w:rFonts w:ascii="標楷體" w:eastAsia="標楷體" w:hAnsi="標楷體"/>
                        <w:sz w:val="36"/>
                        <w:szCs w:val="36"/>
                      </w:rPr>
                    </w:pPr>
                    <w:r w:rsidRPr="0069080B">
                      <w:rPr>
                        <w:rFonts w:ascii="標楷體" w:eastAsia="標楷體" w:hAnsi="標楷體" w:hint="eastAsia"/>
                        <w:sz w:val="36"/>
                        <w:szCs w:val="36"/>
                      </w:rPr>
                      <w:t>彰化縣學生校外會</w:t>
                    </w:r>
                  </w:p>
                </w:txbxContent>
              </v:textbox>
            </v:shape>
            <v:line id="_x0000_s1690" style="position:absolute" from="5814,3600" to="5814,4320" strokeweight="3pt"/>
          </v:group>
        </w:pict>
      </w:r>
    </w:p>
    <w:p w:rsidR="00AC63E4" w:rsidRPr="00355C3E" w:rsidRDefault="00AC63E4" w:rsidP="00AC63E4">
      <w:pPr>
        <w:snapToGrid w:val="0"/>
        <w:spacing w:line="500" w:lineRule="atLeast"/>
        <w:rPr>
          <w:rFonts w:ascii="標楷體" w:eastAsia="標楷體" w:hAnsi="標楷體"/>
          <w:sz w:val="32"/>
          <w:szCs w:val="32"/>
        </w:rPr>
      </w:pPr>
    </w:p>
    <w:p w:rsidR="00AC63E4" w:rsidRPr="00355C3E" w:rsidRDefault="00AC63E4" w:rsidP="00AC63E4">
      <w:pPr>
        <w:snapToGrid w:val="0"/>
        <w:spacing w:line="500" w:lineRule="atLeast"/>
        <w:rPr>
          <w:rFonts w:ascii="標楷體" w:eastAsia="標楷體" w:hAnsi="標楷體"/>
          <w:sz w:val="32"/>
          <w:szCs w:val="32"/>
        </w:rPr>
      </w:pPr>
    </w:p>
    <w:tbl>
      <w:tblPr>
        <w:tblStyle w:val="ad"/>
        <w:tblpPr w:leftFromText="180" w:rightFromText="180" w:vertAnchor="text" w:horzAnchor="margin" w:tblpY="461"/>
        <w:tblW w:w="10031" w:type="dxa"/>
        <w:tblLayout w:type="fixed"/>
        <w:tblLook w:val="01E0" w:firstRow="1" w:lastRow="1" w:firstColumn="1" w:lastColumn="1" w:noHBand="0" w:noVBand="0"/>
      </w:tblPr>
      <w:tblGrid>
        <w:gridCol w:w="720"/>
        <w:gridCol w:w="720"/>
        <w:gridCol w:w="2880"/>
        <w:gridCol w:w="2700"/>
        <w:gridCol w:w="3011"/>
      </w:tblGrid>
      <w:tr w:rsidR="00355C3E" w:rsidRPr="00355C3E" w:rsidTr="008F1E98">
        <w:tc>
          <w:tcPr>
            <w:tcW w:w="1440" w:type="dxa"/>
            <w:gridSpan w:val="2"/>
            <w:vMerge w:val="restart"/>
            <w:vAlign w:val="center"/>
          </w:tcPr>
          <w:p w:rsidR="00250B6A" w:rsidRPr="00355C3E" w:rsidRDefault="00250B6A" w:rsidP="00250B6A">
            <w:pPr>
              <w:snapToGrid w:val="0"/>
              <w:jc w:val="center"/>
              <w:rPr>
                <w:rFonts w:ascii="標楷體" w:eastAsia="標楷體" w:hAnsi="標楷體"/>
                <w:sz w:val="40"/>
                <w:szCs w:val="40"/>
              </w:rPr>
            </w:pPr>
            <w:r w:rsidRPr="00355C3E">
              <w:rPr>
                <w:rFonts w:ascii="標楷體" w:eastAsia="標楷體" w:hAnsi="標楷體" w:hint="eastAsia"/>
                <w:sz w:val="40"/>
                <w:szCs w:val="40"/>
              </w:rPr>
              <w:t>分</w:t>
            </w:r>
          </w:p>
          <w:p w:rsidR="00250B6A" w:rsidRPr="00355C3E" w:rsidRDefault="00250B6A" w:rsidP="00250B6A">
            <w:pPr>
              <w:snapToGrid w:val="0"/>
              <w:jc w:val="center"/>
              <w:rPr>
                <w:rFonts w:ascii="標楷體" w:eastAsia="標楷體" w:hAnsi="標楷體"/>
                <w:sz w:val="40"/>
                <w:szCs w:val="40"/>
              </w:rPr>
            </w:pPr>
            <w:r w:rsidRPr="00355C3E">
              <w:rPr>
                <w:rFonts w:ascii="標楷體" w:eastAsia="標楷體" w:hAnsi="標楷體" w:hint="eastAsia"/>
                <w:sz w:val="40"/>
                <w:szCs w:val="40"/>
              </w:rPr>
              <w:t>會</w:t>
            </w:r>
          </w:p>
        </w:tc>
        <w:tc>
          <w:tcPr>
            <w:tcW w:w="8591" w:type="dxa"/>
            <w:gridSpan w:val="3"/>
          </w:tcPr>
          <w:p w:rsidR="00250B6A" w:rsidRPr="00355C3E" w:rsidRDefault="00250B6A" w:rsidP="00250B6A">
            <w:pPr>
              <w:jc w:val="center"/>
              <w:rPr>
                <w:rFonts w:ascii="標楷體" w:eastAsia="標楷體" w:hAnsi="標楷體"/>
                <w:sz w:val="36"/>
                <w:szCs w:val="36"/>
              </w:rPr>
            </w:pPr>
            <w:r w:rsidRPr="00355C3E">
              <w:rPr>
                <w:rFonts w:ascii="標楷體" w:eastAsia="標楷體" w:hAnsi="標楷體" w:hint="eastAsia"/>
                <w:sz w:val="40"/>
                <w:szCs w:val="40"/>
              </w:rPr>
              <w:t xml:space="preserve">南      彰      化     分      會                  </w:t>
            </w:r>
          </w:p>
        </w:tc>
      </w:tr>
      <w:tr w:rsidR="00355C3E" w:rsidRPr="00355C3E" w:rsidTr="008F1E98">
        <w:tc>
          <w:tcPr>
            <w:tcW w:w="1440" w:type="dxa"/>
            <w:gridSpan w:val="2"/>
            <w:vMerge/>
          </w:tcPr>
          <w:p w:rsidR="00250B6A" w:rsidRPr="00355C3E" w:rsidRDefault="00250B6A" w:rsidP="00250B6A">
            <w:pPr>
              <w:snapToGrid w:val="0"/>
              <w:jc w:val="center"/>
              <w:rPr>
                <w:rFonts w:ascii="標楷體" w:eastAsia="標楷體" w:hAnsi="標楷體"/>
                <w:sz w:val="40"/>
                <w:szCs w:val="40"/>
              </w:rPr>
            </w:pPr>
          </w:p>
        </w:tc>
        <w:tc>
          <w:tcPr>
            <w:tcW w:w="8591" w:type="dxa"/>
            <w:gridSpan w:val="3"/>
          </w:tcPr>
          <w:p w:rsidR="00250B6A" w:rsidRPr="00355C3E" w:rsidRDefault="00250B6A" w:rsidP="00250B6A">
            <w:pPr>
              <w:jc w:val="center"/>
              <w:rPr>
                <w:rFonts w:ascii="標楷體" w:eastAsia="標楷體" w:hAnsi="標楷體"/>
                <w:sz w:val="36"/>
                <w:szCs w:val="36"/>
              </w:rPr>
            </w:pPr>
            <w:r w:rsidRPr="00355C3E">
              <w:rPr>
                <w:rFonts w:ascii="標楷體" w:eastAsia="標楷體" w:hAnsi="標楷體" w:hint="eastAsia"/>
                <w:sz w:val="40"/>
                <w:szCs w:val="40"/>
              </w:rPr>
              <w:t xml:space="preserve">召集學校：員林家商 </w:t>
            </w:r>
          </w:p>
        </w:tc>
      </w:tr>
      <w:tr w:rsidR="00355C3E" w:rsidRPr="00355C3E" w:rsidTr="000028E8">
        <w:trPr>
          <w:trHeight w:val="769"/>
        </w:trPr>
        <w:tc>
          <w:tcPr>
            <w:tcW w:w="1440" w:type="dxa"/>
            <w:gridSpan w:val="2"/>
            <w:vAlign w:val="center"/>
          </w:tcPr>
          <w:p w:rsidR="00D65E55" w:rsidRPr="00355C3E" w:rsidRDefault="00D65E55" w:rsidP="00250B6A">
            <w:pPr>
              <w:snapToGrid w:val="0"/>
              <w:jc w:val="center"/>
              <w:rPr>
                <w:rFonts w:ascii="標楷體" w:eastAsia="標楷體" w:hAnsi="標楷體"/>
                <w:sz w:val="40"/>
                <w:szCs w:val="40"/>
              </w:rPr>
            </w:pPr>
            <w:r w:rsidRPr="00355C3E">
              <w:rPr>
                <w:rFonts w:ascii="標楷體" w:eastAsia="標楷體" w:hAnsi="標楷體" w:hint="eastAsia"/>
                <w:sz w:val="40"/>
                <w:szCs w:val="40"/>
              </w:rPr>
              <w:t>區</w:t>
            </w:r>
          </w:p>
          <w:p w:rsidR="00D65E55" w:rsidRPr="00355C3E" w:rsidRDefault="00D65E55" w:rsidP="00250B6A">
            <w:pPr>
              <w:snapToGrid w:val="0"/>
              <w:jc w:val="center"/>
              <w:rPr>
                <w:rFonts w:ascii="標楷體" w:eastAsia="標楷體" w:hAnsi="標楷體"/>
                <w:sz w:val="40"/>
                <w:szCs w:val="40"/>
              </w:rPr>
            </w:pPr>
            <w:r w:rsidRPr="00355C3E">
              <w:rPr>
                <w:rFonts w:ascii="標楷體" w:eastAsia="標楷體" w:hAnsi="標楷體" w:hint="eastAsia"/>
                <w:sz w:val="40"/>
                <w:szCs w:val="40"/>
              </w:rPr>
              <w:t>分</w:t>
            </w:r>
          </w:p>
        </w:tc>
        <w:tc>
          <w:tcPr>
            <w:tcW w:w="5580" w:type="dxa"/>
            <w:gridSpan w:val="2"/>
            <w:vAlign w:val="center"/>
          </w:tcPr>
          <w:p w:rsidR="00A64FA7" w:rsidRPr="00355C3E" w:rsidRDefault="00D65E55" w:rsidP="00250B6A">
            <w:pPr>
              <w:jc w:val="center"/>
              <w:rPr>
                <w:rFonts w:ascii="標楷體" w:eastAsia="標楷體" w:hAnsi="標楷體"/>
                <w:sz w:val="40"/>
                <w:szCs w:val="40"/>
              </w:rPr>
            </w:pPr>
            <w:r w:rsidRPr="00355C3E">
              <w:rPr>
                <w:rFonts w:ascii="標楷體" w:eastAsia="標楷體" w:hAnsi="標楷體" w:hint="eastAsia"/>
                <w:sz w:val="40"/>
                <w:szCs w:val="40"/>
              </w:rPr>
              <w:t>北斗</w:t>
            </w:r>
            <w:r w:rsidR="00A64FA7" w:rsidRPr="00355C3E">
              <w:rPr>
                <w:rFonts w:ascii="標楷體" w:eastAsia="標楷體" w:hAnsi="標楷體" w:hint="eastAsia"/>
                <w:sz w:val="40"/>
                <w:szCs w:val="40"/>
              </w:rPr>
              <w:t>分</w:t>
            </w:r>
            <w:r w:rsidRPr="00355C3E">
              <w:rPr>
                <w:rFonts w:ascii="標楷體" w:eastAsia="標楷體" w:hAnsi="標楷體" w:hint="eastAsia"/>
                <w:sz w:val="40"/>
                <w:szCs w:val="40"/>
              </w:rPr>
              <w:t>區</w:t>
            </w:r>
          </w:p>
          <w:p w:rsidR="00D65E55" w:rsidRPr="00355C3E" w:rsidRDefault="00D65E55" w:rsidP="00250B6A">
            <w:pPr>
              <w:jc w:val="center"/>
              <w:rPr>
                <w:rFonts w:ascii="標楷體" w:eastAsia="標楷體" w:hAnsi="標楷體"/>
                <w:sz w:val="40"/>
                <w:szCs w:val="40"/>
              </w:rPr>
            </w:pPr>
            <w:r w:rsidRPr="00355C3E">
              <w:rPr>
                <w:rFonts w:ascii="標楷體" w:eastAsia="標楷體" w:hAnsi="標楷體" w:hint="eastAsia"/>
                <w:sz w:val="40"/>
                <w:szCs w:val="40"/>
              </w:rPr>
              <w:t>(北斗家商)</w:t>
            </w:r>
          </w:p>
        </w:tc>
        <w:tc>
          <w:tcPr>
            <w:tcW w:w="3011" w:type="dxa"/>
            <w:vAlign w:val="center"/>
          </w:tcPr>
          <w:p w:rsidR="00D65E55" w:rsidRPr="00355C3E" w:rsidRDefault="00D65E55" w:rsidP="00250B6A">
            <w:pPr>
              <w:snapToGrid w:val="0"/>
              <w:jc w:val="center"/>
              <w:rPr>
                <w:rFonts w:ascii="標楷體" w:eastAsia="標楷體" w:hAnsi="標楷體"/>
                <w:sz w:val="40"/>
                <w:szCs w:val="40"/>
              </w:rPr>
            </w:pPr>
            <w:r w:rsidRPr="00355C3E">
              <w:rPr>
                <w:rFonts w:ascii="標楷體" w:eastAsia="標楷體" w:hAnsi="標楷體" w:hint="eastAsia"/>
                <w:sz w:val="40"/>
                <w:szCs w:val="40"/>
              </w:rPr>
              <w:t>二林</w:t>
            </w:r>
            <w:r w:rsidR="00A64FA7" w:rsidRPr="00355C3E">
              <w:rPr>
                <w:rFonts w:ascii="標楷體" w:eastAsia="標楷體" w:hAnsi="標楷體" w:hint="eastAsia"/>
                <w:sz w:val="40"/>
                <w:szCs w:val="40"/>
              </w:rPr>
              <w:t>分</w:t>
            </w:r>
            <w:r w:rsidRPr="00355C3E">
              <w:rPr>
                <w:rFonts w:ascii="標楷體" w:eastAsia="標楷體" w:hAnsi="標楷體" w:hint="eastAsia"/>
                <w:sz w:val="40"/>
                <w:szCs w:val="40"/>
              </w:rPr>
              <w:t>區</w:t>
            </w:r>
          </w:p>
          <w:p w:rsidR="00D65E55" w:rsidRPr="00355C3E" w:rsidRDefault="00D65E55" w:rsidP="00250B6A">
            <w:pPr>
              <w:snapToGrid w:val="0"/>
              <w:jc w:val="center"/>
              <w:rPr>
                <w:rFonts w:ascii="標楷體" w:eastAsia="標楷體" w:hAnsi="標楷體"/>
                <w:sz w:val="40"/>
                <w:szCs w:val="40"/>
              </w:rPr>
            </w:pPr>
            <w:r w:rsidRPr="00355C3E">
              <w:rPr>
                <w:rFonts w:ascii="標楷體" w:eastAsia="標楷體" w:hAnsi="標楷體" w:hint="eastAsia"/>
                <w:sz w:val="40"/>
                <w:szCs w:val="40"/>
              </w:rPr>
              <w:t>(二林工商)</w:t>
            </w:r>
          </w:p>
        </w:tc>
      </w:tr>
      <w:tr w:rsidR="00355C3E" w:rsidRPr="00355C3E" w:rsidTr="008F1E98">
        <w:trPr>
          <w:cantSplit/>
          <w:trHeight w:val="430"/>
        </w:trPr>
        <w:tc>
          <w:tcPr>
            <w:tcW w:w="1440" w:type="dxa"/>
            <w:gridSpan w:val="2"/>
            <w:vAlign w:val="center"/>
          </w:tcPr>
          <w:p w:rsidR="006D763D" w:rsidRPr="00355C3E" w:rsidRDefault="006D763D" w:rsidP="00250B6A">
            <w:pPr>
              <w:snapToGrid w:val="0"/>
              <w:jc w:val="center"/>
              <w:rPr>
                <w:rFonts w:ascii="標楷體" w:eastAsia="標楷體" w:hAnsi="標楷體"/>
                <w:sz w:val="40"/>
                <w:szCs w:val="40"/>
              </w:rPr>
            </w:pPr>
            <w:r w:rsidRPr="00355C3E">
              <w:rPr>
                <w:rFonts w:ascii="標楷體" w:eastAsia="標楷體" w:hAnsi="標楷體" w:hint="eastAsia"/>
                <w:sz w:val="40"/>
                <w:szCs w:val="40"/>
              </w:rPr>
              <w:t>鄉鎮市</w:t>
            </w:r>
          </w:p>
        </w:tc>
        <w:tc>
          <w:tcPr>
            <w:tcW w:w="2880" w:type="dxa"/>
            <w:vAlign w:val="center"/>
          </w:tcPr>
          <w:p w:rsidR="006D763D" w:rsidRPr="00355C3E" w:rsidRDefault="006D763D" w:rsidP="006D763D">
            <w:pPr>
              <w:snapToGrid w:val="0"/>
              <w:jc w:val="center"/>
              <w:rPr>
                <w:rFonts w:ascii="標楷體" w:eastAsia="標楷體" w:hAnsi="標楷體"/>
              </w:rPr>
            </w:pPr>
            <w:r w:rsidRPr="00355C3E">
              <w:rPr>
                <w:rFonts w:ascii="標楷體" w:eastAsia="標楷體" w:hAnsi="標楷體" w:hint="eastAsia"/>
              </w:rPr>
              <w:t>田中鎮、社頭鄉、二水鄉</w:t>
            </w:r>
          </w:p>
        </w:tc>
        <w:tc>
          <w:tcPr>
            <w:tcW w:w="2700" w:type="dxa"/>
            <w:vAlign w:val="center"/>
          </w:tcPr>
          <w:p w:rsidR="006D763D" w:rsidRPr="00355C3E" w:rsidRDefault="006D763D" w:rsidP="006D763D">
            <w:pPr>
              <w:snapToGrid w:val="0"/>
              <w:jc w:val="center"/>
              <w:rPr>
                <w:rFonts w:ascii="標楷體" w:eastAsia="標楷體" w:hAnsi="標楷體"/>
              </w:rPr>
            </w:pPr>
            <w:r w:rsidRPr="00355C3E">
              <w:rPr>
                <w:rFonts w:ascii="標楷體" w:eastAsia="標楷體" w:hAnsi="標楷體" w:hint="eastAsia"/>
              </w:rPr>
              <w:t>北斗鎮、田尾鄉、</w:t>
            </w:r>
          </w:p>
          <w:p w:rsidR="006D763D" w:rsidRPr="00355C3E" w:rsidRDefault="006D763D" w:rsidP="006D763D">
            <w:pPr>
              <w:snapToGrid w:val="0"/>
              <w:jc w:val="center"/>
              <w:rPr>
                <w:rFonts w:ascii="標楷體" w:eastAsia="標楷體" w:hAnsi="標楷體"/>
              </w:rPr>
            </w:pPr>
            <w:r w:rsidRPr="00355C3E">
              <w:rPr>
                <w:rFonts w:ascii="標楷體" w:eastAsia="標楷體" w:hAnsi="標楷體" w:hint="eastAsia"/>
              </w:rPr>
              <w:t>溪州鄉、埤頭鄉</w:t>
            </w:r>
          </w:p>
        </w:tc>
        <w:tc>
          <w:tcPr>
            <w:tcW w:w="3011" w:type="dxa"/>
            <w:vAlign w:val="center"/>
          </w:tcPr>
          <w:p w:rsidR="006D763D" w:rsidRPr="00355C3E" w:rsidRDefault="006D763D" w:rsidP="006D763D">
            <w:pPr>
              <w:jc w:val="center"/>
              <w:rPr>
                <w:rFonts w:ascii="標楷體" w:eastAsia="標楷體" w:hAnsi="標楷體"/>
              </w:rPr>
            </w:pPr>
            <w:r w:rsidRPr="00355C3E">
              <w:rPr>
                <w:rFonts w:ascii="標楷體" w:eastAsia="標楷體" w:hAnsi="標楷體" w:hint="eastAsia"/>
              </w:rPr>
              <w:t>二林鎮、竹塘鄉、</w:t>
            </w:r>
          </w:p>
          <w:p w:rsidR="006D763D" w:rsidRPr="00355C3E" w:rsidRDefault="006D763D" w:rsidP="006D763D">
            <w:pPr>
              <w:jc w:val="center"/>
              <w:rPr>
                <w:rFonts w:ascii="標楷體" w:eastAsia="標楷體" w:hAnsi="標楷體"/>
              </w:rPr>
            </w:pPr>
            <w:r w:rsidRPr="00355C3E">
              <w:rPr>
                <w:rFonts w:ascii="標楷體" w:eastAsia="標楷體" w:hAnsi="標楷體" w:hint="eastAsia"/>
              </w:rPr>
              <w:t>大城鄉、芳苑鄉</w:t>
            </w:r>
          </w:p>
        </w:tc>
      </w:tr>
      <w:tr w:rsidR="00355C3E" w:rsidRPr="00355C3E" w:rsidTr="008F1E98">
        <w:trPr>
          <w:cantSplit/>
          <w:trHeight w:val="1323"/>
        </w:trPr>
        <w:tc>
          <w:tcPr>
            <w:tcW w:w="720" w:type="dxa"/>
            <w:vMerge w:val="restart"/>
            <w:textDirection w:val="tbRlV"/>
            <w:vAlign w:val="center"/>
          </w:tcPr>
          <w:p w:rsidR="008F1E98" w:rsidRPr="00355C3E" w:rsidRDefault="008F1E98" w:rsidP="00250B6A">
            <w:pPr>
              <w:snapToGrid w:val="0"/>
              <w:ind w:left="113" w:right="113"/>
              <w:jc w:val="center"/>
              <w:rPr>
                <w:rFonts w:ascii="標楷體" w:eastAsia="標楷體" w:hAnsi="標楷體"/>
                <w:sz w:val="36"/>
                <w:szCs w:val="36"/>
              </w:rPr>
            </w:pPr>
            <w:r w:rsidRPr="00355C3E">
              <w:rPr>
                <w:rFonts w:ascii="標楷體" w:eastAsia="標楷體" w:hAnsi="標楷體" w:hint="eastAsia"/>
                <w:sz w:val="36"/>
                <w:szCs w:val="36"/>
              </w:rPr>
              <w:t>學                             校</w:t>
            </w:r>
          </w:p>
        </w:tc>
        <w:tc>
          <w:tcPr>
            <w:tcW w:w="720" w:type="dxa"/>
            <w:shd w:val="clear" w:color="auto" w:fill="auto"/>
            <w:textDirection w:val="tbRlV"/>
            <w:vAlign w:val="center"/>
          </w:tcPr>
          <w:p w:rsidR="008F1E98" w:rsidRPr="00355C3E" w:rsidRDefault="008F1E98" w:rsidP="00250B6A">
            <w:pPr>
              <w:snapToGrid w:val="0"/>
              <w:ind w:left="113" w:right="113"/>
              <w:jc w:val="center"/>
              <w:rPr>
                <w:rFonts w:ascii="標楷體" w:eastAsia="標楷體" w:hAnsi="標楷體"/>
                <w:sz w:val="36"/>
                <w:szCs w:val="36"/>
              </w:rPr>
            </w:pPr>
            <w:r w:rsidRPr="00355C3E">
              <w:rPr>
                <w:rFonts w:ascii="標楷體" w:eastAsia="標楷體" w:hAnsi="標楷體" w:hint="eastAsia"/>
                <w:sz w:val="36"/>
                <w:szCs w:val="36"/>
              </w:rPr>
              <w:t>高中職</w:t>
            </w:r>
          </w:p>
        </w:tc>
        <w:tc>
          <w:tcPr>
            <w:tcW w:w="2880" w:type="dxa"/>
            <w:tcBorders>
              <w:bottom w:val="single" w:sz="4" w:space="0" w:color="auto"/>
            </w:tcBorders>
            <w:textDirection w:val="tbRlV"/>
            <w:vAlign w:val="center"/>
          </w:tcPr>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達德商工</w:t>
            </w:r>
          </w:p>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文興高中</w:t>
            </w:r>
          </w:p>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田中高中</w:t>
            </w:r>
          </w:p>
        </w:tc>
        <w:tc>
          <w:tcPr>
            <w:tcW w:w="2700" w:type="dxa"/>
            <w:tcBorders>
              <w:bottom w:val="single" w:sz="4" w:space="0" w:color="auto"/>
            </w:tcBorders>
            <w:textDirection w:val="tbRlV"/>
            <w:vAlign w:val="center"/>
          </w:tcPr>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北斗家商</w:t>
            </w:r>
          </w:p>
        </w:tc>
        <w:tc>
          <w:tcPr>
            <w:tcW w:w="3011" w:type="dxa"/>
            <w:tcBorders>
              <w:bottom w:val="single" w:sz="4" w:space="0" w:color="auto"/>
            </w:tcBorders>
            <w:textDirection w:val="tbRlV"/>
            <w:vAlign w:val="center"/>
          </w:tcPr>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二林高中二林工商</w:t>
            </w:r>
          </w:p>
        </w:tc>
      </w:tr>
      <w:tr w:rsidR="00355C3E" w:rsidRPr="00355C3E" w:rsidTr="007945DC">
        <w:trPr>
          <w:cantSplit/>
          <w:trHeight w:val="1254"/>
        </w:trPr>
        <w:tc>
          <w:tcPr>
            <w:tcW w:w="720" w:type="dxa"/>
            <w:vMerge/>
            <w:textDirection w:val="tbRlV"/>
            <w:vAlign w:val="center"/>
          </w:tcPr>
          <w:p w:rsidR="008F1E98" w:rsidRPr="00355C3E" w:rsidRDefault="008F1E98" w:rsidP="00250B6A">
            <w:pPr>
              <w:snapToGrid w:val="0"/>
              <w:ind w:left="113" w:right="113"/>
              <w:jc w:val="center"/>
              <w:rPr>
                <w:rFonts w:ascii="標楷體" w:eastAsia="標楷體" w:hAnsi="標楷體"/>
                <w:sz w:val="36"/>
                <w:szCs w:val="36"/>
              </w:rPr>
            </w:pPr>
          </w:p>
        </w:tc>
        <w:tc>
          <w:tcPr>
            <w:tcW w:w="720" w:type="dxa"/>
            <w:shd w:val="clear" w:color="auto" w:fill="auto"/>
            <w:textDirection w:val="tbRlV"/>
            <w:vAlign w:val="center"/>
          </w:tcPr>
          <w:p w:rsidR="008F1E98" w:rsidRPr="00355C3E" w:rsidRDefault="008F1E98" w:rsidP="00250B6A">
            <w:pPr>
              <w:snapToGrid w:val="0"/>
              <w:ind w:left="113" w:right="113"/>
              <w:jc w:val="center"/>
              <w:rPr>
                <w:rFonts w:ascii="標楷體" w:eastAsia="標楷體" w:hAnsi="標楷體"/>
                <w:sz w:val="36"/>
                <w:szCs w:val="36"/>
              </w:rPr>
            </w:pPr>
            <w:r w:rsidRPr="00355C3E">
              <w:rPr>
                <w:rFonts w:ascii="標楷體" w:eastAsia="標楷體" w:hAnsi="標楷體" w:hint="eastAsia"/>
                <w:sz w:val="36"/>
                <w:szCs w:val="36"/>
              </w:rPr>
              <w:t>國 中</w:t>
            </w:r>
          </w:p>
        </w:tc>
        <w:tc>
          <w:tcPr>
            <w:tcW w:w="2880" w:type="dxa"/>
            <w:tcBorders>
              <w:bottom w:val="single" w:sz="4" w:space="0" w:color="auto"/>
            </w:tcBorders>
            <w:textDirection w:val="tbRlV"/>
            <w:vAlign w:val="center"/>
          </w:tcPr>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二水國中</w:t>
            </w:r>
          </w:p>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社頭國中</w:t>
            </w:r>
          </w:p>
        </w:tc>
        <w:tc>
          <w:tcPr>
            <w:tcW w:w="2700" w:type="dxa"/>
            <w:tcBorders>
              <w:bottom w:val="single" w:sz="4" w:space="0" w:color="auto"/>
            </w:tcBorders>
            <w:textDirection w:val="tbRlV"/>
            <w:vAlign w:val="center"/>
          </w:tcPr>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埤頭國中</w:t>
            </w:r>
          </w:p>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溪陽國中溪州國中</w:t>
            </w:r>
          </w:p>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田尾國中</w:t>
            </w:r>
          </w:p>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北斗國中</w:t>
            </w:r>
          </w:p>
        </w:tc>
        <w:tc>
          <w:tcPr>
            <w:tcW w:w="3011" w:type="dxa"/>
            <w:tcBorders>
              <w:bottom w:val="single" w:sz="4" w:space="0" w:color="auto"/>
            </w:tcBorders>
            <w:textDirection w:val="tbRlV"/>
            <w:vAlign w:val="center"/>
          </w:tcPr>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草湖國中芳苑國中</w:t>
            </w:r>
          </w:p>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大城國中竹塘國中原斗國中</w:t>
            </w:r>
          </w:p>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萬興國中</w:t>
            </w:r>
          </w:p>
        </w:tc>
      </w:tr>
      <w:tr w:rsidR="00355C3E" w:rsidRPr="00355C3E" w:rsidTr="007945DC">
        <w:trPr>
          <w:cantSplit/>
          <w:trHeight w:val="1240"/>
        </w:trPr>
        <w:tc>
          <w:tcPr>
            <w:tcW w:w="720" w:type="dxa"/>
            <w:vMerge/>
            <w:textDirection w:val="tbRlV"/>
            <w:vAlign w:val="center"/>
          </w:tcPr>
          <w:p w:rsidR="008F1E98" w:rsidRPr="00355C3E" w:rsidRDefault="008F1E98" w:rsidP="00250B6A">
            <w:pPr>
              <w:snapToGrid w:val="0"/>
              <w:ind w:left="113" w:right="113"/>
              <w:jc w:val="center"/>
              <w:rPr>
                <w:rFonts w:ascii="標楷體" w:eastAsia="標楷體" w:hAnsi="標楷體"/>
                <w:sz w:val="36"/>
                <w:szCs w:val="36"/>
              </w:rPr>
            </w:pPr>
          </w:p>
        </w:tc>
        <w:tc>
          <w:tcPr>
            <w:tcW w:w="720" w:type="dxa"/>
            <w:vMerge w:val="restart"/>
            <w:shd w:val="clear" w:color="auto" w:fill="auto"/>
            <w:textDirection w:val="tbRlV"/>
            <w:vAlign w:val="center"/>
          </w:tcPr>
          <w:p w:rsidR="008F1E98" w:rsidRPr="00355C3E" w:rsidRDefault="008F1E98" w:rsidP="00250B6A">
            <w:pPr>
              <w:snapToGrid w:val="0"/>
              <w:ind w:left="113" w:right="113"/>
              <w:jc w:val="center"/>
              <w:rPr>
                <w:rFonts w:ascii="標楷體" w:eastAsia="標楷體" w:hAnsi="標楷體"/>
                <w:sz w:val="36"/>
                <w:szCs w:val="36"/>
              </w:rPr>
            </w:pPr>
            <w:r w:rsidRPr="00355C3E">
              <w:rPr>
                <w:rFonts w:ascii="標楷體" w:eastAsia="標楷體" w:hAnsi="標楷體" w:hint="eastAsia"/>
                <w:sz w:val="36"/>
                <w:szCs w:val="36"/>
              </w:rPr>
              <w:t>國                   小</w:t>
            </w:r>
          </w:p>
        </w:tc>
        <w:tc>
          <w:tcPr>
            <w:tcW w:w="2880" w:type="dxa"/>
            <w:tcBorders>
              <w:bottom w:val="nil"/>
            </w:tcBorders>
            <w:textDirection w:val="tbRlV"/>
            <w:vAlign w:val="center"/>
          </w:tcPr>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新民國小明禮國小</w:t>
            </w:r>
          </w:p>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東和國小</w:t>
            </w:r>
          </w:p>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內安國小</w:t>
            </w:r>
          </w:p>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大安國小</w:t>
            </w:r>
          </w:p>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三潭國小</w:t>
            </w:r>
          </w:p>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田中國小</w:t>
            </w:r>
          </w:p>
        </w:tc>
        <w:tc>
          <w:tcPr>
            <w:tcW w:w="2700" w:type="dxa"/>
            <w:tcBorders>
              <w:bottom w:val="nil"/>
            </w:tcBorders>
            <w:textDirection w:val="tbRlV"/>
            <w:vAlign w:val="center"/>
          </w:tcPr>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南鎮國小</w:t>
            </w:r>
          </w:p>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田尾國小</w:t>
            </w:r>
          </w:p>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螺陽國小</w:t>
            </w:r>
          </w:p>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大新國小</w:t>
            </w:r>
          </w:p>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螺青國小</w:t>
            </w:r>
          </w:p>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萬來國小</w:t>
            </w:r>
          </w:p>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北斗國小</w:t>
            </w:r>
          </w:p>
        </w:tc>
        <w:tc>
          <w:tcPr>
            <w:tcW w:w="3011" w:type="dxa"/>
            <w:tcBorders>
              <w:bottom w:val="nil"/>
            </w:tcBorders>
            <w:textDirection w:val="tbRlV"/>
            <w:vAlign w:val="center"/>
          </w:tcPr>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新生國小</w:t>
            </w:r>
          </w:p>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萬興國小</w:t>
            </w:r>
          </w:p>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廣興國小</w:t>
            </w:r>
          </w:p>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香田國小</w:t>
            </w:r>
          </w:p>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育德國小</w:t>
            </w:r>
          </w:p>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中正國小</w:t>
            </w:r>
          </w:p>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興華國小</w:t>
            </w:r>
          </w:p>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二林國小</w:t>
            </w:r>
          </w:p>
        </w:tc>
      </w:tr>
      <w:tr w:rsidR="00355C3E" w:rsidRPr="00355C3E" w:rsidTr="007945DC">
        <w:trPr>
          <w:cantSplit/>
          <w:trHeight w:val="1201"/>
        </w:trPr>
        <w:tc>
          <w:tcPr>
            <w:tcW w:w="720" w:type="dxa"/>
            <w:vMerge/>
            <w:textDirection w:val="tbRlV"/>
          </w:tcPr>
          <w:p w:rsidR="008F1E98" w:rsidRPr="00355C3E" w:rsidRDefault="008F1E98" w:rsidP="00250B6A">
            <w:pPr>
              <w:snapToGrid w:val="0"/>
              <w:ind w:left="113" w:right="113"/>
              <w:jc w:val="center"/>
              <w:rPr>
                <w:rFonts w:ascii="標楷體" w:eastAsia="標楷體" w:hAnsi="標楷體"/>
              </w:rPr>
            </w:pPr>
          </w:p>
        </w:tc>
        <w:tc>
          <w:tcPr>
            <w:tcW w:w="720" w:type="dxa"/>
            <w:vMerge/>
            <w:textDirection w:val="tbRlV"/>
          </w:tcPr>
          <w:p w:rsidR="008F1E98" w:rsidRPr="00355C3E" w:rsidRDefault="008F1E98" w:rsidP="00250B6A">
            <w:pPr>
              <w:snapToGrid w:val="0"/>
              <w:ind w:left="113" w:right="113"/>
              <w:jc w:val="center"/>
              <w:rPr>
                <w:rFonts w:ascii="標楷體" w:eastAsia="標楷體" w:hAnsi="標楷體"/>
              </w:rPr>
            </w:pPr>
          </w:p>
        </w:tc>
        <w:tc>
          <w:tcPr>
            <w:tcW w:w="2880" w:type="dxa"/>
            <w:tcBorders>
              <w:top w:val="nil"/>
              <w:bottom w:val="nil"/>
            </w:tcBorders>
            <w:textDirection w:val="tbRlV"/>
            <w:vAlign w:val="center"/>
          </w:tcPr>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舊社國小崙雅國小</w:t>
            </w:r>
          </w:p>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湳雅國小</w:t>
            </w:r>
          </w:p>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清水國小</w:t>
            </w:r>
          </w:p>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朝興國小</w:t>
            </w:r>
          </w:p>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橋頭國小社頭國小</w:t>
            </w:r>
          </w:p>
        </w:tc>
        <w:tc>
          <w:tcPr>
            <w:tcW w:w="2700" w:type="dxa"/>
            <w:tcBorders>
              <w:top w:val="nil"/>
              <w:bottom w:val="nil"/>
            </w:tcBorders>
            <w:textDirection w:val="tbRlV"/>
            <w:vAlign w:val="center"/>
          </w:tcPr>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潮洋國小</w:t>
            </w:r>
          </w:p>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水尾國小</w:t>
            </w:r>
          </w:p>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三條國小</w:t>
            </w:r>
          </w:p>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僑義國小</w:t>
            </w:r>
          </w:p>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溪州國小</w:t>
            </w:r>
          </w:p>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仁豐國小</w:t>
            </w:r>
          </w:p>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陸豐國小</w:t>
            </w:r>
          </w:p>
        </w:tc>
        <w:tc>
          <w:tcPr>
            <w:tcW w:w="3011" w:type="dxa"/>
            <w:tcBorders>
              <w:top w:val="nil"/>
              <w:bottom w:val="nil"/>
            </w:tcBorders>
            <w:textDirection w:val="tbRlV"/>
            <w:vAlign w:val="center"/>
          </w:tcPr>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土庫國小</w:t>
            </w:r>
          </w:p>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長安國小</w:t>
            </w:r>
          </w:p>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民靖國小</w:t>
            </w:r>
          </w:p>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田頭國小</w:t>
            </w:r>
          </w:p>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竹塘國小</w:t>
            </w:r>
          </w:p>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萬合國小</w:t>
            </w:r>
          </w:p>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原斗國小</w:t>
            </w:r>
          </w:p>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中興國小</w:t>
            </w:r>
          </w:p>
        </w:tc>
      </w:tr>
      <w:tr w:rsidR="00355C3E" w:rsidRPr="00355C3E" w:rsidTr="007945DC">
        <w:trPr>
          <w:cantSplit/>
          <w:trHeight w:val="1258"/>
        </w:trPr>
        <w:tc>
          <w:tcPr>
            <w:tcW w:w="720" w:type="dxa"/>
            <w:vMerge/>
            <w:textDirection w:val="tbRlV"/>
          </w:tcPr>
          <w:p w:rsidR="008F1E98" w:rsidRPr="00355C3E" w:rsidRDefault="008F1E98" w:rsidP="00250B6A">
            <w:pPr>
              <w:snapToGrid w:val="0"/>
              <w:ind w:left="113" w:right="113"/>
              <w:jc w:val="center"/>
              <w:rPr>
                <w:rFonts w:ascii="標楷體" w:eastAsia="標楷體" w:hAnsi="標楷體"/>
              </w:rPr>
            </w:pPr>
          </w:p>
        </w:tc>
        <w:tc>
          <w:tcPr>
            <w:tcW w:w="720" w:type="dxa"/>
            <w:vMerge/>
            <w:shd w:val="clear" w:color="auto" w:fill="auto"/>
            <w:textDirection w:val="tbRlV"/>
          </w:tcPr>
          <w:p w:rsidR="008F1E98" w:rsidRPr="00355C3E" w:rsidRDefault="008F1E98" w:rsidP="00250B6A">
            <w:pPr>
              <w:snapToGrid w:val="0"/>
              <w:ind w:left="113" w:right="113"/>
              <w:jc w:val="center"/>
              <w:rPr>
                <w:rFonts w:ascii="標楷體" w:eastAsia="標楷體" w:hAnsi="標楷體"/>
              </w:rPr>
            </w:pPr>
          </w:p>
        </w:tc>
        <w:tc>
          <w:tcPr>
            <w:tcW w:w="2880" w:type="dxa"/>
            <w:tcBorders>
              <w:top w:val="nil"/>
              <w:bottom w:val="nil"/>
            </w:tcBorders>
            <w:textDirection w:val="tbRlV"/>
          </w:tcPr>
          <w:p w:rsidR="008F1E98" w:rsidRPr="00355C3E" w:rsidRDefault="008F1E98" w:rsidP="007945DC">
            <w:pPr>
              <w:snapToGrid w:val="0"/>
              <w:ind w:left="113" w:right="113"/>
              <w:jc w:val="center"/>
              <w:rPr>
                <w:rFonts w:ascii="標楷體" w:eastAsia="標楷體" w:hAnsi="標楷體"/>
              </w:rPr>
            </w:pPr>
            <w:r w:rsidRPr="00355C3E">
              <w:rPr>
                <w:rFonts w:ascii="標楷體" w:eastAsia="標楷體" w:hAnsi="標楷體" w:hint="eastAsia"/>
              </w:rPr>
              <w:t>源泉國小</w:t>
            </w:r>
          </w:p>
          <w:p w:rsidR="008F1E98" w:rsidRPr="00355C3E" w:rsidRDefault="008F1E98" w:rsidP="007945DC">
            <w:pPr>
              <w:snapToGrid w:val="0"/>
              <w:ind w:left="113" w:right="113"/>
              <w:jc w:val="center"/>
              <w:rPr>
                <w:rFonts w:ascii="標楷體" w:eastAsia="標楷體" w:hAnsi="標楷體"/>
              </w:rPr>
            </w:pPr>
            <w:r w:rsidRPr="00355C3E">
              <w:rPr>
                <w:rFonts w:ascii="標楷體" w:eastAsia="標楷體" w:hAnsi="標楷體" w:hint="eastAsia"/>
              </w:rPr>
              <w:t>復興國小</w:t>
            </w:r>
          </w:p>
          <w:p w:rsidR="008F1E98" w:rsidRPr="00355C3E" w:rsidRDefault="008F1E98" w:rsidP="007945DC">
            <w:pPr>
              <w:snapToGrid w:val="0"/>
              <w:ind w:left="113" w:right="113"/>
              <w:jc w:val="center"/>
              <w:rPr>
                <w:rFonts w:ascii="標楷體" w:eastAsia="標楷體" w:hAnsi="標楷體"/>
              </w:rPr>
            </w:pPr>
            <w:r w:rsidRPr="00355C3E">
              <w:rPr>
                <w:rFonts w:ascii="標楷體" w:eastAsia="標楷體" w:hAnsi="標楷體" w:hint="eastAsia"/>
              </w:rPr>
              <w:t>二水國小</w:t>
            </w:r>
          </w:p>
        </w:tc>
        <w:tc>
          <w:tcPr>
            <w:tcW w:w="2700" w:type="dxa"/>
            <w:tcBorders>
              <w:top w:val="nil"/>
              <w:bottom w:val="nil"/>
            </w:tcBorders>
            <w:textDirection w:val="tbRlV"/>
            <w:vAlign w:val="center"/>
          </w:tcPr>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豐崙國小</w:t>
            </w:r>
          </w:p>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合興國小</w:t>
            </w:r>
          </w:p>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埤頭國小</w:t>
            </w:r>
          </w:p>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南州國小</w:t>
            </w:r>
          </w:p>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大荘國小</w:t>
            </w:r>
          </w:p>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圳寮國小成功國小</w:t>
            </w:r>
          </w:p>
        </w:tc>
        <w:tc>
          <w:tcPr>
            <w:tcW w:w="3011" w:type="dxa"/>
            <w:tcBorders>
              <w:top w:val="nil"/>
              <w:bottom w:val="nil"/>
            </w:tcBorders>
            <w:textDirection w:val="tbRlV"/>
            <w:vAlign w:val="center"/>
          </w:tcPr>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後寮國小</w:t>
            </w:r>
          </w:p>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芳苑國小</w:t>
            </w:r>
          </w:p>
          <w:p w:rsidR="00940D97"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潭墘國小</w:t>
            </w:r>
          </w:p>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項庄國小</w:t>
            </w:r>
          </w:p>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美豐國小</w:t>
            </w:r>
          </w:p>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西港國小</w:t>
            </w:r>
          </w:p>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永光國小</w:t>
            </w:r>
          </w:p>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大城國小</w:t>
            </w:r>
          </w:p>
        </w:tc>
      </w:tr>
      <w:tr w:rsidR="00355C3E" w:rsidRPr="00355C3E" w:rsidTr="007945DC">
        <w:trPr>
          <w:cantSplit/>
          <w:trHeight w:val="1244"/>
        </w:trPr>
        <w:tc>
          <w:tcPr>
            <w:tcW w:w="720" w:type="dxa"/>
            <w:vMerge/>
            <w:textDirection w:val="tbRlV"/>
            <w:vAlign w:val="center"/>
          </w:tcPr>
          <w:p w:rsidR="008F1E98" w:rsidRPr="00355C3E" w:rsidRDefault="008F1E98" w:rsidP="00250B6A">
            <w:pPr>
              <w:wordWrap w:val="0"/>
              <w:snapToGrid w:val="0"/>
              <w:ind w:left="113" w:right="113"/>
              <w:jc w:val="right"/>
              <w:rPr>
                <w:rFonts w:ascii="標楷體" w:eastAsia="標楷體" w:hAnsi="標楷體"/>
              </w:rPr>
            </w:pPr>
          </w:p>
        </w:tc>
        <w:tc>
          <w:tcPr>
            <w:tcW w:w="720" w:type="dxa"/>
            <w:vMerge/>
            <w:textDirection w:val="tbRlV"/>
            <w:vAlign w:val="center"/>
          </w:tcPr>
          <w:p w:rsidR="008F1E98" w:rsidRPr="00355C3E" w:rsidRDefault="008F1E98" w:rsidP="00250B6A">
            <w:pPr>
              <w:wordWrap w:val="0"/>
              <w:snapToGrid w:val="0"/>
              <w:ind w:left="113" w:right="113"/>
              <w:jc w:val="center"/>
              <w:rPr>
                <w:rFonts w:ascii="標楷體" w:eastAsia="標楷體" w:hAnsi="標楷體"/>
              </w:rPr>
            </w:pPr>
          </w:p>
        </w:tc>
        <w:tc>
          <w:tcPr>
            <w:tcW w:w="2880" w:type="dxa"/>
            <w:tcBorders>
              <w:top w:val="nil"/>
            </w:tcBorders>
            <w:textDirection w:val="tbRlV"/>
            <w:vAlign w:val="center"/>
          </w:tcPr>
          <w:p w:rsidR="008F1E98" w:rsidRPr="00355C3E" w:rsidRDefault="008F1E98" w:rsidP="00250B6A">
            <w:pPr>
              <w:snapToGrid w:val="0"/>
              <w:ind w:left="113" w:right="113"/>
              <w:jc w:val="center"/>
              <w:rPr>
                <w:rFonts w:ascii="標楷體" w:eastAsia="標楷體" w:hAnsi="標楷體"/>
              </w:rPr>
            </w:pPr>
          </w:p>
        </w:tc>
        <w:tc>
          <w:tcPr>
            <w:tcW w:w="2700" w:type="dxa"/>
            <w:tcBorders>
              <w:top w:val="nil"/>
            </w:tcBorders>
            <w:textDirection w:val="tbRlV"/>
          </w:tcPr>
          <w:p w:rsidR="008F1E98" w:rsidRPr="00355C3E" w:rsidRDefault="008F1E98" w:rsidP="007945DC">
            <w:pPr>
              <w:snapToGrid w:val="0"/>
              <w:ind w:left="113" w:right="113"/>
              <w:jc w:val="center"/>
              <w:rPr>
                <w:rFonts w:ascii="標楷體" w:eastAsia="標楷體" w:hAnsi="標楷體"/>
              </w:rPr>
            </w:pPr>
            <w:r w:rsidRPr="00355C3E">
              <w:rPr>
                <w:rFonts w:ascii="標楷體" w:eastAsia="標楷體" w:hAnsi="標楷體" w:hint="eastAsia"/>
              </w:rPr>
              <w:t>大湖國小中和國小</w:t>
            </w:r>
          </w:p>
          <w:p w:rsidR="008F1E98" w:rsidRPr="00355C3E" w:rsidRDefault="008F1E98" w:rsidP="007945DC">
            <w:pPr>
              <w:snapToGrid w:val="0"/>
              <w:ind w:left="113" w:right="113"/>
              <w:jc w:val="center"/>
              <w:rPr>
                <w:rFonts w:ascii="標楷體" w:eastAsia="標楷體" w:hAnsi="標楷體"/>
              </w:rPr>
            </w:pPr>
            <w:r w:rsidRPr="00355C3E">
              <w:rPr>
                <w:rFonts w:ascii="標楷體" w:eastAsia="標楷體" w:hAnsi="標楷體" w:hint="eastAsia"/>
              </w:rPr>
              <w:t>芙朝國小</w:t>
            </w:r>
          </w:p>
          <w:p w:rsidR="008F1E98" w:rsidRPr="00355C3E" w:rsidRDefault="008F1E98" w:rsidP="007945DC">
            <w:pPr>
              <w:snapToGrid w:val="0"/>
              <w:ind w:left="113" w:right="113"/>
              <w:jc w:val="center"/>
              <w:rPr>
                <w:rFonts w:ascii="標楷體" w:eastAsia="標楷體" w:hAnsi="標楷體"/>
              </w:rPr>
            </w:pPr>
          </w:p>
        </w:tc>
        <w:tc>
          <w:tcPr>
            <w:tcW w:w="3011" w:type="dxa"/>
            <w:tcBorders>
              <w:top w:val="nil"/>
            </w:tcBorders>
            <w:textDirection w:val="tbRlV"/>
            <w:vAlign w:val="center"/>
          </w:tcPr>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路上國小</w:t>
            </w:r>
          </w:p>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新寶國小</w:t>
            </w:r>
          </w:p>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王功國小</w:t>
            </w:r>
          </w:p>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漢寶國小</w:t>
            </w:r>
          </w:p>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建新國小</w:t>
            </w:r>
          </w:p>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草湖國小</w:t>
            </w:r>
          </w:p>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育華國小</w:t>
            </w:r>
          </w:p>
          <w:p w:rsidR="008F1E98" w:rsidRPr="00355C3E" w:rsidRDefault="008F1E98" w:rsidP="00250B6A">
            <w:pPr>
              <w:snapToGrid w:val="0"/>
              <w:ind w:left="113" w:right="113"/>
              <w:jc w:val="center"/>
              <w:rPr>
                <w:rFonts w:ascii="標楷體" w:eastAsia="標楷體" w:hAnsi="標楷體"/>
              </w:rPr>
            </w:pPr>
            <w:r w:rsidRPr="00355C3E">
              <w:rPr>
                <w:rFonts w:ascii="標楷體" w:eastAsia="標楷體" w:hAnsi="標楷體" w:hint="eastAsia"/>
              </w:rPr>
              <w:t>民權國小</w:t>
            </w:r>
          </w:p>
        </w:tc>
      </w:tr>
      <w:tr w:rsidR="00355C3E" w:rsidRPr="00355C3E" w:rsidTr="007B3702">
        <w:trPr>
          <w:cantSplit/>
          <w:trHeight w:val="1244"/>
        </w:trPr>
        <w:tc>
          <w:tcPr>
            <w:tcW w:w="720" w:type="dxa"/>
            <w:vMerge/>
            <w:textDirection w:val="tbRlV"/>
            <w:vAlign w:val="center"/>
          </w:tcPr>
          <w:p w:rsidR="007B3702" w:rsidRPr="00355C3E" w:rsidRDefault="007B3702" w:rsidP="008F1E98">
            <w:pPr>
              <w:wordWrap w:val="0"/>
              <w:snapToGrid w:val="0"/>
              <w:ind w:left="113" w:right="113"/>
              <w:jc w:val="right"/>
              <w:rPr>
                <w:rFonts w:ascii="標楷體" w:eastAsia="標楷體" w:hAnsi="標楷體"/>
              </w:rPr>
            </w:pPr>
          </w:p>
        </w:tc>
        <w:tc>
          <w:tcPr>
            <w:tcW w:w="720" w:type="dxa"/>
            <w:textDirection w:val="tbRlV"/>
            <w:vAlign w:val="center"/>
          </w:tcPr>
          <w:p w:rsidR="007B3702" w:rsidRPr="00355C3E" w:rsidRDefault="007B3702" w:rsidP="008F1E98">
            <w:pPr>
              <w:snapToGrid w:val="0"/>
              <w:ind w:left="113" w:right="113"/>
              <w:jc w:val="center"/>
              <w:rPr>
                <w:rFonts w:eastAsia="標楷體"/>
                <w:sz w:val="28"/>
                <w:szCs w:val="28"/>
              </w:rPr>
            </w:pPr>
            <w:r w:rsidRPr="00355C3E">
              <w:rPr>
                <w:rFonts w:eastAsia="標楷體" w:hint="eastAsia"/>
                <w:sz w:val="28"/>
                <w:szCs w:val="28"/>
              </w:rPr>
              <w:t>幼兒園</w:t>
            </w:r>
          </w:p>
        </w:tc>
        <w:tc>
          <w:tcPr>
            <w:tcW w:w="8591" w:type="dxa"/>
            <w:gridSpan w:val="3"/>
            <w:vAlign w:val="center"/>
          </w:tcPr>
          <w:p w:rsidR="007B3702" w:rsidRPr="00355C3E" w:rsidRDefault="007B3702" w:rsidP="00C35DBA">
            <w:pPr>
              <w:snapToGrid w:val="0"/>
              <w:jc w:val="center"/>
              <w:rPr>
                <w:rFonts w:ascii="標楷體" w:eastAsia="標楷體" w:hAnsi="標楷體"/>
              </w:rPr>
            </w:pPr>
            <w:r w:rsidRPr="00355C3E">
              <w:rPr>
                <w:rFonts w:eastAsia="標楷體" w:hint="eastAsia"/>
                <w:sz w:val="28"/>
                <w:szCs w:val="28"/>
              </w:rPr>
              <w:t>分會轄區內</w:t>
            </w:r>
            <w:r w:rsidR="00C475B4" w:rsidRPr="00355C3E">
              <w:rPr>
                <w:rFonts w:eastAsia="標楷體" w:hint="eastAsia"/>
                <w:sz w:val="28"/>
                <w:szCs w:val="28"/>
              </w:rPr>
              <w:t>員東</w:t>
            </w:r>
            <w:r w:rsidRPr="00355C3E">
              <w:rPr>
                <w:rFonts w:eastAsia="標楷體" w:hint="eastAsia"/>
                <w:sz w:val="28"/>
                <w:szCs w:val="28"/>
              </w:rPr>
              <w:t>國民小學附設幼兒園等</w:t>
            </w:r>
            <w:r w:rsidR="00C35DBA" w:rsidRPr="00355C3E">
              <w:rPr>
                <w:rFonts w:eastAsia="標楷體" w:hint="eastAsia"/>
                <w:sz w:val="28"/>
                <w:szCs w:val="28"/>
              </w:rPr>
              <w:t>167</w:t>
            </w:r>
            <w:r w:rsidRPr="00355C3E">
              <w:rPr>
                <w:rFonts w:eastAsia="標楷體" w:hint="eastAsia"/>
                <w:sz w:val="28"/>
                <w:szCs w:val="28"/>
              </w:rPr>
              <w:t>所</w:t>
            </w:r>
          </w:p>
        </w:tc>
      </w:tr>
    </w:tbl>
    <w:p w:rsidR="009C5BCC" w:rsidRPr="00355C3E" w:rsidRDefault="001D1256" w:rsidP="009C5BCC">
      <w:pPr>
        <w:jc w:val="right"/>
        <w:rPr>
          <w:sz w:val="28"/>
          <w:szCs w:val="28"/>
        </w:rPr>
      </w:pPr>
      <w:r w:rsidRPr="00355C3E">
        <w:rPr>
          <w:rFonts w:eastAsia="標楷體"/>
          <w:sz w:val="28"/>
          <w:szCs w:val="28"/>
        </w:rPr>
        <w:br w:type="page"/>
      </w:r>
      <w:r w:rsidR="009C5BCC" w:rsidRPr="00355C3E">
        <w:rPr>
          <w:rFonts w:ascii="標楷體" w:eastAsia="標楷體" w:hAnsi="標楷體" w:hint="eastAsia"/>
          <w:sz w:val="28"/>
          <w:szCs w:val="28"/>
        </w:rPr>
        <w:lastRenderedPageBreak/>
        <w:t>附件3</w:t>
      </w:r>
    </w:p>
    <w:tbl>
      <w:tblPr>
        <w:tblW w:w="9838" w:type="dxa"/>
        <w:tblInd w:w="136"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12"/>
        <w:gridCol w:w="1516"/>
        <w:gridCol w:w="3118"/>
        <w:gridCol w:w="3034"/>
        <w:gridCol w:w="658"/>
      </w:tblGrid>
      <w:tr w:rsidR="00355C3E" w:rsidRPr="00355C3E" w:rsidTr="0006335E">
        <w:trPr>
          <w:trHeight w:val="642"/>
          <w:tblHeader/>
        </w:trPr>
        <w:tc>
          <w:tcPr>
            <w:tcW w:w="9838" w:type="dxa"/>
            <w:gridSpan w:val="5"/>
            <w:vAlign w:val="center"/>
          </w:tcPr>
          <w:p w:rsidR="00421A69" w:rsidRPr="00355C3E" w:rsidRDefault="00421A69" w:rsidP="001D1256">
            <w:pPr>
              <w:spacing w:line="0" w:lineRule="atLeast"/>
              <w:jc w:val="distribute"/>
              <w:rPr>
                <w:rFonts w:eastAsia="標楷體"/>
                <w:sz w:val="32"/>
                <w:szCs w:val="32"/>
              </w:rPr>
            </w:pPr>
            <w:r w:rsidRPr="00355C3E">
              <w:rPr>
                <w:rFonts w:eastAsia="標楷體" w:hint="eastAsia"/>
                <w:sz w:val="28"/>
                <w:szCs w:val="28"/>
              </w:rPr>
              <w:t>彰化縣學生校外生活輔導會任務及工作指導原則</w:t>
            </w:r>
          </w:p>
        </w:tc>
      </w:tr>
      <w:tr w:rsidR="00355C3E" w:rsidRPr="00355C3E" w:rsidTr="0006335E">
        <w:trPr>
          <w:trHeight w:val="642"/>
          <w:tblHeader/>
        </w:trPr>
        <w:tc>
          <w:tcPr>
            <w:tcW w:w="1512" w:type="dxa"/>
            <w:vAlign w:val="center"/>
          </w:tcPr>
          <w:p w:rsidR="001D1256" w:rsidRPr="00355C3E" w:rsidRDefault="001D1256" w:rsidP="001D1256">
            <w:pPr>
              <w:spacing w:line="0" w:lineRule="atLeast"/>
              <w:jc w:val="distribute"/>
              <w:rPr>
                <w:rFonts w:eastAsia="標楷體"/>
                <w:sz w:val="28"/>
                <w:szCs w:val="28"/>
              </w:rPr>
            </w:pPr>
            <w:r w:rsidRPr="00355C3E">
              <w:rPr>
                <w:rFonts w:eastAsia="標楷體" w:hint="eastAsia"/>
                <w:sz w:val="28"/>
                <w:szCs w:val="28"/>
              </w:rPr>
              <w:t>輔導項目</w:t>
            </w:r>
          </w:p>
        </w:tc>
        <w:tc>
          <w:tcPr>
            <w:tcW w:w="1516" w:type="dxa"/>
            <w:vAlign w:val="center"/>
          </w:tcPr>
          <w:p w:rsidR="001D1256" w:rsidRPr="00355C3E" w:rsidRDefault="001D1256" w:rsidP="001D1256">
            <w:pPr>
              <w:spacing w:line="0" w:lineRule="atLeast"/>
              <w:jc w:val="distribute"/>
              <w:rPr>
                <w:rFonts w:eastAsia="標楷體"/>
                <w:sz w:val="28"/>
                <w:szCs w:val="28"/>
              </w:rPr>
            </w:pPr>
            <w:r w:rsidRPr="00355C3E">
              <w:rPr>
                <w:rFonts w:eastAsia="標楷體" w:hint="eastAsia"/>
                <w:sz w:val="28"/>
                <w:szCs w:val="28"/>
              </w:rPr>
              <w:t>人員</w:t>
            </w:r>
          </w:p>
          <w:p w:rsidR="001D1256" w:rsidRPr="00355C3E" w:rsidRDefault="001D1256" w:rsidP="001D1256">
            <w:pPr>
              <w:spacing w:line="0" w:lineRule="atLeast"/>
              <w:jc w:val="distribute"/>
              <w:rPr>
                <w:rFonts w:eastAsia="標楷體"/>
                <w:sz w:val="28"/>
                <w:szCs w:val="28"/>
              </w:rPr>
            </w:pPr>
            <w:r w:rsidRPr="00355C3E">
              <w:rPr>
                <w:rFonts w:eastAsia="標楷體" w:hint="eastAsia"/>
                <w:sz w:val="28"/>
                <w:szCs w:val="28"/>
              </w:rPr>
              <w:t>編組</w:t>
            </w:r>
          </w:p>
        </w:tc>
        <w:tc>
          <w:tcPr>
            <w:tcW w:w="3118" w:type="dxa"/>
            <w:vAlign w:val="center"/>
          </w:tcPr>
          <w:p w:rsidR="001D1256" w:rsidRPr="00355C3E" w:rsidRDefault="001D1256" w:rsidP="001D1256">
            <w:pPr>
              <w:spacing w:line="0" w:lineRule="atLeast"/>
              <w:jc w:val="distribute"/>
              <w:rPr>
                <w:rFonts w:eastAsia="標楷體"/>
                <w:sz w:val="28"/>
                <w:szCs w:val="28"/>
              </w:rPr>
            </w:pPr>
            <w:r w:rsidRPr="00355C3E">
              <w:rPr>
                <w:rFonts w:eastAsia="標楷體" w:hint="eastAsia"/>
                <w:sz w:val="28"/>
                <w:szCs w:val="28"/>
              </w:rPr>
              <w:t>任務</w:t>
            </w:r>
          </w:p>
        </w:tc>
        <w:tc>
          <w:tcPr>
            <w:tcW w:w="3034" w:type="dxa"/>
            <w:vAlign w:val="center"/>
          </w:tcPr>
          <w:p w:rsidR="001D1256" w:rsidRPr="00355C3E" w:rsidRDefault="001D1256" w:rsidP="001D1256">
            <w:pPr>
              <w:spacing w:line="0" w:lineRule="atLeast"/>
              <w:jc w:val="distribute"/>
              <w:rPr>
                <w:rFonts w:eastAsia="標楷體"/>
                <w:sz w:val="28"/>
                <w:szCs w:val="28"/>
              </w:rPr>
            </w:pPr>
            <w:r w:rsidRPr="00355C3E">
              <w:rPr>
                <w:rFonts w:eastAsia="標楷體" w:hint="eastAsia"/>
                <w:sz w:val="28"/>
                <w:szCs w:val="28"/>
              </w:rPr>
              <w:t>工作要領</w:t>
            </w:r>
          </w:p>
        </w:tc>
        <w:tc>
          <w:tcPr>
            <w:tcW w:w="658" w:type="dxa"/>
            <w:vAlign w:val="center"/>
          </w:tcPr>
          <w:p w:rsidR="001D1256" w:rsidRPr="00355C3E" w:rsidRDefault="001D1256" w:rsidP="001D1256">
            <w:pPr>
              <w:spacing w:line="0" w:lineRule="atLeast"/>
              <w:jc w:val="distribute"/>
              <w:rPr>
                <w:rFonts w:eastAsia="標楷體"/>
                <w:sz w:val="28"/>
                <w:szCs w:val="28"/>
              </w:rPr>
            </w:pPr>
            <w:r w:rsidRPr="00355C3E">
              <w:rPr>
                <w:rFonts w:eastAsia="標楷體" w:hint="eastAsia"/>
                <w:sz w:val="28"/>
                <w:szCs w:val="28"/>
              </w:rPr>
              <w:t>備考</w:t>
            </w:r>
          </w:p>
        </w:tc>
      </w:tr>
      <w:tr w:rsidR="00355C3E" w:rsidRPr="00355C3E" w:rsidTr="0006335E">
        <w:trPr>
          <w:trHeight w:val="2265"/>
        </w:trPr>
        <w:tc>
          <w:tcPr>
            <w:tcW w:w="1512" w:type="dxa"/>
            <w:vAlign w:val="center"/>
          </w:tcPr>
          <w:p w:rsidR="00421A69" w:rsidRPr="00355C3E" w:rsidRDefault="00421A69" w:rsidP="00421A69">
            <w:pPr>
              <w:spacing w:line="460" w:lineRule="exact"/>
              <w:jc w:val="both"/>
              <w:rPr>
                <w:rFonts w:eastAsia="標楷體"/>
                <w:sz w:val="28"/>
                <w:szCs w:val="28"/>
              </w:rPr>
            </w:pPr>
            <w:r w:rsidRPr="00355C3E">
              <w:rPr>
                <w:rFonts w:eastAsia="標楷體" w:hint="eastAsia"/>
                <w:sz w:val="28"/>
                <w:szCs w:val="28"/>
              </w:rPr>
              <w:t>聯合巡查</w:t>
            </w:r>
          </w:p>
        </w:tc>
        <w:tc>
          <w:tcPr>
            <w:tcW w:w="1516" w:type="dxa"/>
            <w:vAlign w:val="center"/>
          </w:tcPr>
          <w:p w:rsidR="00421A69" w:rsidRPr="00355C3E" w:rsidRDefault="00421A69" w:rsidP="005D7D06">
            <w:pPr>
              <w:spacing w:line="460" w:lineRule="exact"/>
              <w:jc w:val="both"/>
              <w:rPr>
                <w:rFonts w:eastAsia="標楷體"/>
                <w:sz w:val="28"/>
                <w:szCs w:val="28"/>
              </w:rPr>
            </w:pPr>
            <w:r w:rsidRPr="00355C3E">
              <w:rPr>
                <w:rFonts w:eastAsia="標楷體" w:hint="eastAsia"/>
                <w:sz w:val="28"/>
                <w:szCs w:val="28"/>
              </w:rPr>
              <w:t>各級學校</w:t>
            </w:r>
            <w:r w:rsidR="005D7D06" w:rsidRPr="00355C3E">
              <w:rPr>
                <w:rFonts w:eastAsia="標楷體" w:hint="eastAsia"/>
                <w:sz w:val="28"/>
                <w:szCs w:val="28"/>
              </w:rPr>
              <w:t>學</w:t>
            </w:r>
            <w:r w:rsidR="00813DF8" w:rsidRPr="00355C3E">
              <w:rPr>
                <w:rFonts w:eastAsia="標楷體" w:hint="eastAsia"/>
                <w:sz w:val="28"/>
                <w:szCs w:val="28"/>
              </w:rPr>
              <w:t>輔</w:t>
            </w:r>
            <w:r w:rsidRPr="00355C3E">
              <w:rPr>
                <w:rFonts w:eastAsia="標楷體" w:hint="eastAsia"/>
                <w:sz w:val="28"/>
                <w:szCs w:val="28"/>
              </w:rPr>
              <w:t>人員</w:t>
            </w:r>
            <w:r w:rsidRPr="00355C3E">
              <w:rPr>
                <w:rFonts w:eastAsia="標楷體" w:hint="eastAsia"/>
                <w:sz w:val="28"/>
                <w:szCs w:val="28"/>
              </w:rPr>
              <w:t>(</w:t>
            </w:r>
            <w:r w:rsidRPr="00355C3E">
              <w:rPr>
                <w:rFonts w:eastAsia="標楷體" w:hint="eastAsia"/>
                <w:sz w:val="28"/>
                <w:szCs w:val="28"/>
              </w:rPr>
              <w:t>教官</w:t>
            </w:r>
            <w:r w:rsidRPr="00355C3E">
              <w:rPr>
                <w:rFonts w:eastAsia="標楷體" w:hint="eastAsia"/>
                <w:sz w:val="28"/>
                <w:szCs w:val="28"/>
              </w:rPr>
              <w:t>)</w:t>
            </w:r>
            <w:r w:rsidRPr="00355C3E">
              <w:rPr>
                <w:rFonts w:eastAsia="標楷體" w:hint="eastAsia"/>
                <w:sz w:val="28"/>
                <w:szCs w:val="28"/>
              </w:rPr>
              <w:t>與轄區警察編成</w:t>
            </w:r>
          </w:p>
        </w:tc>
        <w:tc>
          <w:tcPr>
            <w:tcW w:w="3118" w:type="dxa"/>
          </w:tcPr>
          <w:p w:rsidR="00421A69" w:rsidRPr="00355C3E" w:rsidRDefault="00421A69" w:rsidP="00421A69">
            <w:pPr>
              <w:spacing w:line="460" w:lineRule="exact"/>
              <w:ind w:left="560" w:hangingChars="200" w:hanging="560"/>
              <w:jc w:val="both"/>
              <w:rPr>
                <w:rFonts w:eastAsia="標楷體"/>
                <w:sz w:val="28"/>
                <w:szCs w:val="28"/>
              </w:rPr>
            </w:pPr>
            <w:r w:rsidRPr="00355C3E">
              <w:rPr>
                <w:rFonts w:eastAsia="標楷體" w:hint="eastAsia"/>
                <w:sz w:val="28"/>
                <w:szCs w:val="28"/>
              </w:rPr>
              <w:t>一、娛樂休閒場所及有危安顧慮之地區查察與勸導工作。</w:t>
            </w:r>
          </w:p>
          <w:p w:rsidR="00421A69" w:rsidRPr="00355C3E" w:rsidRDefault="00421A69" w:rsidP="00421A69">
            <w:pPr>
              <w:spacing w:line="460" w:lineRule="exact"/>
              <w:ind w:left="560" w:hangingChars="200" w:hanging="560"/>
              <w:jc w:val="both"/>
              <w:rPr>
                <w:rFonts w:eastAsia="標楷體"/>
                <w:sz w:val="28"/>
                <w:szCs w:val="28"/>
              </w:rPr>
            </w:pPr>
            <w:r w:rsidRPr="00355C3E">
              <w:rPr>
                <w:rFonts w:eastAsia="標楷體" w:hint="eastAsia"/>
                <w:sz w:val="28"/>
                <w:szCs w:val="28"/>
              </w:rPr>
              <w:t>二、輔導糾正並登記進入不良場所、賭博、吸菸</w:t>
            </w:r>
            <w:r w:rsidRPr="00355C3E">
              <w:rPr>
                <w:rFonts w:eastAsia="標楷體" w:hint="eastAsia"/>
                <w:sz w:val="28"/>
                <w:szCs w:val="28"/>
              </w:rPr>
              <w:t>(</w:t>
            </w:r>
            <w:r w:rsidRPr="00355C3E">
              <w:rPr>
                <w:rFonts w:eastAsia="標楷體" w:hint="eastAsia"/>
                <w:sz w:val="28"/>
                <w:szCs w:val="28"/>
              </w:rPr>
              <w:t>毒</w:t>
            </w:r>
            <w:r w:rsidRPr="00355C3E">
              <w:rPr>
                <w:rFonts w:eastAsia="標楷體" w:hint="eastAsia"/>
                <w:sz w:val="28"/>
                <w:szCs w:val="28"/>
              </w:rPr>
              <w:t>)</w:t>
            </w:r>
            <w:r w:rsidRPr="00355C3E">
              <w:rPr>
                <w:rFonts w:eastAsia="標楷體" w:hint="eastAsia"/>
                <w:sz w:val="28"/>
                <w:szCs w:val="28"/>
              </w:rPr>
              <w:t>嚼食檳榔等行為不良學生。</w:t>
            </w:r>
          </w:p>
          <w:p w:rsidR="00421A69" w:rsidRPr="00355C3E" w:rsidRDefault="00421A69" w:rsidP="00421A69">
            <w:pPr>
              <w:spacing w:line="460" w:lineRule="exact"/>
              <w:ind w:left="560" w:hangingChars="200" w:hanging="560"/>
              <w:jc w:val="both"/>
              <w:rPr>
                <w:rFonts w:eastAsia="標楷體"/>
                <w:sz w:val="28"/>
                <w:szCs w:val="28"/>
              </w:rPr>
            </w:pPr>
            <w:r w:rsidRPr="00355C3E">
              <w:rPr>
                <w:rFonts w:eastAsia="標楷體" w:hint="eastAsia"/>
                <w:sz w:val="28"/>
                <w:szCs w:val="28"/>
              </w:rPr>
              <w:t>三、配合指導學生上、放學交通安全維護。</w:t>
            </w:r>
          </w:p>
          <w:p w:rsidR="00421A69" w:rsidRPr="00355C3E" w:rsidRDefault="00421A69" w:rsidP="00421A69">
            <w:pPr>
              <w:spacing w:line="460" w:lineRule="exact"/>
              <w:ind w:left="560" w:hangingChars="200" w:hanging="560"/>
              <w:jc w:val="both"/>
              <w:rPr>
                <w:rFonts w:eastAsia="標楷體"/>
                <w:sz w:val="28"/>
                <w:szCs w:val="28"/>
              </w:rPr>
            </w:pPr>
            <w:r w:rsidRPr="00355C3E">
              <w:rPr>
                <w:rFonts w:eastAsia="標楷體" w:hint="eastAsia"/>
                <w:sz w:val="28"/>
                <w:szCs w:val="28"/>
              </w:rPr>
              <w:t>四、協助各級學校突發意外事件之處理及反映。</w:t>
            </w:r>
          </w:p>
        </w:tc>
        <w:tc>
          <w:tcPr>
            <w:tcW w:w="3034" w:type="dxa"/>
            <w:vAlign w:val="center"/>
          </w:tcPr>
          <w:p w:rsidR="00421A69" w:rsidRPr="00355C3E" w:rsidRDefault="00421A69" w:rsidP="00421A69">
            <w:pPr>
              <w:spacing w:line="460" w:lineRule="exact"/>
              <w:ind w:left="560" w:hangingChars="200" w:hanging="560"/>
              <w:jc w:val="both"/>
              <w:rPr>
                <w:rFonts w:eastAsia="標楷體"/>
                <w:sz w:val="28"/>
                <w:szCs w:val="28"/>
              </w:rPr>
            </w:pPr>
            <w:r w:rsidRPr="00355C3E">
              <w:rPr>
                <w:rFonts w:eastAsia="標楷體" w:hint="eastAsia"/>
                <w:sz w:val="28"/>
                <w:szCs w:val="28"/>
              </w:rPr>
              <w:t>一、每週排表巡查，例假、慶典及寒、暑假期間另增巡查次數。</w:t>
            </w:r>
          </w:p>
          <w:p w:rsidR="00421A69" w:rsidRPr="00355C3E" w:rsidRDefault="00421A69" w:rsidP="00421A69">
            <w:pPr>
              <w:spacing w:line="460" w:lineRule="exact"/>
              <w:ind w:left="560" w:hangingChars="200" w:hanging="560"/>
              <w:jc w:val="both"/>
              <w:rPr>
                <w:rFonts w:eastAsia="標楷體"/>
                <w:sz w:val="28"/>
                <w:szCs w:val="28"/>
              </w:rPr>
            </w:pPr>
            <w:r w:rsidRPr="00355C3E">
              <w:rPr>
                <w:rFonts w:eastAsia="標楷體" w:hint="eastAsia"/>
                <w:sz w:val="28"/>
                <w:szCs w:val="28"/>
              </w:rPr>
              <w:t>二、學生經常聚集且易生糾紛場所、具潛藏危安因素地區列為必查重點。</w:t>
            </w:r>
          </w:p>
          <w:p w:rsidR="00421A69" w:rsidRPr="00355C3E" w:rsidRDefault="00421A69" w:rsidP="00421A69">
            <w:pPr>
              <w:spacing w:line="460" w:lineRule="exact"/>
              <w:ind w:left="560" w:hangingChars="200" w:hanging="560"/>
              <w:jc w:val="both"/>
              <w:rPr>
                <w:rFonts w:eastAsia="標楷體"/>
                <w:sz w:val="28"/>
                <w:szCs w:val="28"/>
              </w:rPr>
            </w:pPr>
            <w:r w:rsidRPr="00355C3E">
              <w:rPr>
                <w:rFonts w:eastAsia="標楷體" w:hint="eastAsia"/>
                <w:sz w:val="28"/>
                <w:szCs w:val="28"/>
              </w:rPr>
              <w:t>三、檢視各分會聯巡路線之訂定是否適切。</w:t>
            </w:r>
          </w:p>
          <w:p w:rsidR="00421A69" w:rsidRPr="00355C3E" w:rsidRDefault="00421A69" w:rsidP="00421A69">
            <w:pPr>
              <w:spacing w:line="460" w:lineRule="exact"/>
              <w:ind w:left="560" w:hangingChars="200" w:hanging="560"/>
              <w:jc w:val="both"/>
              <w:rPr>
                <w:rFonts w:eastAsia="標楷體"/>
                <w:sz w:val="28"/>
                <w:szCs w:val="28"/>
              </w:rPr>
            </w:pPr>
            <w:r w:rsidRPr="00355C3E">
              <w:rPr>
                <w:rFonts w:eastAsia="標楷體" w:hint="eastAsia"/>
                <w:sz w:val="28"/>
                <w:szCs w:val="28"/>
              </w:rPr>
              <w:t>四、處理突發事件，登記學生優劣事蹟。</w:t>
            </w:r>
          </w:p>
        </w:tc>
        <w:tc>
          <w:tcPr>
            <w:tcW w:w="658" w:type="dxa"/>
          </w:tcPr>
          <w:p w:rsidR="00421A69" w:rsidRPr="00355C3E" w:rsidRDefault="00421A69" w:rsidP="001D1256">
            <w:pPr>
              <w:rPr>
                <w:rFonts w:eastAsia="標楷體"/>
              </w:rPr>
            </w:pPr>
          </w:p>
        </w:tc>
      </w:tr>
      <w:tr w:rsidR="00355C3E" w:rsidRPr="00355C3E" w:rsidTr="0006335E">
        <w:trPr>
          <w:trHeight w:val="2500"/>
        </w:trPr>
        <w:tc>
          <w:tcPr>
            <w:tcW w:w="1512" w:type="dxa"/>
            <w:vAlign w:val="center"/>
          </w:tcPr>
          <w:p w:rsidR="00421A69" w:rsidRPr="00355C3E" w:rsidRDefault="000A6B8A" w:rsidP="00421A69">
            <w:pPr>
              <w:spacing w:line="460" w:lineRule="exact"/>
              <w:jc w:val="both"/>
              <w:rPr>
                <w:rFonts w:eastAsia="標楷體"/>
                <w:sz w:val="28"/>
                <w:szCs w:val="28"/>
              </w:rPr>
            </w:pPr>
            <w:r w:rsidRPr="00355C3E">
              <w:rPr>
                <w:rFonts w:eastAsia="標楷體" w:hint="eastAsia"/>
                <w:sz w:val="28"/>
                <w:szCs w:val="28"/>
              </w:rPr>
              <w:t>駐</w:t>
            </w:r>
            <w:r w:rsidR="00421A69" w:rsidRPr="00355C3E">
              <w:rPr>
                <w:rFonts w:eastAsia="標楷體" w:hint="eastAsia"/>
                <w:sz w:val="28"/>
                <w:szCs w:val="28"/>
              </w:rPr>
              <w:t>站輔導</w:t>
            </w:r>
          </w:p>
        </w:tc>
        <w:tc>
          <w:tcPr>
            <w:tcW w:w="1516" w:type="dxa"/>
            <w:vAlign w:val="center"/>
          </w:tcPr>
          <w:p w:rsidR="00421A69" w:rsidRPr="00355C3E" w:rsidRDefault="007C7034" w:rsidP="007C7034">
            <w:pPr>
              <w:spacing w:line="460" w:lineRule="exact"/>
              <w:jc w:val="both"/>
              <w:rPr>
                <w:rFonts w:eastAsia="標楷體"/>
                <w:sz w:val="28"/>
                <w:szCs w:val="28"/>
              </w:rPr>
            </w:pPr>
            <w:r w:rsidRPr="00355C3E">
              <w:rPr>
                <w:rFonts w:eastAsia="標楷體" w:hint="eastAsia"/>
                <w:sz w:val="28"/>
                <w:szCs w:val="28"/>
              </w:rPr>
              <w:t>北</w:t>
            </w:r>
            <w:r w:rsidR="00421A69" w:rsidRPr="00355C3E">
              <w:rPr>
                <w:rFonts w:eastAsia="標楷體" w:hint="eastAsia"/>
                <w:sz w:val="28"/>
                <w:szCs w:val="28"/>
              </w:rPr>
              <w:t>彰化及</w:t>
            </w:r>
            <w:r w:rsidRPr="00355C3E">
              <w:rPr>
                <w:rFonts w:eastAsia="標楷體" w:hint="eastAsia"/>
                <w:sz w:val="28"/>
                <w:szCs w:val="28"/>
              </w:rPr>
              <w:t>南彰化</w:t>
            </w:r>
            <w:r w:rsidR="00421A69" w:rsidRPr="00355C3E">
              <w:rPr>
                <w:rFonts w:eastAsia="標楷體" w:hint="eastAsia"/>
                <w:sz w:val="28"/>
                <w:szCs w:val="28"/>
              </w:rPr>
              <w:t>分會所轄各校</w:t>
            </w:r>
            <w:r w:rsidR="005D7D06" w:rsidRPr="00355C3E">
              <w:rPr>
                <w:rFonts w:eastAsia="標楷體" w:hint="eastAsia"/>
                <w:sz w:val="28"/>
                <w:szCs w:val="28"/>
              </w:rPr>
              <w:t>學</w:t>
            </w:r>
            <w:r w:rsidR="00813DF8" w:rsidRPr="00355C3E">
              <w:rPr>
                <w:rFonts w:eastAsia="標楷體" w:hint="eastAsia"/>
                <w:sz w:val="28"/>
                <w:szCs w:val="28"/>
              </w:rPr>
              <w:t>輔</w:t>
            </w:r>
            <w:r w:rsidR="00421A69" w:rsidRPr="00355C3E">
              <w:rPr>
                <w:rFonts w:eastAsia="標楷體" w:hint="eastAsia"/>
                <w:sz w:val="28"/>
                <w:szCs w:val="28"/>
              </w:rPr>
              <w:t>人員</w:t>
            </w:r>
            <w:r w:rsidR="00421A69" w:rsidRPr="00355C3E">
              <w:rPr>
                <w:rFonts w:eastAsia="標楷體" w:hint="eastAsia"/>
                <w:sz w:val="28"/>
                <w:szCs w:val="28"/>
              </w:rPr>
              <w:t>(</w:t>
            </w:r>
            <w:r w:rsidR="00421A69" w:rsidRPr="00355C3E">
              <w:rPr>
                <w:rFonts w:eastAsia="標楷體" w:hint="eastAsia"/>
                <w:sz w:val="28"/>
                <w:szCs w:val="28"/>
              </w:rPr>
              <w:t>教官</w:t>
            </w:r>
            <w:r w:rsidR="00421A69" w:rsidRPr="00355C3E">
              <w:rPr>
                <w:rFonts w:eastAsia="標楷體" w:hint="eastAsia"/>
                <w:sz w:val="28"/>
                <w:szCs w:val="28"/>
              </w:rPr>
              <w:t>)</w:t>
            </w:r>
            <w:r w:rsidR="00421A69" w:rsidRPr="00355C3E">
              <w:rPr>
                <w:rFonts w:eastAsia="標楷體" w:hint="eastAsia"/>
                <w:sz w:val="28"/>
                <w:szCs w:val="28"/>
              </w:rPr>
              <w:t>輪流擔任</w:t>
            </w:r>
          </w:p>
        </w:tc>
        <w:tc>
          <w:tcPr>
            <w:tcW w:w="3118" w:type="dxa"/>
          </w:tcPr>
          <w:p w:rsidR="00421A69" w:rsidRPr="00355C3E" w:rsidRDefault="00421A69" w:rsidP="00421A69">
            <w:pPr>
              <w:spacing w:line="460" w:lineRule="exact"/>
              <w:ind w:left="560" w:hangingChars="200" w:hanging="560"/>
              <w:jc w:val="both"/>
              <w:rPr>
                <w:rFonts w:eastAsia="標楷體"/>
                <w:sz w:val="28"/>
                <w:szCs w:val="28"/>
              </w:rPr>
            </w:pPr>
            <w:r w:rsidRPr="00355C3E">
              <w:rPr>
                <w:rFonts w:eastAsia="標楷體" w:hint="eastAsia"/>
                <w:sz w:val="28"/>
                <w:szCs w:val="28"/>
              </w:rPr>
              <w:t>一、輔導學生排隊上、下車及照顧學生安全。</w:t>
            </w:r>
          </w:p>
          <w:p w:rsidR="00421A69" w:rsidRPr="00355C3E" w:rsidRDefault="000A6B8A" w:rsidP="00421A69">
            <w:pPr>
              <w:spacing w:line="460" w:lineRule="exact"/>
              <w:ind w:left="560" w:hangingChars="200" w:hanging="560"/>
              <w:jc w:val="both"/>
              <w:rPr>
                <w:rFonts w:eastAsia="標楷體"/>
                <w:sz w:val="28"/>
                <w:szCs w:val="28"/>
              </w:rPr>
            </w:pPr>
            <w:r w:rsidRPr="00355C3E">
              <w:rPr>
                <w:rFonts w:eastAsia="標楷體" w:hint="eastAsia"/>
                <w:sz w:val="28"/>
                <w:szCs w:val="28"/>
              </w:rPr>
              <w:t>二</w:t>
            </w:r>
            <w:r w:rsidR="00421A69" w:rsidRPr="00355C3E">
              <w:rPr>
                <w:rFonts w:eastAsia="標楷體" w:hint="eastAsia"/>
                <w:sz w:val="28"/>
                <w:szCs w:val="28"/>
              </w:rPr>
              <w:t>、輔導並糾正學生不當行為。</w:t>
            </w:r>
          </w:p>
          <w:p w:rsidR="00421A69" w:rsidRPr="00355C3E" w:rsidRDefault="00421A69" w:rsidP="00421A69">
            <w:pPr>
              <w:spacing w:line="460" w:lineRule="exact"/>
              <w:jc w:val="both"/>
              <w:rPr>
                <w:rFonts w:eastAsia="標楷體"/>
                <w:sz w:val="28"/>
                <w:szCs w:val="28"/>
              </w:rPr>
            </w:pPr>
            <w:r w:rsidRPr="00355C3E">
              <w:rPr>
                <w:rFonts w:eastAsia="標楷體" w:hint="eastAsia"/>
                <w:sz w:val="28"/>
                <w:szCs w:val="28"/>
              </w:rPr>
              <w:t>四、突發事件之處理。</w:t>
            </w:r>
          </w:p>
        </w:tc>
        <w:tc>
          <w:tcPr>
            <w:tcW w:w="3034" w:type="dxa"/>
            <w:vAlign w:val="center"/>
          </w:tcPr>
          <w:p w:rsidR="00A5208A" w:rsidRPr="00355C3E" w:rsidRDefault="00A5208A" w:rsidP="00A5208A">
            <w:pPr>
              <w:spacing w:line="460" w:lineRule="exact"/>
              <w:ind w:left="560" w:hangingChars="200" w:hanging="560"/>
              <w:jc w:val="both"/>
              <w:rPr>
                <w:rFonts w:eastAsia="標楷體"/>
                <w:sz w:val="28"/>
                <w:szCs w:val="28"/>
              </w:rPr>
            </w:pPr>
            <w:r w:rsidRPr="00355C3E">
              <w:rPr>
                <w:rFonts w:eastAsia="標楷體" w:hint="eastAsia"/>
                <w:sz w:val="28"/>
                <w:szCs w:val="28"/>
              </w:rPr>
              <w:t>一、每月由分會排定值勤表，每週各站以</w:t>
            </w:r>
            <w:r w:rsidRPr="00355C3E">
              <w:rPr>
                <w:rFonts w:eastAsia="標楷體" w:hint="eastAsia"/>
                <w:sz w:val="28"/>
                <w:szCs w:val="28"/>
              </w:rPr>
              <w:t>2</w:t>
            </w:r>
            <w:r w:rsidRPr="00355C3E">
              <w:rPr>
                <w:rFonts w:eastAsia="標楷體" w:hint="eastAsia"/>
                <w:sz w:val="28"/>
                <w:szCs w:val="28"/>
              </w:rPr>
              <w:t>次以上實施為原則，採不定點方式執行。</w:t>
            </w:r>
          </w:p>
          <w:p w:rsidR="00421A69" w:rsidRPr="00355C3E" w:rsidRDefault="00A5208A" w:rsidP="00A5208A">
            <w:pPr>
              <w:spacing w:line="460" w:lineRule="exact"/>
              <w:ind w:left="560" w:hangingChars="200" w:hanging="560"/>
              <w:jc w:val="both"/>
              <w:rPr>
                <w:rFonts w:eastAsia="標楷體"/>
                <w:sz w:val="28"/>
                <w:szCs w:val="28"/>
              </w:rPr>
            </w:pPr>
            <w:r w:rsidRPr="00355C3E">
              <w:rPr>
                <w:rFonts w:eastAsia="標楷體" w:hint="eastAsia"/>
                <w:sz w:val="28"/>
                <w:szCs w:val="28"/>
              </w:rPr>
              <w:t>二、</w:t>
            </w:r>
            <w:r w:rsidR="00421A69" w:rsidRPr="00355C3E">
              <w:rPr>
                <w:rFonts w:eastAsia="標楷體" w:hint="eastAsia"/>
                <w:sz w:val="28"/>
                <w:szCs w:val="28"/>
              </w:rPr>
              <w:t>重大事件即時通報與協助處理。</w:t>
            </w:r>
          </w:p>
        </w:tc>
        <w:tc>
          <w:tcPr>
            <w:tcW w:w="658" w:type="dxa"/>
          </w:tcPr>
          <w:p w:rsidR="00421A69" w:rsidRPr="00355C3E" w:rsidRDefault="00421A69" w:rsidP="001D1256">
            <w:pPr>
              <w:rPr>
                <w:rFonts w:eastAsia="標楷體"/>
              </w:rPr>
            </w:pPr>
          </w:p>
        </w:tc>
      </w:tr>
      <w:tr w:rsidR="00355C3E" w:rsidRPr="00355C3E" w:rsidTr="0006335E">
        <w:trPr>
          <w:trHeight w:val="2727"/>
        </w:trPr>
        <w:tc>
          <w:tcPr>
            <w:tcW w:w="1512" w:type="dxa"/>
            <w:vAlign w:val="center"/>
          </w:tcPr>
          <w:p w:rsidR="00421A69" w:rsidRPr="00355C3E" w:rsidRDefault="00421A69" w:rsidP="00421A69">
            <w:pPr>
              <w:spacing w:line="460" w:lineRule="exact"/>
              <w:jc w:val="both"/>
              <w:rPr>
                <w:rFonts w:eastAsia="標楷體"/>
                <w:sz w:val="28"/>
                <w:szCs w:val="28"/>
              </w:rPr>
            </w:pPr>
            <w:r w:rsidRPr="00355C3E">
              <w:rPr>
                <w:rFonts w:eastAsia="標楷體" w:hint="eastAsia"/>
                <w:sz w:val="28"/>
                <w:szCs w:val="28"/>
              </w:rPr>
              <w:t>交通安全</w:t>
            </w:r>
          </w:p>
          <w:p w:rsidR="00421A69" w:rsidRPr="00355C3E" w:rsidRDefault="00421A69" w:rsidP="00421A69">
            <w:pPr>
              <w:spacing w:line="460" w:lineRule="exact"/>
              <w:jc w:val="both"/>
              <w:rPr>
                <w:rFonts w:eastAsia="標楷體"/>
                <w:sz w:val="28"/>
                <w:szCs w:val="28"/>
              </w:rPr>
            </w:pPr>
            <w:r w:rsidRPr="00355C3E">
              <w:rPr>
                <w:rFonts w:eastAsia="標楷體" w:hint="eastAsia"/>
                <w:sz w:val="28"/>
                <w:szCs w:val="28"/>
              </w:rPr>
              <w:t>教育宣導</w:t>
            </w:r>
          </w:p>
        </w:tc>
        <w:tc>
          <w:tcPr>
            <w:tcW w:w="1516" w:type="dxa"/>
            <w:vAlign w:val="center"/>
          </w:tcPr>
          <w:p w:rsidR="00421A69" w:rsidRPr="00355C3E" w:rsidRDefault="00421A69" w:rsidP="005D7D06">
            <w:pPr>
              <w:spacing w:line="460" w:lineRule="exact"/>
              <w:jc w:val="both"/>
              <w:rPr>
                <w:rFonts w:eastAsia="標楷體"/>
                <w:sz w:val="28"/>
                <w:szCs w:val="28"/>
              </w:rPr>
            </w:pPr>
            <w:r w:rsidRPr="00355C3E">
              <w:rPr>
                <w:rFonts w:eastAsia="標楷體" w:hint="eastAsia"/>
                <w:sz w:val="28"/>
                <w:szCs w:val="28"/>
              </w:rPr>
              <w:t>縣警察局、各級學校</w:t>
            </w:r>
            <w:r w:rsidR="005D7D06" w:rsidRPr="00355C3E">
              <w:rPr>
                <w:rFonts w:eastAsia="標楷體" w:hint="eastAsia"/>
                <w:sz w:val="28"/>
                <w:szCs w:val="28"/>
              </w:rPr>
              <w:t>學</w:t>
            </w:r>
            <w:r w:rsidRPr="00355C3E">
              <w:rPr>
                <w:rFonts w:eastAsia="標楷體" w:hint="eastAsia"/>
                <w:sz w:val="28"/>
                <w:szCs w:val="28"/>
              </w:rPr>
              <w:t>輔人員、宣導種子教官</w:t>
            </w:r>
          </w:p>
        </w:tc>
        <w:tc>
          <w:tcPr>
            <w:tcW w:w="3118" w:type="dxa"/>
            <w:vAlign w:val="center"/>
          </w:tcPr>
          <w:p w:rsidR="00421A69" w:rsidRPr="00355C3E" w:rsidRDefault="00421A69" w:rsidP="00632251">
            <w:pPr>
              <w:spacing w:line="460" w:lineRule="exact"/>
              <w:ind w:left="560" w:hangingChars="200" w:hanging="560"/>
              <w:jc w:val="both"/>
              <w:rPr>
                <w:rFonts w:eastAsia="標楷體"/>
                <w:sz w:val="28"/>
                <w:szCs w:val="28"/>
              </w:rPr>
            </w:pPr>
            <w:r w:rsidRPr="00355C3E">
              <w:rPr>
                <w:rFonts w:eastAsia="標楷體" w:hint="eastAsia"/>
                <w:sz w:val="28"/>
                <w:szCs w:val="28"/>
              </w:rPr>
              <w:t>一、策劃、宣導與執行交通安全教育。</w:t>
            </w:r>
          </w:p>
          <w:p w:rsidR="00421A69" w:rsidRPr="00355C3E" w:rsidRDefault="00632251" w:rsidP="00632251">
            <w:pPr>
              <w:spacing w:line="460" w:lineRule="exact"/>
              <w:ind w:left="560" w:hangingChars="200" w:hanging="560"/>
              <w:jc w:val="both"/>
              <w:rPr>
                <w:rFonts w:eastAsia="標楷體"/>
                <w:sz w:val="28"/>
                <w:szCs w:val="28"/>
              </w:rPr>
            </w:pPr>
            <w:r w:rsidRPr="00355C3E">
              <w:rPr>
                <w:rFonts w:eastAsia="標楷體" w:hint="eastAsia"/>
                <w:sz w:val="28"/>
                <w:szCs w:val="28"/>
              </w:rPr>
              <w:t>二</w:t>
            </w:r>
            <w:r w:rsidR="00421A69" w:rsidRPr="00355C3E">
              <w:rPr>
                <w:rFonts w:eastAsia="標楷體" w:hint="eastAsia"/>
                <w:sz w:val="28"/>
                <w:szCs w:val="28"/>
              </w:rPr>
              <w:t>、防制學生無照騎乘機車肇事。</w:t>
            </w:r>
          </w:p>
        </w:tc>
        <w:tc>
          <w:tcPr>
            <w:tcW w:w="3034" w:type="dxa"/>
            <w:vAlign w:val="center"/>
          </w:tcPr>
          <w:p w:rsidR="00421A69" w:rsidRPr="00355C3E" w:rsidRDefault="00632251" w:rsidP="00632251">
            <w:pPr>
              <w:spacing w:line="460" w:lineRule="exact"/>
              <w:ind w:leftChars="8" w:left="481" w:hangingChars="165" w:hanging="462"/>
              <w:jc w:val="both"/>
              <w:rPr>
                <w:rFonts w:eastAsia="標楷體"/>
                <w:sz w:val="28"/>
                <w:szCs w:val="28"/>
              </w:rPr>
            </w:pPr>
            <w:r w:rsidRPr="00355C3E">
              <w:rPr>
                <w:rFonts w:eastAsia="標楷體" w:hint="eastAsia"/>
                <w:sz w:val="28"/>
                <w:szCs w:val="28"/>
              </w:rPr>
              <w:t>一、提升學生對</w:t>
            </w:r>
            <w:r w:rsidR="00421A69" w:rsidRPr="00355C3E">
              <w:rPr>
                <w:rFonts w:eastAsia="標楷體" w:hint="eastAsia"/>
                <w:sz w:val="28"/>
                <w:szCs w:val="28"/>
              </w:rPr>
              <w:t>防制</w:t>
            </w:r>
            <w:r w:rsidR="000A6B8A" w:rsidRPr="00355C3E">
              <w:rPr>
                <w:rFonts w:eastAsia="標楷體" w:hint="eastAsia"/>
                <w:sz w:val="28"/>
                <w:szCs w:val="28"/>
              </w:rPr>
              <w:t>交通安全事故</w:t>
            </w:r>
            <w:r w:rsidRPr="00355C3E">
              <w:rPr>
                <w:rFonts w:eastAsia="標楷體" w:hint="eastAsia"/>
                <w:sz w:val="28"/>
                <w:szCs w:val="28"/>
              </w:rPr>
              <w:t>發生之觀念</w:t>
            </w:r>
            <w:r w:rsidR="000A6B8A" w:rsidRPr="00355C3E">
              <w:rPr>
                <w:rFonts w:eastAsia="標楷體" w:hint="eastAsia"/>
                <w:sz w:val="28"/>
                <w:szCs w:val="28"/>
              </w:rPr>
              <w:t>宣導</w:t>
            </w:r>
            <w:r w:rsidR="00421A69" w:rsidRPr="00355C3E">
              <w:rPr>
                <w:rFonts w:eastAsia="標楷體" w:hint="eastAsia"/>
                <w:sz w:val="28"/>
                <w:szCs w:val="28"/>
              </w:rPr>
              <w:t>。</w:t>
            </w:r>
          </w:p>
          <w:p w:rsidR="00632251" w:rsidRPr="00355C3E" w:rsidRDefault="00632251" w:rsidP="00632251">
            <w:pPr>
              <w:spacing w:line="460" w:lineRule="exact"/>
              <w:ind w:leftChars="8" w:left="481" w:hangingChars="165" w:hanging="462"/>
              <w:jc w:val="both"/>
              <w:rPr>
                <w:rFonts w:eastAsia="標楷體"/>
                <w:sz w:val="28"/>
                <w:szCs w:val="28"/>
              </w:rPr>
            </w:pPr>
            <w:r w:rsidRPr="00355C3E">
              <w:rPr>
                <w:rFonts w:eastAsia="標楷體" w:hint="eastAsia"/>
                <w:sz w:val="28"/>
                <w:szCs w:val="28"/>
              </w:rPr>
              <w:t>二、道路交通相關法令宣導。</w:t>
            </w:r>
          </w:p>
        </w:tc>
        <w:tc>
          <w:tcPr>
            <w:tcW w:w="658" w:type="dxa"/>
          </w:tcPr>
          <w:p w:rsidR="00421A69" w:rsidRPr="00355C3E" w:rsidRDefault="00421A69" w:rsidP="001D1256">
            <w:pPr>
              <w:rPr>
                <w:rFonts w:eastAsia="標楷體"/>
              </w:rPr>
            </w:pPr>
          </w:p>
        </w:tc>
      </w:tr>
      <w:tr w:rsidR="00355C3E" w:rsidRPr="00355C3E" w:rsidTr="0006335E">
        <w:trPr>
          <w:trHeight w:val="3162"/>
        </w:trPr>
        <w:tc>
          <w:tcPr>
            <w:tcW w:w="1512" w:type="dxa"/>
            <w:vAlign w:val="center"/>
          </w:tcPr>
          <w:p w:rsidR="004F24F4" w:rsidRPr="00355C3E" w:rsidRDefault="004F24F4" w:rsidP="00421A69">
            <w:pPr>
              <w:spacing w:line="460" w:lineRule="exact"/>
              <w:jc w:val="both"/>
              <w:rPr>
                <w:rFonts w:eastAsia="標楷體"/>
                <w:sz w:val="28"/>
                <w:szCs w:val="28"/>
              </w:rPr>
            </w:pPr>
            <w:r w:rsidRPr="00355C3E">
              <w:rPr>
                <w:rFonts w:eastAsia="標楷體" w:hint="eastAsia"/>
                <w:sz w:val="28"/>
                <w:szCs w:val="28"/>
              </w:rPr>
              <w:lastRenderedPageBreak/>
              <w:t>防制學生</w:t>
            </w:r>
          </w:p>
          <w:p w:rsidR="00421A69" w:rsidRPr="00355C3E" w:rsidRDefault="004F24F4" w:rsidP="00421A69">
            <w:pPr>
              <w:spacing w:line="460" w:lineRule="exact"/>
              <w:jc w:val="both"/>
              <w:rPr>
                <w:rFonts w:eastAsia="標楷體"/>
                <w:sz w:val="28"/>
                <w:szCs w:val="28"/>
              </w:rPr>
            </w:pPr>
            <w:r w:rsidRPr="00355C3E">
              <w:rPr>
                <w:rFonts w:eastAsia="標楷體" w:hint="eastAsia"/>
                <w:sz w:val="28"/>
                <w:szCs w:val="28"/>
              </w:rPr>
              <w:t>藥物濫用</w:t>
            </w:r>
          </w:p>
        </w:tc>
        <w:tc>
          <w:tcPr>
            <w:tcW w:w="1516" w:type="dxa"/>
            <w:vAlign w:val="center"/>
          </w:tcPr>
          <w:p w:rsidR="00421A69" w:rsidRPr="00355C3E" w:rsidRDefault="005D7D06" w:rsidP="00421A69">
            <w:pPr>
              <w:spacing w:line="460" w:lineRule="exact"/>
              <w:jc w:val="both"/>
              <w:rPr>
                <w:rFonts w:eastAsia="標楷體"/>
                <w:sz w:val="28"/>
                <w:szCs w:val="28"/>
              </w:rPr>
            </w:pPr>
            <w:r w:rsidRPr="00355C3E">
              <w:rPr>
                <w:rFonts w:eastAsia="標楷體" w:hint="eastAsia"/>
                <w:sz w:val="28"/>
                <w:szCs w:val="28"/>
              </w:rPr>
              <w:t>縣府教育處、校外會及各校學</w:t>
            </w:r>
            <w:r w:rsidR="00421A69" w:rsidRPr="00355C3E">
              <w:rPr>
                <w:rFonts w:eastAsia="標楷體" w:hint="eastAsia"/>
                <w:sz w:val="28"/>
                <w:szCs w:val="28"/>
              </w:rPr>
              <w:t>輔人員</w:t>
            </w:r>
          </w:p>
        </w:tc>
        <w:tc>
          <w:tcPr>
            <w:tcW w:w="3118" w:type="dxa"/>
            <w:vAlign w:val="center"/>
          </w:tcPr>
          <w:p w:rsidR="00421A69" w:rsidRPr="00355C3E" w:rsidRDefault="00421A69" w:rsidP="00632251">
            <w:pPr>
              <w:spacing w:line="460" w:lineRule="exact"/>
              <w:ind w:left="560" w:hangingChars="200" w:hanging="560"/>
              <w:jc w:val="both"/>
              <w:rPr>
                <w:rFonts w:eastAsia="標楷體"/>
                <w:sz w:val="28"/>
                <w:szCs w:val="28"/>
              </w:rPr>
            </w:pPr>
            <w:r w:rsidRPr="00355C3E">
              <w:rPr>
                <w:rFonts w:eastAsia="標楷體" w:hint="eastAsia"/>
                <w:sz w:val="28"/>
                <w:szCs w:val="28"/>
              </w:rPr>
              <w:t>一、執行防制學生濫用藥物宣導活動。</w:t>
            </w:r>
          </w:p>
          <w:p w:rsidR="00421A69" w:rsidRPr="00355C3E" w:rsidRDefault="00421A69" w:rsidP="00632251">
            <w:pPr>
              <w:spacing w:line="460" w:lineRule="exact"/>
              <w:ind w:left="560" w:hangingChars="200" w:hanging="560"/>
              <w:jc w:val="both"/>
              <w:rPr>
                <w:rFonts w:eastAsia="標楷體"/>
                <w:sz w:val="28"/>
                <w:szCs w:val="28"/>
              </w:rPr>
            </w:pPr>
            <w:r w:rsidRPr="00355C3E">
              <w:rPr>
                <w:rFonts w:eastAsia="標楷體" w:hint="eastAsia"/>
                <w:sz w:val="28"/>
                <w:szCs w:val="28"/>
              </w:rPr>
              <w:t>二、配合及籌備各種研習、宣教</w:t>
            </w:r>
            <w:r w:rsidR="007D5A6D" w:rsidRPr="00355C3E">
              <w:rPr>
                <w:rFonts w:eastAsia="標楷體" w:hint="eastAsia"/>
                <w:sz w:val="28"/>
                <w:szCs w:val="28"/>
              </w:rPr>
              <w:t>、</w:t>
            </w:r>
            <w:r w:rsidRPr="00355C3E">
              <w:rPr>
                <w:rFonts w:eastAsia="標楷體" w:hint="eastAsia"/>
                <w:sz w:val="28"/>
                <w:szCs w:val="28"/>
              </w:rPr>
              <w:t>才藝競賽</w:t>
            </w:r>
            <w:r w:rsidR="007D5A6D" w:rsidRPr="00355C3E">
              <w:rPr>
                <w:rFonts w:eastAsia="標楷體" w:hint="eastAsia"/>
                <w:sz w:val="28"/>
                <w:szCs w:val="28"/>
              </w:rPr>
              <w:t>及晚會</w:t>
            </w:r>
            <w:r w:rsidRPr="00355C3E">
              <w:rPr>
                <w:rFonts w:eastAsia="標楷體" w:hint="eastAsia"/>
                <w:sz w:val="28"/>
                <w:szCs w:val="28"/>
              </w:rPr>
              <w:t>等活動事宜。</w:t>
            </w:r>
          </w:p>
          <w:p w:rsidR="00381513" w:rsidRPr="00355C3E" w:rsidRDefault="00381513" w:rsidP="00381513">
            <w:pPr>
              <w:spacing w:line="460" w:lineRule="exact"/>
              <w:ind w:left="560" w:hangingChars="200" w:hanging="560"/>
              <w:jc w:val="both"/>
              <w:rPr>
                <w:rFonts w:eastAsia="標楷體"/>
                <w:sz w:val="28"/>
                <w:szCs w:val="28"/>
              </w:rPr>
            </w:pPr>
            <w:r w:rsidRPr="00355C3E">
              <w:rPr>
                <w:rFonts w:eastAsia="標楷體" w:hint="eastAsia"/>
                <w:sz w:val="28"/>
                <w:szCs w:val="28"/>
              </w:rPr>
              <w:t>三、建立春暉輔導個案及高關懷學生人員名冊，配合教育部防制學生藥物濫用諮詢服務團計畫，提供個案適性輔導資源。</w:t>
            </w:r>
          </w:p>
          <w:p w:rsidR="00A72352" w:rsidRPr="00355C3E" w:rsidRDefault="00381513" w:rsidP="00A72352">
            <w:pPr>
              <w:spacing w:line="460" w:lineRule="exact"/>
              <w:ind w:left="560" w:hangingChars="200" w:hanging="560"/>
              <w:jc w:val="both"/>
              <w:rPr>
                <w:rFonts w:ascii="標楷體" w:eastAsia="標楷體" w:hAnsi="標楷體"/>
                <w:sz w:val="28"/>
                <w:szCs w:val="28"/>
              </w:rPr>
            </w:pPr>
            <w:r w:rsidRPr="00355C3E">
              <w:rPr>
                <w:rFonts w:eastAsia="標楷體" w:hint="eastAsia"/>
                <w:sz w:val="28"/>
                <w:szCs w:val="28"/>
              </w:rPr>
              <w:t>四、</w:t>
            </w:r>
            <w:r w:rsidRPr="00355C3E">
              <w:rPr>
                <w:rFonts w:ascii="標楷體" w:eastAsia="標楷體" w:hAnsi="標楷體" w:hint="eastAsia"/>
                <w:sz w:val="28"/>
                <w:szCs w:val="28"/>
              </w:rPr>
              <w:t>強化教育志工及</w:t>
            </w:r>
            <w:r w:rsidR="00A72352" w:rsidRPr="00355C3E">
              <w:rPr>
                <w:rFonts w:ascii="標楷體" w:eastAsia="標楷體" w:hAnsi="標楷體" w:hint="eastAsia"/>
                <w:sz w:val="28"/>
                <w:szCs w:val="28"/>
              </w:rPr>
              <w:t>各級學校</w:t>
            </w:r>
            <w:r w:rsidRPr="00355C3E">
              <w:rPr>
                <w:rFonts w:ascii="標楷體" w:eastAsia="標楷體" w:hAnsi="標楷體" w:hint="eastAsia"/>
                <w:sz w:val="28"/>
                <w:szCs w:val="28"/>
              </w:rPr>
              <w:t>家長會防制學生藥物濫用反毒知能</w:t>
            </w:r>
            <w:r w:rsidR="00A72352" w:rsidRPr="00355C3E">
              <w:rPr>
                <w:rFonts w:ascii="標楷體" w:eastAsia="標楷體" w:hAnsi="標楷體" w:hint="eastAsia"/>
                <w:sz w:val="28"/>
                <w:szCs w:val="28"/>
              </w:rPr>
              <w:t>，建立校園安全守門員機制。</w:t>
            </w:r>
          </w:p>
          <w:p w:rsidR="00381513" w:rsidRPr="00355C3E" w:rsidRDefault="00A72352" w:rsidP="00A72352">
            <w:pPr>
              <w:spacing w:line="460" w:lineRule="exact"/>
              <w:ind w:left="560" w:hangingChars="200" w:hanging="560"/>
              <w:jc w:val="both"/>
              <w:rPr>
                <w:rFonts w:ascii="標楷體" w:eastAsia="標楷體" w:hAnsi="標楷體"/>
                <w:sz w:val="28"/>
                <w:szCs w:val="28"/>
              </w:rPr>
            </w:pPr>
            <w:r w:rsidRPr="00355C3E">
              <w:rPr>
                <w:rFonts w:ascii="標楷體" w:eastAsia="標楷體" w:hAnsi="標楷體" w:hint="eastAsia"/>
                <w:sz w:val="28"/>
                <w:szCs w:val="28"/>
              </w:rPr>
              <w:t>五、招募春暉及教育志工，</w:t>
            </w:r>
            <w:r w:rsidR="00381513" w:rsidRPr="00355C3E">
              <w:rPr>
                <w:rFonts w:ascii="標楷體" w:eastAsia="標楷體" w:hAnsi="標楷體" w:hint="eastAsia"/>
                <w:sz w:val="28"/>
                <w:szCs w:val="28"/>
              </w:rPr>
              <w:t>培訓</w:t>
            </w:r>
            <w:r w:rsidR="00FC4335" w:rsidRPr="00355C3E">
              <w:rPr>
                <w:rFonts w:ascii="標楷體" w:eastAsia="標楷體" w:hAnsi="標楷體" w:hint="eastAsia"/>
                <w:sz w:val="28"/>
                <w:szCs w:val="28"/>
              </w:rPr>
              <w:t>成為</w:t>
            </w:r>
            <w:r w:rsidRPr="00355C3E">
              <w:rPr>
                <w:rFonts w:ascii="標楷體" w:eastAsia="標楷體" w:hAnsi="標楷體" w:hint="eastAsia"/>
                <w:sz w:val="28"/>
                <w:szCs w:val="28"/>
              </w:rPr>
              <w:t>反毒種子師資</w:t>
            </w:r>
            <w:r w:rsidR="00381513" w:rsidRPr="00355C3E">
              <w:rPr>
                <w:rFonts w:ascii="標楷體" w:eastAsia="標楷體" w:hAnsi="標楷體" w:hint="eastAsia"/>
                <w:sz w:val="28"/>
                <w:szCs w:val="28"/>
              </w:rPr>
              <w:t>，</w:t>
            </w:r>
            <w:r w:rsidR="00FC4335" w:rsidRPr="00355C3E">
              <w:rPr>
                <w:rFonts w:ascii="標楷體" w:eastAsia="標楷體" w:hAnsi="標楷體" w:hint="eastAsia"/>
                <w:sz w:val="28"/>
                <w:szCs w:val="28"/>
              </w:rPr>
              <w:t>協助</w:t>
            </w:r>
            <w:r w:rsidR="00381513" w:rsidRPr="00355C3E">
              <w:rPr>
                <w:rFonts w:ascii="標楷體" w:eastAsia="標楷體" w:hAnsi="標楷體" w:hint="eastAsia"/>
                <w:sz w:val="28"/>
                <w:szCs w:val="28"/>
              </w:rPr>
              <w:t>推動</w:t>
            </w:r>
            <w:r w:rsidR="00FC4335" w:rsidRPr="00355C3E">
              <w:rPr>
                <w:rFonts w:ascii="標楷體" w:eastAsia="標楷體" w:hAnsi="標楷體" w:hint="eastAsia"/>
                <w:sz w:val="28"/>
                <w:szCs w:val="28"/>
              </w:rPr>
              <w:t>防制</w:t>
            </w:r>
            <w:r w:rsidR="00381513" w:rsidRPr="00355C3E">
              <w:rPr>
                <w:rFonts w:ascii="標楷體" w:eastAsia="標楷體" w:hAnsi="標楷體" w:hint="eastAsia"/>
                <w:sz w:val="28"/>
                <w:szCs w:val="28"/>
              </w:rPr>
              <w:t>學生藥物濫用工作</w:t>
            </w:r>
            <w:r w:rsidR="00FC4335" w:rsidRPr="00355C3E">
              <w:rPr>
                <w:rFonts w:ascii="標楷體" w:eastAsia="標楷體" w:hAnsi="標楷體" w:hint="eastAsia"/>
                <w:sz w:val="28"/>
                <w:szCs w:val="28"/>
              </w:rPr>
              <w:t>。</w:t>
            </w:r>
          </w:p>
          <w:p w:rsidR="00A72352" w:rsidRPr="00355C3E" w:rsidRDefault="00A72352" w:rsidP="00A72352">
            <w:pPr>
              <w:spacing w:line="460" w:lineRule="exact"/>
              <w:ind w:left="560" w:hangingChars="200" w:hanging="560"/>
              <w:jc w:val="both"/>
              <w:rPr>
                <w:rFonts w:eastAsia="標楷體"/>
                <w:sz w:val="28"/>
                <w:szCs w:val="28"/>
              </w:rPr>
            </w:pPr>
          </w:p>
        </w:tc>
        <w:tc>
          <w:tcPr>
            <w:tcW w:w="3034" w:type="dxa"/>
            <w:vAlign w:val="center"/>
          </w:tcPr>
          <w:p w:rsidR="00421A69" w:rsidRPr="00355C3E" w:rsidRDefault="00421A69" w:rsidP="00FC4335">
            <w:pPr>
              <w:pStyle w:val="afe"/>
              <w:numPr>
                <w:ilvl w:val="0"/>
                <w:numId w:val="35"/>
              </w:numPr>
              <w:spacing w:line="460" w:lineRule="exact"/>
              <w:ind w:leftChars="0"/>
              <w:jc w:val="both"/>
              <w:rPr>
                <w:rFonts w:eastAsia="標楷體"/>
                <w:sz w:val="28"/>
                <w:szCs w:val="28"/>
              </w:rPr>
            </w:pPr>
            <w:r w:rsidRPr="00355C3E">
              <w:rPr>
                <w:rFonts w:eastAsia="標楷體" w:hint="eastAsia"/>
                <w:sz w:val="28"/>
                <w:szCs w:val="28"/>
              </w:rPr>
              <w:t>依教育部年度「</w:t>
            </w:r>
            <w:r w:rsidR="004F24F4" w:rsidRPr="00355C3E">
              <w:rPr>
                <w:rFonts w:eastAsia="標楷體" w:hint="eastAsia"/>
                <w:sz w:val="28"/>
                <w:szCs w:val="28"/>
              </w:rPr>
              <w:t>防制學生藥物濫用</w:t>
            </w:r>
            <w:r w:rsidRPr="00355C3E">
              <w:rPr>
                <w:rFonts w:eastAsia="標楷體" w:hint="eastAsia"/>
                <w:sz w:val="28"/>
                <w:szCs w:val="28"/>
              </w:rPr>
              <w:t>」實施計畫辦理相關工作。</w:t>
            </w:r>
          </w:p>
          <w:p w:rsidR="00FC4335" w:rsidRPr="00355C3E" w:rsidRDefault="00FC4335" w:rsidP="00FC4335">
            <w:pPr>
              <w:pStyle w:val="afe"/>
              <w:numPr>
                <w:ilvl w:val="0"/>
                <w:numId w:val="35"/>
              </w:numPr>
              <w:spacing w:line="460" w:lineRule="exact"/>
              <w:ind w:leftChars="0"/>
              <w:jc w:val="both"/>
              <w:rPr>
                <w:rFonts w:eastAsia="標楷體"/>
                <w:sz w:val="28"/>
                <w:szCs w:val="28"/>
              </w:rPr>
            </w:pPr>
            <w:r w:rsidRPr="00355C3E">
              <w:rPr>
                <w:rFonts w:eastAsia="標楷體" w:hint="eastAsia"/>
                <w:sz w:val="28"/>
                <w:szCs w:val="28"/>
              </w:rPr>
              <w:t>結合暑期青春專案期間，辦理大型晚會。</w:t>
            </w:r>
          </w:p>
          <w:p w:rsidR="00FC4335" w:rsidRPr="00355C3E" w:rsidRDefault="00FC4335" w:rsidP="00FC4335">
            <w:pPr>
              <w:pStyle w:val="afe"/>
              <w:numPr>
                <w:ilvl w:val="0"/>
                <w:numId w:val="35"/>
              </w:numPr>
              <w:spacing w:line="460" w:lineRule="exact"/>
              <w:ind w:leftChars="0"/>
              <w:jc w:val="both"/>
              <w:rPr>
                <w:rFonts w:eastAsia="標楷體"/>
                <w:sz w:val="28"/>
                <w:szCs w:val="28"/>
              </w:rPr>
            </w:pPr>
            <w:r w:rsidRPr="00355C3E">
              <w:rPr>
                <w:rFonts w:eastAsia="標楷體" w:hint="eastAsia"/>
                <w:sz w:val="28"/>
                <w:szCs w:val="28"/>
              </w:rPr>
              <w:t>每月固定辦理諮詢服務團多元活動。</w:t>
            </w:r>
          </w:p>
          <w:p w:rsidR="00FC4335" w:rsidRPr="00355C3E" w:rsidRDefault="00FC4335" w:rsidP="00FC4335">
            <w:pPr>
              <w:pStyle w:val="afe"/>
              <w:numPr>
                <w:ilvl w:val="0"/>
                <w:numId w:val="35"/>
              </w:numPr>
              <w:spacing w:line="460" w:lineRule="exact"/>
              <w:ind w:leftChars="0"/>
              <w:jc w:val="both"/>
              <w:rPr>
                <w:rFonts w:eastAsia="標楷體"/>
                <w:sz w:val="28"/>
                <w:szCs w:val="28"/>
              </w:rPr>
            </w:pPr>
            <w:r w:rsidRPr="00355C3E">
              <w:rPr>
                <w:rFonts w:eastAsia="標楷體" w:hint="eastAsia"/>
                <w:sz w:val="28"/>
                <w:szCs w:val="28"/>
              </w:rPr>
              <w:t>以六分區辦理轄內各級學校教育志工及家長會成員</w:t>
            </w:r>
            <w:r w:rsidRPr="00355C3E">
              <w:rPr>
                <w:rFonts w:ascii="標楷體" w:eastAsia="標楷體" w:hAnsi="標楷體" w:hint="eastAsia"/>
                <w:sz w:val="28"/>
                <w:szCs w:val="28"/>
              </w:rPr>
              <w:t>反毒知能宣教。</w:t>
            </w:r>
          </w:p>
          <w:p w:rsidR="00FC4335" w:rsidRPr="00355C3E" w:rsidRDefault="00FC4335" w:rsidP="007E155D">
            <w:pPr>
              <w:pStyle w:val="afe"/>
              <w:numPr>
                <w:ilvl w:val="0"/>
                <w:numId w:val="35"/>
              </w:numPr>
              <w:spacing w:line="460" w:lineRule="exact"/>
              <w:ind w:leftChars="0"/>
              <w:jc w:val="both"/>
              <w:rPr>
                <w:rFonts w:eastAsia="標楷體"/>
                <w:sz w:val="28"/>
                <w:szCs w:val="28"/>
              </w:rPr>
            </w:pPr>
            <w:r w:rsidRPr="00355C3E">
              <w:rPr>
                <w:rFonts w:eastAsia="標楷體" w:hint="eastAsia"/>
                <w:sz w:val="28"/>
                <w:szCs w:val="28"/>
              </w:rPr>
              <w:t>固定辦理培訓工作，藉由政令宣導、簡報製作技巧及試講試教等課程，</w:t>
            </w:r>
            <w:r w:rsidR="007E155D" w:rsidRPr="00355C3E">
              <w:rPr>
                <w:rFonts w:eastAsia="標楷體" w:hint="eastAsia"/>
                <w:sz w:val="28"/>
                <w:szCs w:val="28"/>
              </w:rPr>
              <w:t>完成</w:t>
            </w:r>
            <w:r w:rsidR="007E155D" w:rsidRPr="00355C3E">
              <w:rPr>
                <w:rFonts w:ascii="標楷體" w:eastAsia="標楷體" w:hAnsi="標楷體" w:hint="eastAsia"/>
                <w:sz w:val="28"/>
                <w:szCs w:val="28"/>
              </w:rPr>
              <w:t>反毒種子師資</w:t>
            </w:r>
            <w:r w:rsidR="000E08F6" w:rsidRPr="00355C3E">
              <w:rPr>
                <w:rFonts w:ascii="標楷體" w:eastAsia="標楷體" w:hAnsi="標楷體" w:hint="eastAsia"/>
                <w:sz w:val="28"/>
                <w:szCs w:val="28"/>
              </w:rPr>
              <w:t>，投入本縣反毒宣講工作</w:t>
            </w:r>
            <w:r w:rsidR="007E155D" w:rsidRPr="00355C3E">
              <w:rPr>
                <w:rFonts w:ascii="標楷體" w:eastAsia="標楷體" w:hAnsi="標楷體" w:hint="eastAsia"/>
                <w:sz w:val="28"/>
                <w:szCs w:val="28"/>
              </w:rPr>
              <w:t>。</w:t>
            </w:r>
          </w:p>
        </w:tc>
        <w:tc>
          <w:tcPr>
            <w:tcW w:w="658" w:type="dxa"/>
          </w:tcPr>
          <w:p w:rsidR="00421A69" w:rsidRPr="00355C3E" w:rsidRDefault="00421A69" w:rsidP="00421A69">
            <w:pPr>
              <w:spacing w:line="480" w:lineRule="exact"/>
              <w:rPr>
                <w:rFonts w:eastAsia="標楷體"/>
                <w:sz w:val="28"/>
                <w:szCs w:val="28"/>
              </w:rPr>
            </w:pPr>
          </w:p>
          <w:p w:rsidR="00421A69" w:rsidRPr="00355C3E" w:rsidRDefault="00421A69" w:rsidP="00421A69">
            <w:pPr>
              <w:spacing w:line="480" w:lineRule="exact"/>
              <w:rPr>
                <w:rFonts w:eastAsia="標楷體"/>
                <w:sz w:val="28"/>
                <w:szCs w:val="28"/>
              </w:rPr>
            </w:pPr>
          </w:p>
        </w:tc>
      </w:tr>
      <w:tr w:rsidR="00355C3E" w:rsidRPr="00355C3E" w:rsidTr="0006335E">
        <w:trPr>
          <w:trHeight w:val="1861"/>
        </w:trPr>
        <w:tc>
          <w:tcPr>
            <w:tcW w:w="1512" w:type="dxa"/>
            <w:vAlign w:val="center"/>
          </w:tcPr>
          <w:p w:rsidR="00421A69" w:rsidRPr="00355C3E" w:rsidRDefault="00421A69" w:rsidP="00421A69">
            <w:pPr>
              <w:spacing w:line="460" w:lineRule="exact"/>
              <w:jc w:val="both"/>
              <w:rPr>
                <w:rFonts w:eastAsia="標楷體"/>
                <w:sz w:val="28"/>
                <w:szCs w:val="28"/>
              </w:rPr>
            </w:pPr>
            <w:r w:rsidRPr="00355C3E">
              <w:rPr>
                <w:rFonts w:eastAsia="標楷體" w:hint="eastAsia"/>
                <w:sz w:val="28"/>
                <w:szCs w:val="28"/>
              </w:rPr>
              <w:t>春風專案</w:t>
            </w:r>
          </w:p>
          <w:p w:rsidR="00421A69" w:rsidRPr="00355C3E" w:rsidRDefault="00421A69" w:rsidP="00421A69">
            <w:pPr>
              <w:spacing w:line="460" w:lineRule="exact"/>
              <w:jc w:val="both"/>
              <w:rPr>
                <w:rFonts w:eastAsia="標楷體"/>
                <w:sz w:val="28"/>
                <w:szCs w:val="28"/>
              </w:rPr>
            </w:pPr>
            <w:r w:rsidRPr="00355C3E">
              <w:rPr>
                <w:rFonts w:eastAsia="標楷體" w:hint="eastAsia"/>
                <w:sz w:val="28"/>
                <w:szCs w:val="28"/>
              </w:rPr>
              <w:t>青春專案</w:t>
            </w:r>
          </w:p>
        </w:tc>
        <w:tc>
          <w:tcPr>
            <w:tcW w:w="1516" w:type="dxa"/>
            <w:vAlign w:val="center"/>
          </w:tcPr>
          <w:p w:rsidR="00421A69" w:rsidRPr="00355C3E" w:rsidRDefault="00421A69" w:rsidP="00421A69">
            <w:pPr>
              <w:spacing w:line="460" w:lineRule="exact"/>
              <w:jc w:val="both"/>
              <w:rPr>
                <w:rFonts w:eastAsia="標楷體"/>
                <w:sz w:val="28"/>
                <w:szCs w:val="28"/>
              </w:rPr>
            </w:pPr>
            <w:r w:rsidRPr="00355C3E">
              <w:rPr>
                <w:rFonts w:eastAsia="標楷體" w:hint="eastAsia"/>
                <w:sz w:val="28"/>
                <w:szCs w:val="28"/>
              </w:rPr>
              <w:t>各校</w:t>
            </w:r>
            <w:r w:rsidR="005D7D06" w:rsidRPr="00355C3E">
              <w:rPr>
                <w:rFonts w:eastAsia="標楷體" w:hint="eastAsia"/>
                <w:sz w:val="28"/>
                <w:szCs w:val="28"/>
              </w:rPr>
              <w:t>學</w:t>
            </w:r>
            <w:r w:rsidR="00813DF8" w:rsidRPr="00355C3E">
              <w:rPr>
                <w:rFonts w:eastAsia="標楷體" w:hint="eastAsia"/>
                <w:sz w:val="28"/>
                <w:szCs w:val="28"/>
              </w:rPr>
              <w:t>輔</w:t>
            </w:r>
            <w:r w:rsidRPr="00355C3E">
              <w:rPr>
                <w:rFonts w:eastAsia="標楷體" w:hint="eastAsia"/>
                <w:sz w:val="28"/>
                <w:szCs w:val="28"/>
              </w:rPr>
              <w:t>人員配合轄</w:t>
            </w:r>
            <w:r w:rsidRPr="00355C3E">
              <w:rPr>
                <w:rFonts w:eastAsia="標楷體" w:hint="eastAsia"/>
                <w:sz w:val="28"/>
                <w:szCs w:val="28"/>
              </w:rPr>
              <w:t>(</w:t>
            </w:r>
            <w:r w:rsidRPr="00355C3E">
              <w:rPr>
                <w:rFonts w:eastAsia="標楷體" w:hint="eastAsia"/>
                <w:sz w:val="28"/>
                <w:szCs w:val="28"/>
              </w:rPr>
              <w:t>分</w:t>
            </w:r>
            <w:r w:rsidRPr="00355C3E">
              <w:rPr>
                <w:rFonts w:eastAsia="標楷體" w:hint="eastAsia"/>
                <w:sz w:val="28"/>
                <w:szCs w:val="28"/>
              </w:rPr>
              <w:t>)</w:t>
            </w:r>
            <w:r w:rsidRPr="00355C3E">
              <w:rPr>
                <w:rFonts w:eastAsia="標楷體" w:hint="eastAsia"/>
                <w:sz w:val="28"/>
                <w:szCs w:val="28"/>
              </w:rPr>
              <w:t>區警員執行任務</w:t>
            </w:r>
          </w:p>
        </w:tc>
        <w:tc>
          <w:tcPr>
            <w:tcW w:w="3118" w:type="dxa"/>
            <w:vAlign w:val="center"/>
          </w:tcPr>
          <w:p w:rsidR="00421A69" w:rsidRPr="00355C3E" w:rsidRDefault="00421A69" w:rsidP="00421A69">
            <w:pPr>
              <w:spacing w:line="460" w:lineRule="exact"/>
              <w:ind w:left="560" w:hangingChars="200" w:hanging="560"/>
              <w:jc w:val="both"/>
              <w:rPr>
                <w:rFonts w:eastAsia="標楷體"/>
                <w:sz w:val="28"/>
                <w:szCs w:val="28"/>
              </w:rPr>
            </w:pPr>
            <w:r w:rsidRPr="00355C3E">
              <w:rPr>
                <w:rFonts w:eastAsia="標楷體" w:hint="eastAsia"/>
                <w:sz w:val="28"/>
                <w:szCs w:val="28"/>
              </w:rPr>
              <w:t>一、勸導深夜逗留在外青少年返家以維安全。</w:t>
            </w:r>
          </w:p>
          <w:p w:rsidR="00421A69" w:rsidRPr="00355C3E" w:rsidRDefault="00421A69" w:rsidP="00421A69">
            <w:pPr>
              <w:spacing w:line="460" w:lineRule="exact"/>
              <w:ind w:left="560" w:hangingChars="200" w:hanging="560"/>
              <w:jc w:val="both"/>
              <w:rPr>
                <w:rFonts w:eastAsia="標楷體"/>
                <w:sz w:val="28"/>
                <w:szCs w:val="28"/>
              </w:rPr>
            </w:pPr>
            <w:r w:rsidRPr="00355C3E">
              <w:rPr>
                <w:rFonts w:eastAsia="標楷體" w:hint="eastAsia"/>
                <w:sz w:val="28"/>
                <w:szCs w:val="28"/>
              </w:rPr>
              <w:t>二、防制青少年學生深夜在外遊蕩、聚眾滋事或進出不當場所。</w:t>
            </w:r>
          </w:p>
        </w:tc>
        <w:tc>
          <w:tcPr>
            <w:tcW w:w="3034" w:type="dxa"/>
            <w:vAlign w:val="center"/>
          </w:tcPr>
          <w:p w:rsidR="00421A69" w:rsidRPr="00355C3E" w:rsidRDefault="00421A69" w:rsidP="00421A69">
            <w:pPr>
              <w:spacing w:line="460" w:lineRule="exact"/>
              <w:jc w:val="both"/>
              <w:rPr>
                <w:rFonts w:eastAsia="標楷體"/>
                <w:sz w:val="28"/>
                <w:szCs w:val="28"/>
              </w:rPr>
            </w:pPr>
            <w:r w:rsidRPr="00355C3E">
              <w:rPr>
                <w:rFonts w:eastAsia="標楷體" w:hint="eastAsia"/>
                <w:sz w:val="28"/>
                <w:szCs w:val="28"/>
              </w:rPr>
              <w:t>配合轄區警</w:t>
            </w:r>
            <w:r w:rsidRPr="00355C3E">
              <w:rPr>
                <w:rFonts w:eastAsia="標楷體" w:hint="eastAsia"/>
                <w:sz w:val="28"/>
                <w:szCs w:val="28"/>
              </w:rPr>
              <w:t>(</w:t>
            </w:r>
            <w:r w:rsidRPr="00355C3E">
              <w:rPr>
                <w:rFonts w:eastAsia="標楷體" w:hint="eastAsia"/>
                <w:sz w:val="28"/>
                <w:szCs w:val="28"/>
              </w:rPr>
              <w:t>分</w:t>
            </w:r>
            <w:r w:rsidRPr="00355C3E">
              <w:rPr>
                <w:rFonts w:eastAsia="標楷體" w:hint="eastAsia"/>
                <w:sz w:val="28"/>
                <w:szCs w:val="28"/>
              </w:rPr>
              <w:t>)</w:t>
            </w:r>
            <w:r w:rsidRPr="00355C3E">
              <w:rPr>
                <w:rFonts w:eastAsia="標楷體" w:hint="eastAsia"/>
                <w:sz w:val="28"/>
                <w:szCs w:val="28"/>
              </w:rPr>
              <w:t>局，勸導並登記深夜不歸之青少年學生，函請學校加強輔導。</w:t>
            </w:r>
          </w:p>
        </w:tc>
        <w:tc>
          <w:tcPr>
            <w:tcW w:w="658" w:type="dxa"/>
            <w:vAlign w:val="center"/>
          </w:tcPr>
          <w:p w:rsidR="00421A69" w:rsidRPr="00355C3E" w:rsidRDefault="00421A69" w:rsidP="00421A69">
            <w:pPr>
              <w:spacing w:line="480" w:lineRule="exact"/>
              <w:jc w:val="center"/>
              <w:rPr>
                <w:rFonts w:eastAsia="標楷體"/>
                <w:sz w:val="28"/>
                <w:szCs w:val="28"/>
              </w:rPr>
            </w:pPr>
          </w:p>
        </w:tc>
      </w:tr>
      <w:tr w:rsidR="00355C3E" w:rsidRPr="00355C3E" w:rsidTr="0006335E">
        <w:trPr>
          <w:trHeight w:val="966"/>
        </w:trPr>
        <w:tc>
          <w:tcPr>
            <w:tcW w:w="1512" w:type="dxa"/>
            <w:vAlign w:val="center"/>
          </w:tcPr>
          <w:p w:rsidR="00421A69" w:rsidRPr="00355C3E" w:rsidRDefault="00421A69" w:rsidP="00421A69">
            <w:pPr>
              <w:spacing w:line="460" w:lineRule="exact"/>
              <w:jc w:val="both"/>
              <w:rPr>
                <w:rFonts w:eastAsia="標楷體"/>
                <w:sz w:val="28"/>
                <w:szCs w:val="28"/>
              </w:rPr>
            </w:pPr>
            <w:r w:rsidRPr="00355C3E">
              <w:rPr>
                <w:rFonts w:eastAsia="標楷體" w:hint="eastAsia"/>
                <w:sz w:val="28"/>
                <w:szCs w:val="28"/>
              </w:rPr>
              <w:lastRenderedPageBreak/>
              <w:t>法律常識與防災教育宣導、示範觀摩與研習活動</w:t>
            </w:r>
          </w:p>
        </w:tc>
        <w:tc>
          <w:tcPr>
            <w:tcW w:w="1516" w:type="dxa"/>
            <w:vAlign w:val="center"/>
          </w:tcPr>
          <w:p w:rsidR="00421A69" w:rsidRPr="00355C3E" w:rsidRDefault="005D7D06" w:rsidP="00421A69">
            <w:pPr>
              <w:spacing w:line="460" w:lineRule="exact"/>
              <w:jc w:val="both"/>
              <w:rPr>
                <w:rFonts w:eastAsia="標楷體"/>
                <w:sz w:val="28"/>
                <w:szCs w:val="28"/>
              </w:rPr>
            </w:pPr>
            <w:r w:rsidRPr="00355C3E">
              <w:rPr>
                <w:rFonts w:eastAsia="標楷體" w:hint="eastAsia"/>
                <w:sz w:val="28"/>
                <w:szCs w:val="28"/>
              </w:rPr>
              <w:t>消防局、校外會及各校學</w:t>
            </w:r>
            <w:r w:rsidR="00421A69" w:rsidRPr="00355C3E">
              <w:rPr>
                <w:rFonts w:eastAsia="標楷體" w:hint="eastAsia"/>
                <w:sz w:val="28"/>
                <w:szCs w:val="28"/>
              </w:rPr>
              <w:t>輔人員</w:t>
            </w:r>
          </w:p>
        </w:tc>
        <w:tc>
          <w:tcPr>
            <w:tcW w:w="3118" w:type="dxa"/>
            <w:vAlign w:val="center"/>
          </w:tcPr>
          <w:p w:rsidR="00421A69" w:rsidRPr="00355C3E" w:rsidRDefault="00421A69" w:rsidP="00421A69">
            <w:pPr>
              <w:spacing w:line="460" w:lineRule="exact"/>
              <w:ind w:left="560" w:hangingChars="200" w:hanging="560"/>
              <w:jc w:val="both"/>
              <w:rPr>
                <w:rFonts w:eastAsia="標楷體"/>
                <w:sz w:val="28"/>
                <w:szCs w:val="28"/>
              </w:rPr>
            </w:pPr>
            <w:r w:rsidRPr="00355C3E">
              <w:rPr>
                <w:rFonts w:eastAsia="標楷體" w:hint="eastAsia"/>
                <w:sz w:val="28"/>
                <w:szCs w:val="28"/>
              </w:rPr>
              <w:t>一、強化學生防火、防災、逃生應變觀念。</w:t>
            </w:r>
          </w:p>
          <w:p w:rsidR="00421A69" w:rsidRPr="00355C3E" w:rsidRDefault="00421A69" w:rsidP="00421A69">
            <w:pPr>
              <w:spacing w:line="460" w:lineRule="exact"/>
              <w:ind w:left="560" w:hangingChars="200" w:hanging="560"/>
              <w:jc w:val="both"/>
              <w:rPr>
                <w:rFonts w:eastAsia="標楷體"/>
                <w:sz w:val="28"/>
                <w:szCs w:val="28"/>
              </w:rPr>
            </w:pPr>
            <w:r w:rsidRPr="00355C3E">
              <w:rPr>
                <w:rFonts w:eastAsia="標楷體" w:hint="eastAsia"/>
                <w:sz w:val="28"/>
                <w:szCs w:val="28"/>
              </w:rPr>
              <w:t>二、加強學生法律常識宣導教育。</w:t>
            </w:r>
          </w:p>
          <w:p w:rsidR="00421A69" w:rsidRPr="00355C3E" w:rsidRDefault="00421A69" w:rsidP="00421A69">
            <w:pPr>
              <w:spacing w:line="460" w:lineRule="exact"/>
              <w:jc w:val="both"/>
              <w:rPr>
                <w:rFonts w:eastAsia="標楷體"/>
                <w:sz w:val="28"/>
                <w:szCs w:val="28"/>
              </w:rPr>
            </w:pPr>
            <w:r w:rsidRPr="00355C3E">
              <w:rPr>
                <w:rFonts w:eastAsia="標楷體" w:hint="eastAsia"/>
                <w:sz w:val="28"/>
                <w:szCs w:val="28"/>
              </w:rPr>
              <w:t>三、青少年學生活動規</w:t>
            </w:r>
          </w:p>
          <w:p w:rsidR="00421A69" w:rsidRPr="00355C3E" w:rsidRDefault="00421A69" w:rsidP="00421A69">
            <w:pPr>
              <w:spacing w:line="460" w:lineRule="exact"/>
              <w:ind w:firstLine="640"/>
              <w:jc w:val="both"/>
              <w:rPr>
                <w:rFonts w:eastAsia="標楷體"/>
                <w:sz w:val="28"/>
                <w:szCs w:val="28"/>
              </w:rPr>
            </w:pPr>
            <w:r w:rsidRPr="00355C3E">
              <w:rPr>
                <w:rFonts w:eastAsia="標楷體" w:hint="eastAsia"/>
                <w:sz w:val="28"/>
                <w:szCs w:val="28"/>
              </w:rPr>
              <w:t>劃。</w:t>
            </w:r>
          </w:p>
          <w:p w:rsidR="00421A69" w:rsidRPr="00355C3E" w:rsidRDefault="00421A69" w:rsidP="00421A69">
            <w:pPr>
              <w:spacing w:line="460" w:lineRule="exact"/>
              <w:ind w:left="560" w:hangingChars="200" w:hanging="560"/>
              <w:jc w:val="both"/>
              <w:rPr>
                <w:rFonts w:eastAsia="標楷體"/>
                <w:sz w:val="28"/>
                <w:szCs w:val="28"/>
              </w:rPr>
            </w:pPr>
            <w:r w:rsidRPr="00355C3E">
              <w:rPr>
                <w:rFonts w:eastAsia="標楷體" w:hint="eastAsia"/>
                <w:sz w:val="28"/>
                <w:szCs w:val="28"/>
              </w:rPr>
              <w:t>四、寒、暑假期間學生校外安全維護。</w:t>
            </w:r>
          </w:p>
          <w:p w:rsidR="00421A69" w:rsidRPr="00355C3E" w:rsidRDefault="00421A69" w:rsidP="00421A69">
            <w:pPr>
              <w:spacing w:line="460" w:lineRule="exact"/>
              <w:ind w:left="560" w:hangingChars="200" w:hanging="560"/>
              <w:jc w:val="both"/>
              <w:rPr>
                <w:rFonts w:eastAsia="標楷體"/>
                <w:sz w:val="28"/>
                <w:szCs w:val="28"/>
              </w:rPr>
            </w:pPr>
            <w:r w:rsidRPr="00355C3E">
              <w:rPr>
                <w:rFonts w:eastAsia="標楷體" w:hint="eastAsia"/>
                <w:sz w:val="28"/>
                <w:szCs w:val="28"/>
              </w:rPr>
              <w:t>五、寒、暑假期間學生打工安全維護。</w:t>
            </w:r>
          </w:p>
        </w:tc>
        <w:tc>
          <w:tcPr>
            <w:tcW w:w="3034" w:type="dxa"/>
          </w:tcPr>
          <w:p w:rsidR="00421A69" w:rsidRPr="00355C3E" w:rsidRDefault="00421A69" w:rsidP="00421A69">
            <w:pPr>
              <w:spacing w:line="460" w:lineRule="exact"/>
              <w:ind w:left="560" w:hangingChars="200" w:hanging="560"/>
              <w:jc w:val="both"/>
              <w:rPr>
                <w:rFonts w:eastAsia="標楷體"/>
                <w:sz w:val="28"/>
                <w:szCs w:val="28"/>
              </w:rPr>
            </w:pPr>
            <w:r w:rsidRPr="00355C3E">
              <w:rPr>
                <w:rFonts w:eastAsia="標楷體" w:hint="eastAsia"/>
                <w:sz w:val="28"/>
                <w:szCs w:val="28"/>
              </w:rPr>
              <w:t>一、定期辦理防火、防災、逃生宣導講習</w:t>
            </w:r>
          </w:p>
          <w:p w:rsidR="00421A69" w:rsidRPr="00355C3E" w:rsidRDefault="00421A69" w:rsidP="00421A69">
            <w:pPr>
              <w:spacing w:line="460" w:lineRule="exact"/>
              <w:ind w:left="560" w:hangingChars="200" w:hanging="560"/>
              <w:jc w:val="both"/>
              <w:rPr>
                <w:rFonts w:eastAsia="標楷體"/>
                <w:sz w:val="28"/>
                <w:szCs w:val="28"/>
              </w:rPr>
            </w:pPr>
            <w:r w:rsidRPr="00355C3E">
              <w:rPr>
                <w:rFonts w:eastAsia="標楷體" w:hint="eastAsia"/>
                <w:sz w:val="28"/>
                <w:szCs w:val="28"/>
              </w:rPr>
              <w:t>二、辦理法律常識巡迴宣教、講演及測驗</w:t>
            </w:r>
          </w:p>
          <w:p w:rsidR="00421A69" w:rsidRPr="00355C3E" w:rsidRDefault="00421A69" w:rsidP="00421A69">
            <w:pPr>
              <w:spacing w:line="460" w:lineRule="exact"/>
              <w:ind w:left="560" w:hangingChars="200" w:hanging="560"/>
              <w:jc w:val="both"/>
              <w:rPr>
                <w:rFonts w:eastAsia="標楷體"/>
                <w:sz w:val="28"/>
                <w:szCs w:val="28"/>
              </w:rPr>
            </w:pPr>
            <w:r w:rsidRPr="00355C3E">
              <w:rPr>
                <w:rFonts w:eastAsia="標楷體" w:hint="eastAsia"/>
                <w:sz w:val="28"/>
                <w:szCs w:val="28"/>
              </w:rPr>
              <w:t>三、配合或規劃辦理青少年校內外各項活動，鼓勵學生參與正當休閒活動。</w:t>
            </w:r>
          </w:p>
          <w:p w:rsidR="00421A69" w:rsidRPr="00355C3E" w:rsidRDefault="00421A69" w:rsidP="00421A69">
            <w:pPr>
              <w:spacing w:line="460" w:lineRule="exact"/>
              <w:ind w:left="560" w:hangingChars="200" w:hanging="560"/>
              <w:jc w:val="both"/>
              <w:rPr>
                <w:rFonts w:eastAsia="標楷體"/>
                <w:sz w:val="28"/>
                <w:szCs w:val="28"/>
              </w:rPr>
            </w:pPr>
            <w:r w:rsidRPr="00355C3E">
              <w:rPr>
                <w:rFonts w:eastAsia="標楷體" w:hint="eastAsia"/>
                <w:sz w:val="28"/>
                <w:szCs w:val="28"/>
              </w:rPr>
              <w:t>四、寒、暑假期間學生校外安全維護工作重點：</w:t>
            </w:r>
          </w:p>
          <w:p w:rsidR="00421A69" w:rsidRPr="00355C3E" w:rsidRDefault="00421A69" w:rsidP="00421A69">
            <w:pPr>
              <w:spacing w:line="460" w:lineRule="exact"/>
              <w:jc w:val="both"/>
              <w:rPr>
                <w:rFonts w:eastAsia="標楷體"/>
                <w:sz w:val="28"/>
                <w:szCs w:val="28"/>
              </w:rPr>
            </w:pPr>
            <w:r w:rsidRPr="00355C3E">
              <w:rPr>
                <w:rFonts w:eastAsia="標楷體" w:hint="eastAsia"/>
                <w:sz w:val="28"/>
                <w:szCs w:val="28"/>
              </w:rPr>
              <w:t>※製作家長聯繫函。</w:t>
            </w:r>
          </w:p>
          <w:p w:rsidR="00421A69" w:rsidRPr="00355C3E" w:rsidRDefault="00421A69" w:rsidP="00421A69">
            <w:pPr>
              <w:spacing w:line="460" w:lineRule="exact"/>
              <w:jc w:val="both"/>
              <w:rPr>
                <w:rFonts w:eastAsia="標楷體"/>
                <w:sz w:val="28"/>
                <w:szCs w:val="28"/>
              </w:rPr>
            </w:pPr>
            <w:r w:rsidRPr="00355C3E">
              <w:rPr>
                <w:rFonts w:eastAsia="標楷體" w:hint="eastAsia"/>
                <w:sz w:val="28"/>
                <w:szCs w:val="28"/>
              </w:rPr>
              <w:t>※指導各校對工讀生、</w:t>
            </w:r>
          </w:p>
          <w:p w:rsidR="00421A69" w:rsidRPr="00355C3E" w:rsidRDefault="00421A69" w:rsidP="00421A69">
            <w:pPr>
              <w:spacing w:line="460" w:lineRule="exact"/>
              <w:ind w:left="320"/>
              <w:jc w:val="both"/>
              <w:rPr>
                <w:rFonts w:eastAsia="標楷體"/>
                <w:sz w:val="28"/>
                <w:szCs w:val="28"/>
              </w:rPr>
            </w:pPr>
            <w:r w:rsidRPr="00355C3E">
              <w:rPr>
                <w:rFonts w:eastAsia="標楷體" w:hint="eastAsia"/>
                <w:sz w:val="28"/>
                <w:szCs w:val="28"/>
              </w:rPr>
              <w:t>寄宿生之輔導及家庭訪問工作。</w:t>
            </w:r>
          </w:p>
        </w:tc>
        <w:tc>
          <w:tcPr>
            <w:tcW w:w="658" w:type="dxa"/>
          </w:tcPr>
          <w:p w:rsidR="00421A69" w:rsidRPr="00355C3E" w:rsidRDefault="00421A69" w:rsidP="00421A69">
            <w:pPr>
              <w:spacing w:line="480" w:lineRule="exact"/>
              <w:jc w:val="center"/>
              <w:rPr>
                <w:rFonts w:eastAsia="標楷體"/>
                <w:sz w:val="28"/>
                <w:szCs w:val="28"/>
              </w:rPr>
            </w:pPr>
          </w:p>
        </w:tc>
      </w:tr>
      <w:tr w:rsidR="00355C3E" w:rsidRPr="00355C3E" w:rsidTr="0006335E">
        <w:trPr>
          <w:trHeight w:val="2449"/>
        </w:trPr>
        <w:tc>
          <w:tcPr>
            <w:tcW w:w="1512" w:type="dxa"/>
            <w:vAlign w:val="center"/>
          </w:tcPr>
          <w:p w:rsidR="00421A69" w:rsidRPr="00355C3E" w:rsidRDefault="00421A69" w:rsidP="00632251">
            <w:pPr>
              <w:spacing w:line="460" w:lineRule="exact"/>
              <w:jc w:val="both"/>
              <w:rPr>
                <w:rFonts w:eastAsia="標楷體"/>
                <w:sz w:val="28"/>
                <w:szCs w:val="28"/>
              </w:rPr>
            </w:pPr>
            <w:r w:rsidRPr="00355C3E">
              <w:rPr>
                <w:rFonts w:eastAsia="標楷體" w:hint="eastAsia"/>
                <w:sz w:val="28"/>
                <w:szCs w:val="28"/>
              </w:rPr>
              <w:t>校園災害管理機制建立與推展</w:t>
            </w:r>
          </w:p>
        </w:tc>
        <w:tc>
          <w:tcPr>
            <w:tcW w:w="1516" w:type="dxa"/>
            <w:vAlign w:val="center"/>
          </w:tcPr>
          <w:p w:rsidR="00421A69" w:rsidRPr="00355C3E" w:rsidRDefault="00421A69" w:rsidP="00632251">
            <w:pPr>
              <w:spacing w:line="460" w:lineRule="exact"/>
              <w:jc w:val="both"/>
              <w:rPr>
                <w:rFonts w:eastAsia="標楷體"/>
                <w:sz w:val="28"/>
                <w:szCs w:val="28"/>
              </w:rPr>
            </w:pPr>
            <w:r w:rsidRPr="00355C3E">
              <w:rPr>
                <w:rFonts w:eastAsia="標楷體" w:hint="eastAsia"/>
                <w:sz w:val="28"/>
                <w:szCs w:val="28"/>
              </w:rPr>
              <w:t>教育處、</w:t>
            </w:r>
          </w:p>
          <w:p w:rsidR="00421A69" w:rsidRPr="00355C3E" w:rsidRDefault="00421A69" w:rsidP="00632251">
            <w:pPr>
              <w:spacing w:line="460" w:lineRule="exact"/>
              <w:jc w:val="both"/>
              <w:rPr>
                <w:rFonts w:eastAsia="標楷體"/>
                <w:sz w:val="28"/>
                <w:szCs w:val="28"/>
              </w:rPr>
            </w:pPr>
            <w:r w:rsidRPr="00355C3E">
              <w:rPr>
                <w:rFonts w:eastAsia="標楷體" w:hint="eastAsia"/>
                <w:sz w:val="28"/>
                <w:szCs w:val="28"/>
              </w:rPr>
              <w:t>、消防局、校外會及各級學校</w:t>
            </w:r>
          </w:p>
        </w:tc>
        <w:tc>
          <w:tcPr>
            <w:tcW w:w="3118" w:type="dxa"/>
            <w:vAlign w:val="center"/>
          </w:tcPr>
          <w:p w:rsidR="00421A69" w:rsidRPr="00355C3E" w:rsidRDefault="00421A69" w:rsidP="00632251">
            <w:pPr>
              <w:spacing w:line="460" w:lineRule="exact"/>
              <w:ind w:left="560" w:hangingChars="200" w:hanging="560"/>
              <w:jc w:val="both"/>
              <w:rPr>
                <w:rFonts w:eastAsia="標楷體"/>
                <w:sz w:val="28"/>
                <w:szCs w:val="28"/>
              </w:rPr>
            </w:pPr>
            <w:r w:rsidRPr="00355C3E">
              <w:rPr>
                <w:rFonts w:eastAsia="標楷體" w:hint="eastAsia"/>
                <w:sz w:val="28"/>
                <w:szCs w:val="28"/>
              </w:rPr>
              <w:t>一、訂定校園災害管理執行計畫。</w:t>
            </w:r>
          </w:p>
          <w:p w:rsidR="00421A69" w:rsidRPr="00355C3E" w:rsidRDefault="00421A69" w:rsidP="00632251">
            <w:pPr>
              <w:spacing w:line="460" w:lineRule="exact"/>
              <w:ind w:left="560" w:hangingChars="200" w:hanging="560"/>
              <w:jc w:val="both"/>
              <w:rPr>
                <w:rFonts w:eastAsia="標楷體"/>
                <w:sz w:val="28"/>
                <w:szCs w:val="28"/>
              </w:rPr>
            </w:pPr>
            <w:r w:rsidRPr="00355C3E">
              <w:rPr>
                <w:rFonts w:eastAsia="標楷體" w:hint="eastAsia"/>
                <w:sz w:val="28"/>
                <w:szCs w:val="28"/>
              </w:rPr>
              <w:t>二、輔導、協助各級學校災害管理機制之建立。</w:t>
            </w:r>
          </w:p>
          <w:p w:rsidR="00421A69" w:rsidRPr="00355C3E" w:rsidRDefault="00421A69" w:rsidP="00632251">
            <w:pPr>
              <w:spacing w:line="460" w:lineRule="exact"/>
              <w:ind w:left="560" w:hangingChars="200" w:hanging="560"/>
              <w:jc w:val="both"/>
              <w:rPr>
                <w:rFonts w:eastAsia="標楷體"/>
                <w:sz w:val="28"/>
                <w:szCs w:val="28"/>
              </w:rPr>
            </w:pPr>
            <w:r w:rsidRPr="00355C3E">
              <w:rPr>
                <w:rFonts w:eastAsia="標楷體" w:hint="eastAsia"/>
                <w:sz w:val="28"/>
                <w:szCs w:val="28"/>
              </w:rPr>
              <w:t>三、彰化縣校園安全暨災害防救通報處理中心工作推展。</w:t>
            </w:r>
          </w:p>
        </w:tc>
        <w:tc>
          <w:tcPr>
            <w:tcW w:w="3034" w:type="dxa"/>
            <w:vAlign w:val="center"/>
          </w:tcPr>
          <w:p w:rsidR="00421A69" w:rsidRPr="00355C3E" w:rsidRDefault="00632251" w:rsidP="00632251">
            <w:pPr>
              <w:spacing w:line="460" w:lineRule="exact"/>
              <w:ind w:left="468" w:hangingChars="167" w:hanging="468"/>
              <w:jc w:val="both"/>
              <w:rPr>
                <w:rFonts w:eastAsia="標楷體"/>
                <w:sz w:val="28"/>
                <w:szCs w:val="28"/>
              </w:rPr>
            </w:pPr>
            <w:r w:rsidRPr="00355C3E">
              <w:rPr>
                <w:rFonts w:eastAsia="標楷體" w:hint="eastAsia"/>
                <w:sz w:val="28"/>
                <w:szCs w:val="28"/>
              </w:rPr>
              <w:t>一</w:t>
            </w:r>
            <w:r w:rsidR="00421A69" w:rsidRPr="00355C3E">
              <w:rPr>
                <w:rFonts w:eastAsia="標楷體" w:hint="eastAsia"/>
                <w:sz w:val="28"/>
                <w:szCs w:val="28"/>
              </w:rPr>
              <w:t>、輔導本縣各級學校訂定各校校園災害管理實施計畫。</w:t>
            </w:r>
          </w:p>
          <w:p w:rsidR="00421A69" w:rsidRPr="00355C3E" w:rsidRDefault="00632251" w:rsidP="00632251">
            <w:pPr>
              <w:spacing w:line="460" w:lineRule="exact"/>
              <w:ind w:left="468" w:hanging="468"/>
              <w:jc w:val="both"/>
              <w:rPr>
                <w:rFonts w:eastAsia="標楷體"/>
                <w:sz w:val="28"/>
                <w:szCs w:val="28"/>
              </w:rPr>
            </w:pPr>
            <w:r w:rsidRPr="00355C3E">
              <w:rPr>
                <w:rFonts w:eastAsia="標楷體" w:hint="eastAsia"/>
                <w:sz w:val="28"/>
                <w:szCs w:val="28"/>
              </w:rPr>
              <w:t>二</w:t>
            </w:r>
            <w:r w:rsidR="00421A69" w:rsidRPr="00355C3E">
              <w:rPr>
                <w:rFonts w:eastAsia="標楷體" w:hint="eastAsia"/>
                <w:sz w:val="28"/>
                <w:szCs w:val="28"/>
              </w:rPr>
              <w:t>、承轉教育部與國教署校園安全與災害管理之政令與要求之轉達與推展。</w:t>
            </w:r>
          </w:p>
        </w:tc>
        <w:tc>
          <w:tcPr>
            <w:tcW w:w="658" w:type="dxa"/>
          </w:tcPr>
          <w:p w:rsidR="00421A69" w:rsidRPr="00355C3E" w:rsidRDefault="00421A69" w:rsidP="001D1256">
            <w:pPr>
              <w:rPr>
                <w:rFonts w:eastAsia="標楷體"/>
              </w:rPr>
            </w:pPr>
          </w:p>
        </w:tc>
      </w:tr>
      <w:tr w:rsidR="00355C3E" w:rsidRPr="00355C3E" w:rsidTr="0006335E">
        <w:trPr>
          <w:trHeight w:val="2449"/>
        </w:trPr>
        <w:tc>
          <w:tcPr>
            <w:tcW w:w="1512" w:type="dxa"/>
            <w:vAlign w:val="center"/>
          </w:tcPr>
          <w:p w:rsidR="00421A69" w:rsidRPr="00355C3E" w:rsidRDefault="00421A69" w:rsidP="00632251">
            <w:pPr>
              <w:spacing w:line="460" w:lineRule="exact"/>
              <w:jc w:val="both"/>
              <w:rPr>
                <w:rFonts w:eastAsia="標楷體"/>
                <w:sz w:val="28"/>
                <w:szCs w:val="28"/>
              </w:rPr>
            </w:pPr>
            <w:r w:rsidRPr="00355C3E">
              <w:rPr>
                <w:rFonts w:eastAsia="標楷體" w:hint="eastAsia"/>
                <w:sz w:val="28"/>
                <w:szCs w:val="28"/>
              </w:rPr>
              <w:lastRenderedPageBreak/>
              <w:t>校園生活問卷調查作業</w:t>
            </w:r>
          </w:p>
        </w:tc>
        <w:tc>
          <w:tcPr>
            <w:tcW w:w="1516" w:type="dxa"/>
            <w:vAlign w:val="center"/>
          </w:tcPr>
          <w:p w:rsidR="00421A69" w:rsidRPr="00355C3E" w:rsidRDefault="005D7D06" w:rsidP="00632251">
            <w:pPr>
              <w:spacing w:line="460" w:lineRule="exact"/>
              <w:jc w:val="both"/>
              <w:rPr>
                <w:rFonts w:eastAsia="標楷體"/>
                <w:sz w:val="28"/>
                <w:szCs w:val="28"/>
              </w:rPr>
            </w:pPr>
            <w:r w:rsidRPr="00355C3E">
              <w:rPr>
                <w:rFonts w:eastAsia="標楷體" w:hint="eastAsia"/>
                <w:sz w:val="28"/>
                <w:szCs w:val="28"/>
              </w:rPr>
              <w:t>教育處、校外會及各校學</w:t>
            </w:r>
            <w:r w:rsidR="00421A69" w:rsidRPr="00355C3E">
              <w:rPr>
                <w:rFonts w:eastAsia="標楷體" w:hint="eastAsia"/>
                <w:sz w:val="28"/>
                <w:szCs w:val="28"/>
              </w:rPr>
              <w:t>輔人員</w:t>
            </w:r>
          </w:p>
        </w:tc>
        <w:tc>
          <w:tcPr>
            <w:tcW w:w="3118" w:type="dxa"/>
          </w:tcPr>
          <w:p w:rsidR="00421A69" w:rsidRPr="00355C3E" w:rsidRDefault="00421A69" w:rsidP="00632251">
            <w:pPr>
              <w:spacing w:line="460" w:lineRule="exact"/>
              <w:ind w:left="560" w:hangingChars="200" w:hanging="560"/>
              <w:jc w:val="both"/>
              <w:rPr>
                <w:rFonts w:eastAsia="標楷體"/>
                <w:sz w:val="28"/>
                <w:szCs w:val="28"/>
              </w:rPr>
            </w:pPr>
            <w:r w:rsidRPr="00355C3E">
              <w:rPr>
                <w:rFonts w:eastAsia="標楷體" w:hint="eastAsia"/>
                <w:sz w:val="28"/>
                <w:szCs w:val="28"/>
              </w:rPr>
              <w:t>一、依據教育部年度計畫及通報辦理。</w:t>
            </w:r>
          </w:p>
          <w:p w:rsidR="00421A69" w:rsidRPr="00355C3E" w:rsidRDefault="00421A69" w:rsidP="00632251">
            <w:pPr>
              <w:spacing w:line="460" w:lineRule="exact"/>
              <w:ind w:left="560" w:hangingChars="200" w:hanging="560"/>
              <w:jc w:val="both"/>
              <w:rPr>
                <w:rFonts w:eastAsia="標楷體"/>
                <w:sz w:val="28"/>
                <w:szCs w:val="28"/>
              </w:rPr>
            </w:pPr>
            <w:r w:rsidRPr="00355C3E">
              <w:rPr>
                <w:rFonts w:eastAsia="標楷體" w:hint="eastAsia"/>
                <w:sz w:val="28"/>
                <w:szCs w:val="28"/>
              </w:rPr>
              <w:t>二、由各校</w:t>
            </w:r>
            <w:r w:rsidR="005D7D06" w:rsidRPr="00355C3E">
              <w:rPr>
                <w:rFonts w:eastAsia="標楷體" w:hint="eastAsia"/>
                <w:sz w:val="28"/>
                <w:szCs w:val="28"/>
              </w:rPr>
              <w:t>學</w:t>
            </w:r>
            <w:r w:rsidR="00813DF8" w:rsidRPr="00355C3E">
              <w:rPr>
                <w:rFonts w:eastAsia="標楷體" w:hint="eastAsia"/>
                <w:sz w:val="28"/>
                <w:szCs w:val="28"/>
              </w:rPr>
              <w:t>輔</w:t>
            </w:r>
            <w:r w:rsidRPr="00355C3E">
              <w:rPr>
                <w:rFonts w:eastAsia="標楷體" w:hint="eastAsia"/>
                <w:sz w:val="28"/>
                <w:szCs w:val="28"/>
              </w:rPr>
              <w:t>人員執行。</w:t>
            </w:r>
          </w:p>
          <w:p w:rsidR="00421A69" w:rsidRPr="00355C3E" w:rsidRDefault="00421A69" w:rsidP="00632251">
            <w:pPr>
              <w:spacing w:line="460" w:lineRule="exact"/>
              <w:ind w:left="560" w:hangingChars="200" w:hanging="560"/>
              <w:jc w:val="both"/>
              <w:rPr>
                <w:rFonts w:eastAsia="標楷體"/>
                <w:sz w:val="28"/>
                <w:szCs w:val="28"/>
              </w:rPr>
            </w:pPr>
            <w:r w:rsidRPr="00355C3E">
              <w:rPr>
                <w:rFonts w:eastAsia="標楷體" w:hint="eastAsia"/>
                <w:sz w:val="28"/>
                <w:szCs w:val="28"/>
              </w:rPr>
              <w:t>三、輔導、協助各級學校霸凌事件之受害及加害學生。</w:t>
            </w:r>
          </w:p>
        </w:tc>
        <w:tc>
          <w:tcPr>
            <w:tcW w:w="3034" w:type="dxa"/>
          </w:tcPr>
          <w:p w:rsidR="00421A69" w:rsidRPr="00355C3E" w:rsidRDefault="00421A69" w:rsidP="00632251">
            <w:pPr>
              <w:spacing w:line="460" w:lineRule="exact"/>
              <w:ind w:left="496" w:hanging="496"/>
              <w:jc w:val="both"/>
              <w:rPr>
                <w:rFonts w:eastAsia="標楷體"/>
                <w:sz w:val="28"/>
                <w:szCs w:val="28"/>
              </w:rPr>
            </w:pPr>
            <w:r w:rsidRPr="00355C3E">
              <w:rPr>
                <w:rFonts w:eastAsia="標楷體" w:hint="eastAsia"/>
                <w:sz w:val="28"/>
                <w:szCs w:val="28"/>
              </w:rPr>
              <w:t>一、依部頒計畫函文各校執行期程及方式。</w:t>
            </w:r>
          </w:p>
          <w:p w:rsidR="00421A69" w:rsidRPr="00355C3E" w:rsidRDefault="00421A69" w:rsidP="00632251">
            <w:pPr>
              <w:spacing w:line="460" w:lineRule="exact"/>
              <w:ind w:left="640" w:hanging="640"/>
              <w:jc w:val="both"/>
              <w:rPr>
                <w:rFonts w:eastAsia="標楷體"/>
                <w:sz w:val="28"/>
                <w:szCs w:val="28"/>
              </w:rPr>
            </w:pPr>
            <w:r w:rsidRPr="00355C3E">
              <w:rPr>
                <w:rFonts w:eastAsia="標楷體" w:hint="eastAsia"/>
                <w:sz w:val="28"/>
                <w:szCs w:val="28"/>
              </w:rPr>
              <w:t>二、編組抽訪實施情況。</w:t>
            </w:r>
          </w:p>
          <w:p w:rsidR="00421A69" w:rsidRPr="00355C3E" w:rsidRDefault="00421A69" w:rsidP="00632251">
            <w:pPr>
              <w:spacing w:line="460" w:lineRule="exact"/>
              <w:ind w:left="640" w:hanging="640"/>
              <w:jc w:val="both"/>
              <w:rPr>
                <w:rFonts w:eastAsia="標楷體"/>
                <w:sz w:val="28"/>
                <w:szCs w:val="28"/>
              </w:rPr>
            </w:pPr>
            <w:r w:rsidRPr="00355C3E">
              <w:rPr>
                <w:rFonts w:eastAsia="標楷體" w:hint="eastAsia"/>
                <w:sz w:val="28"/>
                <w:szCs w:val="28"/>
              </w:rPr>
              <w:t>三、問卷統計情形彙整。</w:t>
            </w:r>
          </w:p>
          <w:p w:rsidR="00421A69" w:rsidRPr="00355C3E" w:rsidRDefault="00421A69" w:rsidP="00632251">
            <w:pPr>
              <w:spacing w:line="460" w:lineRule="exact"/>
              <w:ind w:left="539" w:hanging="539"/>
              <w:jc w:val="both"/>
              <w:rPr>
                <w:rFonts w:eastAsia="標楷體"/>
                <w:sz w:val="28"/>
                <w:szCs w:val="28"/>
              </w:rPr>
            </w:pPr>
            <w:r w:rsidRPr="00355C3E">
              <w:rPr>
                <w:rFonts w:eastAsia="標楷體" w:hint="eastAsia"/>
                <w:sz w:val="28"/>
                <w:szCs w:val="28"/>
              </w:rPr>
              <w:t>四、函文教育部問卷數據。</w:t>
            </w:r>
          </w:p>
        </w:tc>
        <w:tc>
          <w:tcPr>
            <w:tcW w:w="658" w:type="dxa"/>
          </w:tcPr>
          <w:p w:rsidR="00421A69" w:rsidRPr="00355C3E" w:rsidRDefault="00421A69" w:rsidP="001D1256">
            <w:pPr>
              <w:rPr>
                <w:rFonts w:eastAsia="標楷體"/>
              </w:rPr>
            </w:pPr>
          </w:p>
        </w:tc>
      </w:tr>
      <w:tr w:rsidR="00355C3E" w:rsidRPr="00355C3E" w:rsidTr="0006335E">
        <w:trPr>
          <w:trHeight w:val="2449"/>
        </w:trPr>
        <w:tc>
          <w:tcPr>
            <w:tcW w:w="1512" w:type="dxa"/>
            <w:vAlign w:val="center"/>
          </w:tcPr>
          <w:p w:rsidR="00F71655" w:rsidRPr="00355C3E" w:rsidRDefault="00F71655" w:rsidP="00632251">
            <w:pPr>
              <w:spacing w:line="460" w:lineRule="exact"/>
              <w:jc w:val="both"/>
              <w:rPr>
                <w:rFonts w:eastAsia="標楷體"/>
                <w:sz w:val="28"/>
                <w:szCs w:val="28"/>
              </w:rPr>
            </w:pPr>
            <w:r w:rsidRPr="00355C3E">
              <w:rPr>
                <w:rFonts w:eastAsia="標楷體" w:hint="eastAsia"/>
                <w:sz w:val="28"/>
                <w:szCs w:val="28"/>
              </w:rPr>
              <w:t>友善校園週</w:t>
            </w:r>
          </w:p>
        </w:tc>
        <w:tc>
          <w:tcPr>
            <w:tcW w:w="1516" w:type="dxa"/>
            <w:vAlign w:val="center"/>
          </w:tcPr>
          <w:p w:rsidR="00F71655" w:rsidRPr="00355C3E" w:rsidRDefault="00F71655" w:rsidP="003708CE">
            <w:pPr>
              <w:spacing w:line="460" w:lineRule="exact"/>
              <w:jc w:val="both"/>
              <w:rPr>
                <w:rFonts w:eastAsia="標楷體"/>
                <w:sz w:val="28"/>
                <w:szCs w:val="28"/>
              </w:rPr>
            </w:pPr>
            <w:r w:rsidRPr="00355C3E">
              <w:rPr>
                <w:rFonts w:eastAsia="標楷體" w:hint="eastAsia"/>
                <w:sz w:val="28"/>
                <w:szCs w:val="28"/>
              </w:rPr>
              <w:t>教育處、</w:t>
            </w:r>
            <w:r w:rsidR="00C60DDF" w:rsidRPr="00355C3E">
              <w:rPr>
                <w:rFonts w:eastAsia="標楷體" w:hint="eastAsia"/>
                <w:sz w:val="28"/>
                <w:szCs w:val="28"/>
              </w:rPr>
              <w:t>轄</w:t>
            </w:r>
            <w:r w:rsidR="00C60DDF" w:rsidRPr="00355C3E">
              <w:rPr>
                <w:rFonts w:eastAsia="標楷體" w:hint="eastAsia"/>
                <w:sz w:val="28"/>
                <w:szCs w:val="28"/>
              </w:rPr>
              <w:t>(</w:t>
            </w:r>
            <w:r w:rsidR="00C60DDF" w:rsidRPr="00355C3E">
              <w:rPr>
                <w:rFonts w:eastAsia="標楷體" w:hint="eastAsia"/>
                <w:sz w:val="28"/>
                <w:szCs w:val="28"/>
              </w:rPr>
              <w:t>分</w:t>
            </w:r>
            <w:r w:rsidR="00C60DDF" w:rsidRPr="00355C3E">
              <w:rPr>
                <w:rFonts w:eastAsia="標楷體" w:hint="eastAsia"/>
                <w:sz w:val="28"/>
                <w:szCs w:val="28"/>
              </w:rPr>
              <w:t>)</w:t>
            </w:r>
            <w:r w:rsidR="00C60DDF" w:rsidRPr="00355C3E">
              <w:rPr>
                <w:rFonts w:eastAsia="標楷體" w:hint="eastAsia"/>
                <w:sz w:val="28"/>
                <w:szCs w:val="28"/>
              </w:rPr>
              <w:t>區警</w:t>
            </w:r>
            <w:r w:rsidR="00B87061" w:rsidRPr="00355C3E">
              <w:rPr>
                <w:rFonts w:eastAsia="標楷體" w:hint="eastAsia"/>
                <w:sz w:val="28"/>
                <w:szCs w:val="28"/>
              </w:rPr>
              <w:t>察</w:t>
            </w:r>
            <w:r w:rsidR="003708CE" w:rsidRPr="00355C3E">
              <w:rPr>
                <w:rFonts w:eastAsia="標楷體" w:hint="eastAsia"/>
                <w:sz w:val="28"/>
                <w:szCs w:val="28"/>
              </w:rPr>
              <w:t>分局</w:t>
            </w:r>
            <w:r w:rsidRPr="00355C3E">
              <w:rPr>
                <w:rFonts w:eastAsia="標楷體" w:hint="eastAsia"/>
                <w:sz w:val="28"/>
                <w:szCs w:val="28"/>
              </w:rPr>
              <w:t>、消防</w:t>
            </w:r>
            <w:r w:rsidR="003D7DE9" w:rsidRPr="00355C3E">
              <w:rPr>
                <w:rFonts w:eastAsia="標楷體" w:hint="eastAsia"/>
                <w:sz w:val="28"/>
                <w:szCs w:val="28"/>
              </w:rPr>
              <w:t>分</w:t>
            </w:r>
            <w:r w:rsidRPr="00355C3E">
              <w:rPr>
                <w:rFonts w:eastAsia="標楷體" w:hint="eastAsia"/>
                <w:sz w:val="28"/>
                <w:szCs w:val="28"/>
              </w:rPr>
              <w:t>局、校外會及各級學校</w:t>
            </w:r>
          </w:p>
        </w:tc>
        <w:tc>
          <w:tcPr>
            <w:tcW w:w="3118" w:type="dxa"/>
          </w:tcPr>
          <w:p w:rsidR="00F71655" w:rsidRPr="00355C3E" w:rsidRDefault="00F71655" w:rsidP="00EA43B0">
            <w:pPr>
              <w:spacing w:line="460" w:lineRule="exact"/>
              <w:ind w:left="560" w:hangingChars="200" w:hanging="560"/>
              <w:jc w:val="both"/>
              <w:rPr>
                <w:rFonts w:eastAsia="標楷體"/>
                <w:sz w:val="28"/>
                <w:szCs w:val="28"/>
              </w:rPr>
            </w:pPr>
            <w:r w:rsidRPr="00355C3E">
              <w:rPr>
                <w:rFonts w:eastAsia="標楷體" w:hint="eastAsia"/>
                <w:sz w:val="28"/>
                <w:szCs w:val="28"/>
              </w:rPr>
              <w:t>一、依據教育部年度計畫辦理。</w:t>
            </w:r>
          </w:p>
          <w:p w:rsidR="00F71655" w:rsidRPr="00355C3E" w:rsidRDefault="00F71655" w:rsidP="00EA43B0">
            <w:pPr>
              <w:spacing w:line="460" w:lineRule="exact"/>
              <w:ind w:left="560" w:hangingChars="200" w:hanging="560"/>
              <w:jc w:val="both"/>
              <w:rPr>
                <w:rFonts w:eastAsia="標楷體"/>
                <w:sz w:val="28"/>
                <w:szCs w:val="28"/>
              </w:rPr>
            </w:pPr>
            <w:r w:rsidRPr="00355C3E">
              <w:rPr>
                <w:rFonts w:eastAsia="標楷體" w:hint="eastAsia"/>
                <w:sz w:val="28"/>
                <w:szCs w:val="28"/>
              </w:rPr>
              <w:t>二、</w:t>
            </w:r>
            <w:r w:rsidRPr="00355C3E">
              <w:rPr>
                <w:rFonts w:ascii="標楷體" w:eastAsia="標楷體" w:hAnsi="標楷體" w:hint="eastAsia"/>
                <w:sz w:val="28"/>
                <w:szCs w:val="28"/>
              </w:rPr>
              <w:t>營造</w:t>
            </w:r>
            <w:r w:rsidRPr="00355C3E">
              <w:rPr>
                <w:rFonts w:ascii="標楷體" w:eastAsia="標楷體" w:hAnsi="標楷體" w:cs="Arial"/>
                <w:sz w:val="28"/>
                <w:szCs w:val="28"/>
              </w:rPr>
              <w:t>安全、溫馨、適性的學習環境</w:t>
            </w:r>
            <w:r w:rsidRPr="00355C3E">
              <w:rPr>
                <w:rFonts w:ascii="標楷體" w:eastAsia="標楷體" w:hAnsi="標楷體" w:cs="Arial" w:hint="eastAsia"/>
                <w:sz w:val="28"/>
                <w:szCs w:val="28"/>
              </w:rPr>
              <w:t>。</w:t>
            </w:r>
          </w:p>
          <w:p w:rsidR="00F71655" w:rsidRPr="00355C3E" w:rsidRDefault="00F71655" w:rsidP="00EA43B0">
            <w:pPr>
              <w:spacing w:line="460" w:lineRule="exact"/>
              <w:ind w:left="560" w:hangingChars="200" w:hanging="560"/>
              <w:jc w:val="both"/>
              <w:rPr>
                <w:rFonts w:eastAsia="標楷體"/>
                <w:sz w:val="28"/>
                <w:szCs w:val="28"/>
              </w:rPr>
            </w:pPr>
            <w:r w:rsidRPr="00355C3E">
              <w:rPr>
                <w:rFonts w:eastAsia="標楷體" w:hint="eastAsia"/>
                <w:sz w:val="28"/>
                <w:szCs w:val="28"/>
              </w:rPr>
              <w:t>三、</w:t>
            </w:r>
            <w:r w:rsidR="003708CE" w:rsidRPr="00355C3E">
              <w:rPr>
                <w:rFonts w:eastAsia="標楷體" w:hint="eastAsia"/>
                <w:sz w:val="28"/>
                <w:szCs w:val="28"/>
              </w:rPr>
              <w:t>推動</w:t>
            </w:r>
            <w:r w:rsidRPr="00355C3E">
              <w:rPr>
                <w:rFonts w:ascii="標楷體" w:eastAsia="標楷體" w:hAnsi="標楷體" w:cs="Arial" w:hint="eastAsia"/>
                <w:sz w:val="28"/>
              </w:rPr>
              <w:t>「防制</w:t>
            </w:r>
            <w:r w:rsidRPr="00355C3E">
              <w:rPr>
                <w:rFonts w:ascii="標楷體" w:eastAsia="標楷體" w:hAnsi="標楷體" w:hint="eastAsia"/>
                <w:sz w:val="28"/>
                <w:szCs w:val="28"/>
              </w:rPr>
              <w:t>校園霸凌」、「防制黑幫勢力介入校園」及「防制</w:t>
            </w:r>
            <w:r w:rsidR="000548D2" w:rsidRPr="00355C3E">
              <w:rPr>
                <w:rFonts w:ascii="標楷體" w:eastAsia="標楷體" w:hAnsi="標楷體" w:hint="eastAsia"/>
                <w:sz w:val="28"/>
                <w:szCs w:val="28"/>
              </w:rPr>
              <w:t>學生</w:t>
            </w:r>
            <w:r w:rsidRPr="00355C3E">
              <w:rPr>
                <w:rFonts w:ascii="標楷體" w:eastAsia="標楷體" w:hAnsi="標楷體" w:hint="eastAsia"/>
                <w:sz w:val="28"/>
                <w:szCs w:val="28"/>
              </w:rPr>
              <w:t>藥物濫用」工作</w:t>
            </w:r>
            <w:r w:rsidRPr="00355C3E">
              <w:rPr>
                <w:rFonts w:eastAsia="標楷體" w:hint="eastAsia"/>
                <w:sz w:val="28"/>
                <w:szCs w:val="28"/>
              </w:rPr>
              <w:t>。</w:t>
            </w:r>
          </w:p>
        </w:tc>
        <w:tc>
          <w:tcPr>
            <w:tcW w:w="3034" w:type="dxa"/>
          </w:tcPr>
          <w:p w:rsidR="00F71655" w:rsidRPr="00355C3E" w:rsidRDefault="00F71655" w:rsidP="00EA43B0">
            <w:pPr>
              <w:spacing w:line="460" w:lineRule="exact"/>
              <w:ind w:left="496" w:hanging="496"/>
              <w:jc w:val="both"/>
              <w:rPr>
                <w:rFonts w:eastAsia="標楷體"/>
                <w:sz w:val="28"/>
                <w:szCs w:val="28"/>
              </w:rPr>
            </w:pPr>
            <w:r w:rsidRPr="00355C3E">
              <w:rPr>
                <w:rFonts w:eastAsia="標楷體" w:hint="eastAsia"/>
                <w:sz w:val="28"/>
                <w:szCs w:val="28"/>
              </w:rPr>
              <w:t>一、依部頒計畫函文各校執行期程及方式。</w:t>
            </w:r>
          </w:p>
          <w:p w:rsidR="00F71655" w:rsidRPr="00355C3E" w:rsidRDefault="00F71655" w:rsidP="00CC0518">
            <w:pPr>
              <w:spacing w:line="460" w:lineRule="exact"/>
              <w:ind w:left="496" w:hanging="496"/>
              <w:jc w:val="both"/>
              <w:rPr>
                <w:rFonts w:eastAsia="標楷體"/>
                <w:sz w:val="28"/>
                <w:szCs w:val="28"/>
              </w:rPr>
            </w:pPr>
            <w:r w:rsidRPr="00355C3E">
              <w:rPr>
                <w:rFonts w:eastAsia="標楷體" w:hint="eastAsia"/>
                <w:sz w:val="28"/>
                <w:szCs w:val="28"/>
              </w:rPr>
              <w:t>二、辦理研討會、文宣，或</w:t>
            </w:r>
            <w:r w:rsidR="003708CE" w:rsidRPr="00355C3E">
              <w:rPr>
                <w:rFonts w:eastAsia="標楷體" w:hint="eastAsia"/>
                <w:sz w:val="28"/>
                <w:szCs w:val="28"/>
              </w:rPr>
              <w:t>以</w:t>
            </w:r>
            <w:r w:rsidRPr="00355C3E">
              <w:rPr>
                <w:rFonts w:eastAsia="標楷體" w:hint="eastAsia"/>
                <w:sz w:val="28"/>
                <w:szCs w:val="28"/>
              </w:rPr>
              <w:t>討論方式實施。</w:t>
            </w:r>
          </w:p>
          <w:p w:rsidR="00F71655" w:rsidRPr="00355C3E" w:rsidRDefault="00F71655" w:rsidP="00CC0518">
            <w:pPr>
              <w:spacing w:line="460" w:lineRule="exact"/>
              <w:ind w:left="496" w:hanging="496"/>
              <w:jc w:val="both"/>
              <w:rPr>
                <w:rFonts w:eastAsia="標楷體"/>
                <w:sz w:val="28"/>
                <w:szCs w:val="28"/>
              </w:rPr>
            </w:pPr>
            <w:r w:rsidRPr="00355C3E">
              <w:rPr>
                <w:rFonts w:eastAsia="標楷體" w:hint="eastAsia"/>
                <w:sz w:val="28"/>
                <w:szCs w:val="28"/>
              </w:rPr>
              <w:t>三、</w:t>
            </w:r>
            <w:r w:rsidR="00136689" w:rsidRPr="00355C3E">
              <w:rPr>
                <w:rFonts w:eastAsia="標楷體" w:hint="eastAsia"/>
                <w:sz w:val="28"/>
                <w:szCs w:val="28"/>
              </w:rPr>
              <w:t>執行</w:t>
            </w:r>
            <w:r w:rsidRPr="00355C3E">
              <w:rPr>
                <w:rFonts w:eastAsia="標楷體" w:hint="eastAsia"/>
                <w:sz w:val="28"/>
                <w:szCs w:val="28"/>
              </w:rPr>
              <w:t>成果情形彙整。</w:t>
            </w:r>
          </w:p>
          <w:p w:rsidR="00F71655" w:rsidRPr="00355C3E" w:rsidRDefault="00F71655" w:rsidP="00CC0518">
            <w:pPr>
              <w:spacing w:line="460" w:lineRule="exact"/>
              <w:ind w:left="496" w:hanging="496"/>
              <w:jc w:val="both"/>
              <w:rPr>
                <w:rFonts w:eastAsia="標楷體"/>
                <w:sz w:val="28"/>
                <w:szCs w:val="28"/>
              </w:rPr>
            </w:pPr>
            <w:r w:rsidRPr="00355C3E">
              <w:rPr>
                <w:rFonts w:eastAsia="標楷體" w:hint="eastAsia"/>
                <w:sz w:val="28"/>
                <w:szCs w:val="28"/>
              </w:rPr>
              <w:t>四、函文教育部各校執行成效</w:t>
            </w:r>
            <w:r w:rsidR="000548D2" w:rsidRPr="00355C3E">
              <w:rPr>
                <w:rFonts w:eastAsia="標楷體" w:hint="eastAsia"/>
                <w:sz w:val="28"/>
                <w:szCs w:val="28"/>
              </w:rPr>
              <w:t>表</w:t>
            </w:r>
            <w:r w:rsidRPr="00355C3E">
              <w:rPr>
                <w:rFonts w:eastAsia="標楷體" w:hint="eastAsia"/>
                <w:sz w:val="28"/>
                <w:szCs w:val="28"/>
              </w:rPr>
              <w:t>。</w:t>
            </w:r>
          </w:p>
        </w:tc>
        <w:tc>
          <w:tcPr>
            <w:tcW w:w="658" w:type="dxa"/>
          </w:tcPr>
          <w:p w:rsidR="00F71655" w:rsidRPr="00355C3E" w:rsidRDefault="00F71655" w:rsidP="001D1256">
            <w:pPr>
              <w:rPr>
                <w:rFonts w:eastAsia="標楷體"/>
              </w:rPr>
            </w:pPr>
          </w:p>
        </w:tc>
      </w:tr>
      <w:tr w:rsidR="00355C3E" w:rsidRPr="00355C3E" w:rsidTr="0006335E">
        <w:trPr>
          <w:trHeight w:val="2449"/>
        </w:trPr>
        <w:tc>
          <w:tcPr>
            <w:tcW w:w="1512" w:type="dxa"/>
            <w:vAlign w:val="center"/>
          </w:tcPr>
          <w:p w:rsidR="00F71655" w:rsidRPr="00355C3E" w:rsidRDefault="00595DE5" w:rsidP="00642E89">
            <w:pPr>
              <w:spacing w:line="460" w:lineRule="exact"/>
              <w:jc w:val="both"/>
              <w:rPr>
                <w:rFonts w:eastAsia="標楷體"/>
                <w:sz w:val="28"/>
                <w:szCs w:val="28"/>
              </w:rPr>
            </w:pPr>
            <w:r w:rsidRPr="00355C3E">
              <w:rPr>
                <w:rFonts w:eastAsia="標楷體" w:hint="eastAsia"/>
                <w:sz w:val="28"/>
                <w:szCs w:val="28"/>
              </w:rPr>
              <w:t>校外</w:t>
            </w:r>
            <w:r w:rsidR="00C60DDF" w:rsidRPr="00355C3E">
              <w:rPr>
                <w:rFonts w:eastAsia="標楷體" w:hint="eastAsia"/>
                <w:sz w:val="28"/>
                <w:szCs w:val="28"/>
              </w:rPr>
              <w:t>會及分會會議</w:t>
            </w:r>
          </w:p>
        </w:tc>
        <w:tc>
          <w:tcPr>
            <w:tcW w:w="1516" w:type="dxa"/>
            <w:vAlign w:val="center"/>
          </w:tcPr>
          <w:p w:rsidR="00F71655" w:rsidRPr="00355C3E" w:rsidRDefault="00595DE5" w:rsidP="00662AA9">
            <w:pPr>
              <w:spacing w:line="460" w:lineRule="exact"/>
              <w:jc w:val="both"/>
              <w:rPr>
                <w:rFonts w:eastAsia="標楷體"/>
                <w:sz w:val="28"/>
                <w:szCs w:val="28"/>
              </w:rPr>
            </w:pPr>
            <w:r w:rsidRPr="00355C3E">
              <w:rPr>
                <w:rFonts w:eastAsia="標楷體" w:hAnsi="標楷體" w:hint="eastAsia"/>
                <w:sz w:val="28"/>
                <w:szCs w:val="28"/>
              </w:rPr>
              <w:t>召集人、</w:t>
            </w:r>
            <w:r w:rsidRPr="00355C3E">
              <w:rPr>
                <w:rFonts w:ascii="標楷體" w:eastAsia="標楷體" w:hAnsi="標楷體" w:hint="eastAsia"/>
                <w:sz w:val="28"/>
                <w:szCs w:val="28"/>
              </w:rPr>
              <w:t>地方法院、</w:t>
            </w:r>
            <w:r w:rsidRPr="00355C3E">
              <w:rPr>
                <w:rFonts w:eastAsia="標楷體" w:hAnsi="標楷體" w:hint="eastAsia"/>
                <w:sz w:val="28"/>
                <w:szCs w:val="28"/>
              </w:rPr>
              <w:t>縣府各局處長、高中職校以下各級校長</w:t>
            </w:r>
          </w:p>
        </w:tc>
        <w:tc>
          <w:tcPr>
            <w:tcW w:w="3118" w:type="dxa"/>
          </w:tcPr>
          <w:p w:rsidR="00F71655" w:rsidRPr="00355C3E" w:rsidRDefault="005E1830" w:rsidP="005E1830">
            <w:pPr>
              <w:spacing w:line="460" w:lineRule="exact"/>
              <w:ind w:left="560" w:hangingChars="200" w:hanging="560"/>
              <w:jc w:val="both"/>
              <w:rPr>
                <w:rFonts w:ascii="標楷體" w:eastAsia="標楷體" w:hAnsi="標楷體"/>
                <w:sz w:val="28"/>
                <w:szCs w:val="28"/>
              </w:rPr>
            </w:pPr>
            <w:r w:rsidRPr="00355C3E">
              <w:rPr>
                <w:rFonts w:ascii="標楷體" w:eastAsia="標楷體" w:hAnsi="標楷體" w:hint="eastAsia"/>
                <w:sz w:val="28"/>
                <w:szCs w:val="28"/>
              </w:rPr>
              <w:t>一、</w:t>
            </w:r>
            <w:r w:rsidR="00662AA9" w:rsidRPr="00355C3E">
              <w:rPr>
                <w:rFonts w:ascii="標楷體" w:eastAsia="標楷體" w:hAnsi="標楷體" w:hint="eastAsia"/>
                <w:sz w:val="28"/>
                <w:szCs w:val="28"/>
              </w:rPr>
              <w:t>由</w:t>
            </w:r>
            <w:r w:rsidRPr="00355C3E">
              <w:rPr>
                <w:rFonts w:ascii="標楷體" w:eastAsia="標楷體" w:hAnsi="標楷體" w:hint="eastAsia"/>
                <w:sz w:val="28"/>
                <w:szCs w:val="28"/>
              </w:rPr>
              <w:t>會議溝通觀念及統一作法，提昇校外生活輔導功能，強化學生生活教育成效。</w:t>
            </w:r>
          </w:p>
          <w:p w:rsidR="00CC0518" w:rsidRPr="00355C3E" w:rsidRDefault="005E1830" w:rsidP="005E1830">
            <w:pPr>
              <w:spacing w:line="460" w:lineRule="exact"/>
              <w:ind w:left="560" w:hangingChars="200" w:hanging="560"/>
              <w:jc w:val="both"/>
              <w:rPr>
                <w:rFonts w:ascii="標楷體" w:eastAsia="標楷體" w:hAnsi="標楷體"/>
                <w:sz w:val="28"/>
                <w:szCs w:val="28"/>
              </w:rPr>
            </w:pPr>
            <w:r w:rsidRPr="00355C3E">
              <w:rPr>
                <w:rFonts w:ascii="標楷體" w:eastAsia="標楷體" w:hAnsi="標楷體" w:hint="eastAsia"/>
                <w:sz w:val="28"/>
                <w:szCs w:val="28"/>
              </w:rPr>
              <w:t>二、藉工作實務研習，加強本縣各級學校對學生在校內、外生活安全之重視</w:t>
            </w:r>
            <w:r w:rsidR="00CC0518" w:rsidRPr="00355C3E">
              <w:rPr>
                <w:rFonts w:ascii="標楷體" w:eastAsia="標楷體" w:hAnsi="標楷體" w:hint="eastAsia"/>
                <w:sz w:val="28"/>
                <w:szCs w:val="28"/>
              </w:rPr>
              <w:t>。</w:t>
            </w:r>
          </w:p>
          <w:p w:rsidR="00CC0518" w:rsidRPr="00355C3E" w:rsidRDefault="00CC0518" w:rsidP="005E1830">
            <w:pPr>
              <w:spacing w:line="460" w:lineRule="exact"/>
              <w:ind w:left="560" w:hangingChars="200" w:hanging="560"/>
              <w:jc w:val="both"/>
              <w:rPr>
                <w:rFonts w:ascii="標楷體" w:eastAsia="標楷體" w:hAnsi="標楷體"/>
                <w:sz w:val="28"/>
                <w:szCs w:val="28"/>
              </w:rPr>
            </w:pPr>
            <w:r w:rsidRPr="00355C3E">
              <w:rPr>
                <w:rFonts w:ascii="標楷體" w:eastAsia="標楷體" w:hAnsi="標楷體" w:hint="eastAsia"/>
                <w:sz w:val="28"/>
                <w:szCs w:val="28"/>
              </w:rPr>
              <w:t>三、</w:t>
            </w:r>
            <w:r w:rsidR="005E1830" w:rsidRPr="00355C3E">
              <w:rPr>
                <w:rFonts w:ascii="標楷體" w:eastAsia="標楷體" w:hAnsi="標楷體" w:hint="eastAsia"/>
                <w:sz w:val="28"/>
                <w:szCs w:val="28"/>
              </w:rPr>
              <w:t>檢視年度內各項學生</w:t>
            </w:r>
            <w:r w:rsidRPr="00355C3E">
              <w:rPr>
                <w:rFonts w:ascii="標楷體" w:eastAsia="標楷體" w:hAnsi="標楷體" w:hint="eastAsia"/>
                <w:sz w:val="28"/>
                <w:szCs w:val="28"/>
              </w:rPr>
              <w:t>校外</w:t>
            </w:r>
            <w:r w:rsidR="005E1830" w:rsidRPr="00355C3E">
              <w:rPr>
                <w:rFonts w:ascii="標楷體" w:eastAsia="標楷體" w:hAnsi="標楷體" w:hint="eastAsia"/>
                <w:sz w:val="28"/>
                <w:szCs w:val="28"/>
              </w:rPr>
              <w:t>生活輔導作為，</w:t>
            </w:r>
          </w:p>
          <w:p w:rsidR="005E1830" w:rsidRPr="00355C3E" w:rsidRDefault="00CC0518" w:rsidP="005E1830">
            <w:pPr>
              <w:spacing w:line="460" w:lineRule="exact"/>
              <w:ind w:left="560" w:hangingChars="200" w:hanging="560"/>
              <w:jc w:val="both"/>
              <w:rPr>
                <w:rFonts w:ascii="標楷體" w:eastAsia="標楷體" w:hAnsi="標楷體"/>
                <w:sz w:val="28"/>
                <w:szCs w:val="28"/>
              </w:rPr>
            </w:pPr>
            <w:r w:rsidRPr="00355C3E">
              <w:rPr>
                <w:rFonts w:ascii="標楷體" w:eastAsia="標楷體" w:hAnsi="標楷體" w:hint="eastAsia"/>
                <w:sz w:val="28"/>
                <w:szCs w:val="28"/>
              </w:rPr>
              <w:t xml:space="preserve">    </w:t>
            </w:r>
            <w:r w:rsidR="005E1830" w:rsidRPr="00355C3E">
              <w:rPr>
                <w:rFonts w:ascii="標楷體" w:eastAsia="標楷體" w:hAnsi="標楷體" w:hint="eastAsia"/>
                <w:sz w:val="28"/>
                <w:szCs w:val="28"/>
              </w:rPr>
              <w:t>精進合理可行之各項方案</w:t>
            </w:r>
            <w:r w:rsidRPr="00355C3E">
              <w:rPr>
                <w:rFonts w:ascii="標楷體" w:eastAsia="標楷體" w:hAnsi="標楷體" w:hint="eastAsia"/>
                <w:sz w:val="28"/>
                <w:szCs w:val="28"/>
              </w:rPr>
              <w:t>。</w:t>
            </w:r>
          </w:p>
        </w:tc>
        <w:tc>
          <w:tcPr>
            <w:tcW w:w="3034" w:type="dxa"/>
          </w:tcPr>
          <w:p w:rsidR="00F71655" w:rsidRPr="00355C3E" w:rsidRDefault="00CC0518" w:rsidP="00CC0518">
            <w:pPr>
              <w:spacing w:line="460" w:lineRule="exact"/>
              <w:ind w:left="496" w:hanging="496"/>
              <w:jc w:val="both"/>
              <w:rPr>
                <w:rFonts w:ascii="標楷體" w:eastAsia="標楷體" w:hAnsi="標楷體"/>
                <w:sz w:val="28"/>
                <w:szCs w:val="28"/>
              </w:rPr>
            </w:pPr>
            <w:r w:rsidRPr="00355C3E">
              <w:rPr>
                <w:rFonts w:eastAsia="標楷體" w:hint="eastAsia"/>
                <w:sz w:val="28"/>
                <w:szCs w:val="28"/>
              </w:rPr>
              <w:t>一、相關單位</w:t>
            </w:r>
            <w:r w:rsidRPr="00355C3E">
              <w:rPr>
                <w:rFonts w:ascii="標楷體" w:eastAsia="標楷體" w:hAnsi="標楷體" w:hint="eastAsia"/>
                <w:sz w:val="28"/>
                <w:szCs w:val="28"/>
              </w:rPr>
              <w:t>（教育處、警察局、衛生局）進行工作報告。</w:t>
            </w:r>
          </w:p>
          <w:p w:rsidR="00CC0518" w:rsidRPr="00355C3E" w:rsidRDefault="00CC0518" w:rsidP="004F24F4">
            <w:pPr>
              <w:spacing w:line="460" w:lineRule="exact"/>
              <w:ind w:left="496" w:hanging="496"/>
              <w:jc w:val="both"/>
              <w:rPr>
                <w:rFonts w:ascii="標楷體" w:eastAsia="標楷體" w:hAnsi="標楷體"/>
                <w:sz w:val="28"/>
                <w:szCs w:val="28"/>
              </w:rPr>
            </w:pPr>
            <w:r w:rsidRPr="00355C3E">
              <w:rPr>
                <w:rFonts w:ascii="標楷體" w:eastAsia="標楷體" w:hAnsi="標楷體" w:hint="eastAsia"/>
                <w:sz w:val="28"/>
                <w:szCs w:val="28"/>
              </w:rPr>
              <w:t>二、研討天然及人為災害防處、藥物濫用、交通安全、校外巡查、生活輔導、法律常識、安全維護及其他有關學生校外生活</w:t>
            </w:r>
            <w:r w:rsidR="00642E89" w:rsidRPr="00355C3E">
              <w:rPr>
                <w:rFonts w:ascii="標楷體" w:eastAsia="標楷體" w:hAnsi="標楷體" w:hint="eastAsia"/>
                <w:sz w:val="28"/>
                <w:szCs w:val="28"/>
              </w:rPr>
              <w:t>輔導</w:t>
            </w:r>
            <w:r w:rsidRPr="00355C3E">
              <w:rPr>
                <w:rFonts w:ascii="標楷體" w:eastAsia="標楷體" w:hAnsi="標楷體" w:hint="eastAsia"/>
                <w:sz w:val="28"/>
                <w:szCs w:val="28"/>
              </w:rPr>
              <w:t>相關事項精進作為。</w:t>
            </w:r>
          </w:p>
        </w:tc>
        <w:tc>
          <w:tcPr>
            <w:tcW w:w="658" w:type="dxa"/>
          </w:tcPr>
          <w:p w:rsidR="00F71655" w:rsidRPr="00355C3E" w:rsidRDefault="00F71655" w:rsidP="001D1256">
            <w:pPr>
              <w:rPr>
                <w:rFonts w:eastAsia="標楷體"/>
              </w:rPr>
            </w:pPr>
          </w:p>
        </w:tc>
      </w:tr>
      <w:tr w:rsidR="00CC0518" w:rsidRPr="00355C3E" w:rsidTr="0006335E">
        <w:trPr>
          <w:trHeight w:val="2449"/>
        </w:trPr>
        <w:tc>
          <w:tcPr>
            <w:tcW w:w="1512" w:type="dxa"/>
            <w:vAlign w:val="center"/>
          </w:tcPr>
          <w:p w:rsidR="00CC0518" w:rsidRPr="00355C3E" w:rsidRDefault="00CC0518" w:rsidP="00632251">
            <w:pPr>
              <w:spacing w:line="460" w:lineRule="exact"/>
              <w:jc w:val="both"/>
              <w:rPr>
                <w:rFonts w:eastAsia="標楷體"/>
                <w:sz w:val="28"/>
                <w:szCs w:val="28"/>
              </w:rPr>
            </w:pPr>
            <w:r w:rsidRPr="00355C3E">
              <w:rPr>
                <w:rFonts w:eastAsia="標楷體" w:hint="eastAsia"/>
                <w:sz w:val="28"/>
                <w:szCs w:val="28"/>
              </w:rPr>
              <w:lastRenderedPageBreak/>
              <w:t>教育服務替代役男服勤管理</w:t>
            </w:r>
          </w:p>
        </w:tc>
        <w:tc>
          <w:tcPr>
            <w:tcW w:w="1516" w:type="dxa"/>
            <w:vAlign w:val="center"/>
          </w:tcPr>
          <w:p w:rsidR="00CC0518" w:rsidRPr="00355C3E" w:rsidRDefault="00CC0518" w:rsidP="008A5A55">
            <w:pPr>
              <w:spacing w:line="460" w:lineRule="exact"/>
              <w:jc w:val="both"/>
              <w:rPr>
                <w:rFonts w:eastAsia="標楷體"/>
                <w:sz w:val="28"/>
                <w:szCs w:val="28"/>
              </w:rPr>
            </w:pPr>
            <w:r w:rsidRPr="00355C3E">
              <w:rPr>
                <w:rFonts w:eastAsia="標楷體" w:hint="eastAsia"/>
                <w:sz w:val="28"/>
                <w:szCs w:val="28"/>
              </w:rPr>
              <w:t>教育處、校外會及各校役男管理人</w:t>
            </w:r>
          </w:p>
        </w:tc>
        <w:tc>
          <w:tcPr>
            <w:tcW w:w="3118" w:type="dxa"/>
          </w:tcPr>
          <w:p w:rsidR="00CC0518" w:rsidRPr="00355C3E" w:rsidRDefault="00CC0518" w:rsidP="00CC0518">
            <w:pPr>
              <w:spacing w:line="460" w:lineRule="exact"/>
              <w:ind w:left="560" w:hangingChars="200" w:hanging="560"/>
              <w:jc w:val="both"/>
              <w:rPr>
                <w:rFonts w:ascii="標楷體" w:eastAsia="標楷體" w:hAnsi="標楷體"/>
                <w:sz w:val="28"/>
                <w:szCs w:val="28"/>
              </w:rPr>
            </w:pPr>
            <w:r w:rsidRPr="00355C3E">
              <w:rPr>
                <w:rFonts w:ascii="標楷體" w:eastAsia="標楷體" w:hAnsi="標楷體" w:hint="eastAsia"/>
                <w:sz w:val="28"/>
                <w:szCs w:val="28"/>
              </w:rPr>
              <w:t>一、督導教育服務役役男之</w:t>
            </w:r>
            <w:r w:rsidR="00FA4F10" w:rsidRPr="00355C3E">
              <w:rPr>
                <w:rFonts w:ascii="標楷體" w:eastAsia="標楷體" w:hAnsi="標楷體" w:hint="eastAsia"/>
                <w:sz w:val="28"/>
                <w:szCs w:val="28"/>
              </w:rPr>
              <w:t>服勤</w:t>
            </w:r>
            <w:r w:rsidRPr="00355C3E">
              <w:rPr>
                <w:rFonts w:ascii="標楷體" w:eastAsia="標楷體" w:hAnsi="標楷體" w:hint="eastAsia"/>
                <w:sz w:val="28"/>
                <w:szCs w:val="28"/>
              </w:rPr>
              <w:t>工作。</w:t>
            </w:r>
          </w:p>
          <w:p w:rsidR="00CC0518" w:rsidRPr="00355C3E" w:rsidRDefault="00CC0518" w:rsidP="00CC0518">
            <w:pPr>
              <w:spacing w:line="460" w:lineRule="exact"/>
              <w:ind w:left="560" w:hangingChars="200" w:hanging="560"/>
              <w:jc w:val="both"/>
              <w:rPr>
                <w:rFonts w:ascii="標楷體" w:eastAsia="標楷體" w:hAnsi="標楷體"/>
                <w:sz w:val="28"/>
                <w:szCs w:val="28"/>
              </w:rPr>
            </w:pPr>
            <w:r w:rsidRPr="00355C3E">
              <w:rPr>
                <w:rFonts w:ascii="標楷體" w:eastAsia="標楷體" w:hAnsi="標楷體" w:hint="eastAsia"/>
                <w:sz w:val="28"/>
                <w:szCs w:val="28"/>
              </w:rPr>
              <w:t>二、建立服勤單位與各服勤處所(學校)及役男間之管理、聯繫、輔考作業制度。</w:t>
            </w:r>
          </w:p>
          <w:p w:rsidR="00CC0518" w:rsidRPr="00355C3E" w:rsidRDefault="00CC0518" w:rsidP="008C0371">
            <w:pPr>
              <w:spacing w:line="460" w:lineRule="exact"/>
              <w:ind w:left="560" w:hangingChars="200" w:hanging="560"/>
              <w:jc w:val="both"/>
              <w:rPr>
                <w:rFonts w:ascii="標楷體" w:eastAsia="標楷體" w:hAnsi="標楷體"/>
                <w:sz w:val="28"/>
                <w:szCs w:val="28"/>
              </w:rPr>
            </w:pPr>
            <w:r w:rsidRPr="00355C3E">
              <w:rPr>
                <w:rFonts w:ascii="標楷體" w:eastAsia="標楷體" w:hAnsi="標楷體" w:hint="eastAsia"/>
                <w:sz w:val="28"/>
                <w:szCs w:val="28"/>
              </w:rPr>
              <w:t>三、精進全般服勤管理機制，使役男服勤及生活管理持恆精進。</w:t>
            </w:r>
          </w:p>
        </w:tc>
        <w:tc>
          <w:tcPr>
            <w:tcW w:w="3034" w:type="dxa"/>
          </w:tcPr>
          <w:p w:rsidR="00CC0518" w:rsidRPr="00355C3E" w:rsidRDefault="002669D5" w:rsidP="00632251">
            <w:pPr>
              <w:spacing w:line="460" w:lineRule="exact"/>
              <w:ind w:left="496" w:hanging="496"/>
              <w:jc w:val="both"/>
              <w:rPr>
                <w:rFonts w:eastAsia="標楷體"/>
                <w:sz w:val="28"/>
                <w:szCs w:val="28"/>
              </w:rPr>
            </w:pPr>
            <w:r w:rsidRPr="00355C3E">
              <w:rPr>
                <w:rFonts w:eastAsia="標楷體" w:hint="eastAsia"/>
                <w:sz w:val="28"/>
                <w:szCs w:val="28"/>
              </w:rPr>
              <w:t>一、</w:t>
            </w:r>
            <w:r w:rsidR="000548D2" w:rsidRPr="00355C3E">
              <w:rPr>
                <w:rFonts w:eastAsia="標楷體" w:hint="eastAsia"/>
                <w:sz w:val="28"/>
                <w:szCs w:val="28"/>
              </w:rPr>
              <w:t>負責服勤管理規定之策頒及督導各服勤處所對役男之生活管理。</w:t>
            </w:r>
          </w:p>
          <w:p w:rsidR="000548D2" w:rsidRPr="00355C3E" w:rsidRDefault="000548D2" w:rsidP="000548D2">
            <w:pPr>
              <w:spacing w:line="460" w:lineRule="exact"/>
              <w:ind w:left="496" w:hanging="496"/>
              <w:jc w:val="both"/>
              <w:rPr>
                <w:rFonts w:eastAsia="標楷體"/>
                <w:sz w:val="28"/>
                <w:szCs w:val="28"/>
              </w:rPr>
            </w:pPr>
            <w:r w:rsidRPr="00355C3E">
              <w:rPr>
                <w:rFonts w:eastAsia="標楷體" w:hint="eastAsia"/>
                <w:sz w:val="28"/>
                <w:szCs w:val="28"/>
              </w:rPr>
              <w:t>二、訂定服勤處所評鑑計畫，實施役男服勤相關管理績效評核。</w:t>
            </w:r>
          </w:p>
        </w:tc>
        <w:tc>
          <w:tcPr>
            <w:tcW w:w="658" w:type="dxa"/>
          </w:tcPr>
          <w:p w:rsidR="00CC0518" w:rsidRPr="00355C3E" w:rsidRDefault="00CC0518" w:rsidP="001D1256">
            <w:pPr>
              <w:rPr>
                <w:rFonts w:eastAsia="標楷體"/>
              </w:rPr>
            </w:pPr>
          </w:p>
        </w:tc>
      </w:tr>
    </w:tbl>
    <w:p w:rsidR="001222A8" w:rsidRPr="00355C3E" w:rsidRDefault="001222A8" w:rsidP="001D1256">
      <w:pPr>
        <w:snapToGrid w:val="0"/>
        <w:spacing w:line="500" w:lineRule="atLeast"/>
        <w:rPr>
          <w:rFonts w:eastAsia="標楷體"/>
          <w:sz w:val="32"/>
          <w:szCs w:val="32"/>
        </w:rPr>
      </w:pPr>
    </w:p>
    <w:p w:rsidR="00F80F7C" w:rsidRPr="00355C3E" w:rsidRDefault="001D1256" w:rsidP="009C5BCC">
      <w:pPr>
        <w:jc w:val="right"/>
        <w:rPr>
          <w:rFonts w:ascii="標楷體" w:eastAsia="標楷體" w:hAnsi="標楷體"/>
          <w:sz w:val="28"/>
          <w:szCs w:val="28"/>
        </w:rPr>
      </w:pPr>
      <w:r w:rsidRPr="00355C3E">
        <w:rPr>
          <w:rFonts w:eastAsia="標楷體"/>
          <w:sz w:val="32"/>
          <w:szCs w:val="32"/>
        </w:rPr>
        <w:br w:type="page"/>
      </w:r>
    </w:p>
    <w:p w:rsidR="009C5BCC" w:rsidRPr="00355C3E" w:rsidRDefault="009C5BCC" w:rsidP="009C5BCC">
      <w:pPr>
        <w:jc w:val="right"/>
        <w:rPr>
          <w:sz w:val="28"/>
          <w:szCs w:val="28"/>
        </w:rPr>
      </w:pPr>
      <w:r w:rsidRPr="00355C3E">
        <w:rPr>
          <w:rFonts w:ascii="標楷體" w:eastAsia="標楷體" w:hAnsi="標楷體" w:hint="eastAsia"/>
          <w:sz w:val="28"/>
          <w:szCs w:val="28"/>
        </w:rPr>
        <w:lastRenderedPageBreak/>
        <w:t>附件</w:t>
      </w:r>
      <w:r w:rsidR="00632251" w:rsidRPr="00355C3E">
        <w:rPr>
          <w:rFonts w:ascii="標楷體" w:eastAsia="標楷體" w:hAnsi="標楷體" w:hint="eastAsia"/>
          <w:sz w:val="28"/>
          <w:szCs w:val="28"/>
        </w:rPr>
        <w:t>4</w:t>
      </w:r>
    </w:p>
    <w:tbl>
      <w:tblPr>
        <w:tblStyle w:val="ad"/>
        <w:tblW w:w="0" w:type="auto"/>
        <w:tblInd w:w="26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1179"/>
        <w:gridCol w:w="7353"/>
        <w:gridCol w:w="1059"/>
      </w:tblGrid>
      <w:tr w:rsidR="00355C3E" w:rsidRPr="00355C3E">
        <w:trPr>
          <w:trHeight w:val="684"/>
        </w:trPr>
        <w:tc>
          <w:tcPr>
            <w:tcW w:w="9591" w:type="dxa"/>
            <w:gridSpan w:val="3"/>
          </w:tcPr>
          <w:p w:rsidR="0011786C" w:rsidRPr="00355C3E" w:rsidRDefault="0011786C" w:rsidP="0011786C">
            <w:pPr>
              <w:spacing w:line="420" w:lineRule="exact"/>
              <w:jc w:val="distribute"/>
              <w:rPr>
                <w:rFonts w:eastAsia="標楷體"/>
                <w:sz w:val="36"/>
                <w:szCs w:val="36"/>
              </w:rPr>
            </w:pPr>
            <w:r w:rsidRPr="00355C3E">
              <w:rPr>
                <w:rFonts w:eastAsia="標楷體" w:hint="eastAsia"/>
                <w:sz w:val="36"/>
                <w:szCs w:val="36"/>
              </w:rPr>
              <w:t>彰化縣學生校外生活輔導會</w:t>
            </w:r>
          </w:p>
          <w:p w:rsidR="001D1256" w:rsidRPr="00355C3E" w:rsidRDefault="008F6954" w:rsidP="0011786C">
            <w:pPr>
              <w:spacing w:line="420" w:lineRule="exact"/>
              <w:jc w:val="distribute"/>
              <w:rPr>
                <w:rFonts w:eastAsia="標楷體"/>
                <w:sz w:val="40"/>
                <w:szCs w:val="40"/>
              </w:rPr>
            </w:pPr>
            <w:r w:rsidRPr="00355C3E">
              <w:rPr>
                <w:rFonts w:eastAsia="標楷體" w:hint="eastAsia"/>
                <w:sz w:val="36"/>
                <w:szCs w:val="36"/>
              </w:rPr>
              <w:t>10</w:t>
            </w:r>
            <w:r w:rsidR="000028E8" w:rsidRPr="00355C3E">
              <w:rPr>
                <w:rFonts w:eastAsia="標楷體" w:hint="eastAsia"/>
                <w:sz w:val="36"/>
                <w:szCs w:val="36"/>
              </w:rPr>
              <w:t>7</w:t>
            </w:r>
            <w:r w:rsidR="0011786C" w:rsidRPr="00355C3E">
              <w:rPr>
                <w:rFonts w:eastAsia="標楷體" w:hint="eastAsia"/>
                <w:sz w:val="36"/>
                <w:szCs w:val="36"/>
              </w:rPr>
              <w:t>年度工作計畫預定表</w:t>
            </w:r>
          </w:p>
        </w:tc>
      </w:tr>
      <w:tr w:rsidR="00355C3E" w:rsidRPr="00355C3E">
        <w:trPr>
          <w:trHeight w:val="316"/>
        </w:trPr>
        <w:tc>
          <w:tcPr>
            <w:tcW w:w="1179" w:type="dxa"/>
            <w:vAlign w:val="center"/>
          </w:tcPr>
          <w:p w:rsidR="001D1256" w:rsidRPr="00355C3E" w:rsidRDefault="001D1256" w:rsidP="001D1256">
            <w:pPr>
              <w:spacing w:line="420" w:lineRule="exact"/>
              <w:jc w:val="distribute"/>
              <w:rPr>
                <w:rFonts w:eastAsia="標楷體"/>
                <w:sz w:val="32"/>
                <w:szCs w:val="32"/>
              </w:rPr>
            </w:pPr>
            <w:r w:rsidRPr="00355C3E">
              <w:rPr>
                <w:rFonts w:eastAsia="標楷體" w:hint="eastAsia"/>
                <w:sz w:val="32"/>
                <w:szCs w:val="32"/>
              </w:rPr>
              <w:t>月份</w:t>
            </w:r>
          </w:p>
        </w:tc>
        <w:tc>
          <w:tcPr>
            <w:tcW w:w="7353" w:type="dxa"/>
            <w:vAlign w:val="center"/>
          </w:tcPr>
          <w:p w:rsidR="001D1256" w:rsidRPr="00355C3E" w:rsidRDefault="001D1256" w:rsidP="001D1256">
            <w:pPr>
              <w:spacing w:line="420" w:lineRule="exact"/>
              <w:jc w:val="distribute"/>
              <w:rPr>
                <w:rFonts w:eastAsia="標楷體"/>
                <w:sz w:val="32"/>
                <w:szCs w:val="32"/>
              </w:rPr>
            </w:pPr>
            <w:r w:rsidRPr="00355C3E">
              <w:rPr>
                <w:rFonts w:eastAsia="標楷體" w:hint="eastAsia"/>
                <w:sz w:val="32"/>
                <w:szCs w:val="32"/>
              </w:rPr>
              <w:t>工作項目</w:t>
            </w:r>
          </w:p>
        </w:tc>
        <w:tc>
          <w:tcPr>
            <w:tcW w:w="1059" w:type="dxa"/>
            <w:vAlign w:val="center"/>
          </w:tcPr>
          <w:p w:rsidR="001D1256" w:rsidRPr="00355C3E" w:rsidRDefault="001D1256" w:rsidP="001D1256">
            <w:pPr>
              <w:spacing w:line="420" w:lineRule="exact"/>
              <w:jc w:val="distribute"/>
              <w:rPr>
                <w:rFonts w:eastAsia="標楷體"/>
                <w:sz w:val="32"/>
                <w:szCs w:val="32"/>
              </w:rPr>
            </w:pPr>
            <w:r w:rsidRPr="00355C3E">
              <w:rPr>
                <w:rFonts w:eastAsia="標楷體" w:hint="eastAsia"/>
                <w:sz w:val="32"/>
                <w:szCs w:val="32"/>
              </w:rPr>
              <w:t>備考</w:t>
            </w:r>
          </w:p>
        </w:tc>
      </w:tr>
      <w:tr w:rsidR="00355C3E" w:rsidRPr="00355C3E">
        <w:tc>
          <w:tcPr>
            <w:tcW w:w="1179" w:type="dxa"/>
            <w:vAlign w:val="center"/>
          </w:tcPr>
          <w:p w:rsidR="0011786C" w:rsidRPr="00355C3E" w:rsidRDefault="0011786C" w:rsidP="00333F52">
            <w:pPr>
              <w:spacing w:line="340" w:lineRule="exact"/>
              <w:jc w:val="center"/>
              <w:rPr>
                <w:rFonts w:eastAsia="標楷體"/>
                <w:sz w:val="32"/>
                <w:szCs w:val="32"/>
              </w:rPr>
            </w:pPr>
            <w:r w:rsidRPr="00355C3E">
              <w:rPr>
                <w:rFonts w:eastAsia="標楷體" w:hint="eastAsia"/>
                <w:sz w:val="32"/>
                <w:szCs w:val="32"/>
              </w:rPr>
              <w:t>1</w:t>
            </w:r>
            <w:r w:rsidRPr="00355C3E">
              <w:rPr>
                <w:rFonts w:eastAsia="標楷體" w:hint="eastAsia"/>
                <w:sz w:val="32"/>
                <w:szCs w:val="32"/>
              </w:rPr>
              <w:t>月</w:t>
            </w:r>
          </w:p>
        </w:tc>
        <w:tc>
          <w:tcPr>
            <w:tcW w:w="7353" w:type="dxa"/>
          </w:tcPr>
          <w:p w:rsidR="0011786C" w:rsidRPr="00355C3E" w:rsidRDefault="0011786C" w:rsidP="00333F52">
            <w:pPr>
              <w:spacing w:line="340" w:lineRule="exact"/>
              <w:rPr>
                <w:rFonts w:eastAsia="標楷體"/>
                <w:sz w:val="28"/>
                <w:szCs w:val="28"/>
              </w:rPr>
            </w:pPr>
            <w:r w:rsidRPr="00355C3E">
              <w:rPr>
                <w:rFonts w:eastAsia="標楷體" w:hint="eastAsia"/>
                <w:sz w:val="28"/>
                <w:szCs w:val="28"/>
              </w:rPr>
              <w:t>一、督導各校擬發寒假期間致學生家長聯繫函。</w:t>
            </w:r>
          </w:p>
          <w:p w:rsidR="0011786C" w:rsidRPr="00355C3E" w:rsidRDefault="0011786C" w:rsidP="00333F52">
            <w:pPr>
              <w:spacing w:line="340" w:lineRule="exact"/>
              <w:ind w:left="560" w:hangingChars="200" w:hanging="560"/>
              <w:rPr>
                <w:rFonts w:eastAsia="標楷體"/>
                <w:sz w:val="28"/>
                <w:szCs w:val="28"/>
              </w:rPr>
            </w:pPr>
            <w:r w:rsidRPr="00355C3E">
              <w:rPr>
                <w:rFonts w:eastAsia="標楷體" w:hint="eastAsia"/>
                <w:sz w:val="28"/>
                <w:szCs w:val="28"/>
              </w:rPr>
              <w:t>二、寒假工讀安全、交通安全宣導。</w:t>
            </w:r>
          </w:p>
          <w:p w:rsidR="0011786C" w:rsidRPr="00355C3E" w:rsidRDefault="0011786C" w:rsidP="00333F52">
            <w:pPr>
              <w:spacing w:line="340" w:lineRule="exact"/>
              <w:ind w:left="540" w:hangingChars="193" w:hanging="540"/>
              <w:rPr>
                <w:rFonts w:eastAsia="標楷體"/>
                <w:sz w:val="28"/>
                <w:szCs w:val="28"/>
              </w:rPr>
            </w:pPr>
            <w:r w:rsidRPr="00355C3E">
              <w:rPr>
                <w:rFonts w:eastAsia="標楷體" w:hint="eastAsia"/>
                <w:sz w:val="28"/>
                <w:szCs w:val="28"/>
              </w:rPr>
              <w:t>三、</w:t>
            </w:r>
            <w:r w:rsidR="00A50294" w:rsidRPr="00355C3E">
              <w:rPr>
                <w:rFonts w:eastAsia="標楷體" w:hint="eastAsia"/>
                <w:sz w:val="28"/>
                <w:szCs w:val="28"/>
              </w:rPr>
              <w:t>提供</w:t>
            </w:r>
            <w:r w:rsidRPr="00355C3E">
              <w:rPr>
                <w:rFonts w:eastAsia="標楷體" w:hint="eastAsia"/>
                <w:sz w:val="28"/>
                <w:szCs w:val="28"/>
              </w:rPr>
              <w:t>10</w:t>
            </w:r>
            <w:r w:rsidR="000028E8" w:rsidRPr="00355C3E">
              <w:rPr>
                <w:rFonts w:eastAsia="標楷體" w:hint="eastAsia"/>
                <w:sz w:val="28"/>
                <w:szCs w:val="28"/>
              </w:rPr>
              <w:t>6</w:t>
            </w:r>
            <w:r w:rsidRPr="00355C3E">
              <w:rPr>
                <w:rFonts w:eastAsia="標楷體" w:hint="eastAsia"/>
                <w:sz w:val="28"/>
                <w:szCs w:val="28"/>
              </w:rPr>
              <w:t>學年度第</w:t>
            </w:r>
            <w:r w:rsidRPr="00355C3E">
              <w:rPr>
                <w:rFonts w:eastAsia="標楷體" w:hint="eastAsia"/>
                <w:sz w:val="28"/>
                <w:szCs w:val="28"/>
              </w:rPr>
              <w:t>2</w:t>
            </w:r>
            <w:r w:rsidRPr="00355C3E">
              <w:rPr>
                <w:rFonts w:eastAsia="標楷體" w:hint="eastAsia"/>
                <w:sz w:val="28"/>
                <w:szCs w:val="28"/>
              </w:rPr>
              <w:t>學期法律</w:t>
            </w:r>
            <w:r w:rsidRPr="00355C3E">
              <w:rPr>
                <w:rFonts w:eastAsia="標楷體" w:hint="eastAsia"/>
                <w:sz w:val="28"/>
                <w:szCs w:val="28"/>
              </w:rPr>
              <w:t>(</w:t>
            </w:r>
            <w:r w:rsidRPr="00355C3E">
              <w:rPr>
                <w:rFonts w:eastAsia="標楷體" w:hint="eastAsia"/>
                <w:sz w:val="28"/>
                <w:szCs w:val="28"/>
              </w:rPr>
              <w:t>反毒</w:t>
            </w:r>
            <w:r w:rsidRPr="00355C3E">
              <w:rPr>
                <w:rFonts w:eastAsia="標楷體" w:hint="eastAsia"/>
                <w:sz w:val="28"/>
                <w:szCs w:val="28"/>
              </w:rPr>
              <w:t>)</w:t>
            </w:r>
            <w:r w:rsidRPr="00355C3E">
              <w:rPr>
                <w:rFonts w:eastAsia="標楷體" w:hint="eastAsia"/>
                <w:sz w:val="28"/>
                <w:szCs w:val="28"/>
              </w:rPr>
              <w:t>常識、交通安全教育</w:t>
            </w:r>
            <w:r w:rsidR="00A50294" w:rsidRPr="00355C3E">
              <w:rPr>
                <w:rFonts w:eastAsia="標楷體" w:hint="eastAsia"/>
                <w:sz w:val="28"/>
                <w:szCs w:val="28"/>
              </w:rPr>
              <w:t>宣導師資</w:t>
            </w:r>
            <w:r w:rsidR="00AB5F3E" w:rsidRPr="00355C3E">
              <w:rPr>
                <w:rFonts w:eastAsia="標楷體" w:hint="eastAsia"/>
                <w:sz w:val="28"/>
                <w:szCs w:val="28"/>
              </w:rPr>
              <w:t>名冊</w:t>
            </w:r>
            <w:r w:rsidRPr="00355C3E">
              <w:rPr>
                <w:rFonts w:eastAsia="標楷體" w:hint="eastAsia"/>
                <w:sz w:val="28"/>
                <w:szCs w:val="28"/>
              </w:rPr>
              <w:t>。</w:t>
            </w:r>
          </w:p>
          <w:p w:rsidR="0011786C" w:rsidRPr="00355C3E" w:rsidRDefault="0011786C" w:rsidP="00333F52">
            <w:pPr>
              <w:spacing w:line="340" w:lineRule="exact"/>
              <w:ind w:left="560" w:hangingChars="200" w:hanging="560"/>
              <w:rPr>
                <w:rFonts w:eastAsia="標楷體"/>
                <w:sz w:val="28"/>
                <w:szCs w:val="28"/>
              </w:rPr>
            </w:pPr>
            <w:r w:rsidRPr="00355C3E">
              <w:rPr>
                <w:rFonts w:eastAsia="標楷體" w:hint="eastAsia"/>
                <w:sz w:val="28"/>
                <w:szCs w:val="28"/>
              </w:rPr>
              <w:t>四、教育服務役男在職訓練及座談會。</w:t>
            </w:r>
          </w:p>
          <w:p w:rsidR="00D85E8A" w:rsidRPr="00355C3E" w:rsidRDefault="00D85E8A" w:rsidP="003C1962">
            <w:pPr>
              <w:spacing w:line="340" w:lineRule="exact"/>
              <w:ind w:left="560" w:hangingChars="200" w:hanging="560"/>
              <w:rPr>
                <w:rFonts w:eastAsia="標楷體"/>
                <w:sz w:val="28"/>
                <w:szCs w:val="28"/>
              </w:rPr>
            </w:pPr>
            <w:r w:rsidRPr="00355C3E">
              <w:rPr>
                <w:rFonts w:eastAsia="標楷體" w:hint="eastAsia"/>
                <w:sz w:val="28"/>
                <w:szCs w:val="28"/>
              </w:rPr>
              <w:t>五、辦理防制學生藥物濫用</w:t>
            </w:r>
            <w:r w:rsidRPr="00355C3E">
              <w:rPr>
                <w:rFonts w:eastAsia="標楷體"/>
                <w:sz w:val="28"/>
                <w:szCs w:val="28"/>
              </w:rPr>
              <w:t>諮詢服務團</w:t>
            </w:r>
            <w:r w:rsidRPr="00355C3E">
              <w:rPr>
                <w:rFonts w:eastAsia="標楷體" w:hint="eastAsia"/>
                <w:sz w:val="28"/>
                <w:szCs w:val="28"/>
              </w:rPr>
              <w:t>多元活動。</w:t>
            </w:r>
          </w:p>
        </w:tc>
        <w:tc>
          <w:tcPr>
            <w:tcW w:w="1059" w:type="dxa"/>
          </w:tcPr>
          <w:p w:rsidR="0011786C" w:rsidRPr="00355C3E" w:rsidRDefault="0011786C" w:rsidP="00FD67F8">
            <w:pPr>
              <w:spacing w:line="340" w:lineRule="exact"/>
              <w:rPr>
                <w:rFonts w:eastAsia="標楷體"/>
                <w:sz w:val="32"/>
                <w:szCs w:val="32"/>
              </w:rPr>
            </w:pPr>
          </w:p>
        </w:tc>
      </w:tr>
      <w:tr w:rsidR="00355C3E" w:rsidRPr="00355C3E">
        <w:tc>
          <w:tcPr>
            <w:tcW w:w="1179" w:type="dxa"/>
            <w:vAlign w:val="center"/>
          </w:tcPr>
          <w:p w:rsidR="0011786C" w:rsidRPr="00355C3E" w:rsidRDefault="0011786C" w:rsidP="00333F52">
            <w:pPr>
              <w:spacing w:line="340" w:lineRule="exact"/>
              <w:jc w:val="center"/>
              <w:rPr>
                <w:rFonts w:eastAsia="標楷體"/>
                <w:sz w:val="32"/>
                <w:szCs w:val="32"/>
              </w:rPr>
            </w:pPr>
            <w:r w:rsidRPr="00355C3E">
              <w:rPr>
                <w:rFonts w:eastAsia="標楷體" w:hint="eastAsia"/>
                <w:sz w:val="32"/>
                <w:szCs w:val="32"/>
              </w:rPr>
              <w:t>2</w:t>
            </w:r>
            <w:r w:rsidRPr="00355C3E">
              <w:rPr>
                <w:rFonts w:eastAsia="標楷體" w:hint="eastAsia"/>
                <w:sz w:val="32"/>
                <w:szCs w:val="32"/>
              </w:rPr>
              <w:t>月</w:t>
            </w:r>
          </w:p>
        </w:tc>
        <w:tc>
          <w:tcPr>
            <w:tcW w:w="7353" w:type="dxa"/>
          </w:tcPr>
          <w:p w:rsidR="0011786C" w:rsidRPr="00355C3E" w:rsidRDefault="0011786C" w:rsidP="00333F52">
            <w:pPr>
              <w:tabs>
                <w:tab w:val="left" w:pos="1050"/>
              </w:tabs>
              <w:spacing w:line="340" w:lineRule="exact"/>
              <w:rPr>
                <w:rFonts w:eastAsia="標楷體"/>
                <w:sz w:val="28"/>
                <w:szCs w:val="28"/>
              </w:rPr>
            </w:pPr>
            <w:r w:rsidRPr="00355C3E">
              <w:rPr>
                <w:rFonts w:eastAsia="標楷體" w:hint="eastAsia"/>
                <w:sz w:val="28"/>
                <w:szCs w:val="28"/>
              </w:rPr>
              <w:t>一、督導寒假校外聯合巡查之實施。</w:t>
            </w:r>
          </w:p>
          <w:p w:rsidR="0011786C" w:rsidRPr="00355C3E" w:rsidRDefault="0011786C" w:rsidP="00333F52">
            <w:pPr>
              <w:tabs>
                <w:tab w:val="left" w:pos="1050"/>
              </w:tabs>
              <w:spacing w:line="340" w:lineRule="exact"/>
              <w:ind w:left="560" w:hangingChars="200" w:hanging="560"/>
              <w:rPr>
                <w:rFonts w:eastAsia="標楷體"/>
                <w:sz w:val="28"/>
                <w:szCs w:val="28"/>
              </w:rPr>
            </w:pPr>
            <w:r w:rsidRPr="00355C3E">
              <w:rPr>
                <w:rFonts w:eastAsia="標楷體" w:hint="eastAsia"/>
                <w:sz w:val="28"/>
                <w:szCs w:val="28"/>
              </w:rPr>
              <w:t>二、督導各校規劃辦理友善校園週活動。</w:t>
            </w:r>
            <w:r w:rsidRPr="00355C3E">
              <w:rPr>
                <w:rFonts w:eastAsia="標楷體"/>
                <w:sz w:val="28"/>
                <w:szCs w:val="28"/>
              </w:rPr>
              <w:tab/>
            </w:r>
          </w:p>
          <w:p w:rsidR="0011786C" w:rsidRPr="00355C3E" w:rsidRDefault="006715ED" w:rsidP="00333F52">
            <w:pPr>
              <w:tabs>
                <w:tab w:val="left" w:pos="1050"/>
              </w:tabs>
              <w:spacing w:line="340" w:lineRule="exact"/>
              <w:ind w:left="560" w:hangingChars="200" w:hanging="560"/>
              <w:rPr>
                <w:rFonts w:eastAsia="標楷體"/>
                <w:sz w:val="28"/>
                <w:szCs w:val="28"/>
              </w:rPr>
            </w:pPr>
            <w:r w:rsidRPr="00355C3E">
              <w:rPr>
                <w:rFonts w:eastAsia="標楷體" w:hint="eastAsia"/>
                <w:sz w:val="28"/>
                <w:szCs w:val="28"/>
              </w:rPr>
              <w:t>三、</w:t>
            </w:r>
            <w:r w:rsidR="0011786C" w:rsidRPr="00355C3E">
              <w:rPr>
                <w:rFonts w:eastAsia="標楷體" w:hint="eastAsia"/>
                <w:sz w:val="28"/>
                <w:szCs w:val="28"/>
              </w:rPr>
              <w:t>執行教育部各級學校學生尿液篩檢工作。</w:t>
            </w:r>
          </w:p>
          <w:p w:rsidR="00D85E8A" w:rsidRPr="00355C3E" w:rsidRDefault="00D85E8A" w:rsidP="00333F52">
            <w:pPr>
              <w:tabs>
                <w:tab w:val="left" w:pos="1050"/>
              </w:tabs>
              <w:spacing w:line="340" w:lineRule="exact"/>
              <w:ind w:left="560" w:hangingChars="200" w:hanging="560"/>
              <w:rPr>
                <w:rFonts w:eastAsia="標楷體"/>
                <w:sz w:val="28"/>
                <w:szCs w:val="28"/>
              </w:rPr>
            </w:pPr>
            <w:r w:rsidRPr="00355C3E">
              <w:rPr>
                <w:rFonts w:eastAsia="標楷體" w:hint="eastAsia"/>
                <w:sz w:val="28"/>
                <w:szCs w:val="28"/>
              </w:rPr>
              <w:t>四、</w:t>
            </w:r>
            <w:r w:rsidR="003C1962" w:rsidRPr="00355C3E">
              <w:rPr>
                <w:rFonts w:eastAsia="標楷體" w:hint="eastAsia"/>
                <w:sz w:val="28"/>
                <w:szCs w:val="28"/>
              </w:rPr>
              <w:t>辦理防制學生藥物濫用</w:t>
            </w:r>
            <w:r w:rsidR="003C1962" w:rsidRPr="00355C3E">
              <w:rPr>
                <w:rFonts w:eastAsia="標楷體"/>
                <w:sz w:val="28"/>
                <w:szCs w:val="28"/>
              </w:rPr>
              <w:t>諮詢服務團</w:t>
            </w:r>
            <w:r w:rsidR="003C1962" w:rsidRPr="00355C3E">
              <w:rPr>
                <w:rFonts w:eastAsia="標楷體" w:hint="eastAsia"/>
                <w:sz w:val="28"/>
                <w:szCs w:val="28"/>
              </w:rPr>
              <w:t>多元活動。</w:t>
            </w:r>
          </w:p>
        </w:tc>
        <w:tc>
          <w:tcPr>
            <w:tcW w:w="1059" w:type="dxa"/>
          </w:tcPr>
          <w:p w:rsidR="0011786C" w:rsidRPr="00355C3E" w:rsidRDefault="0011786C" w:rsidP="00FD67F8">
            <w:pPr>
              <w:spacing w:line="340" w:lineRule="exact"/>
              <w:rPr>
                <w:rFonts w:eastAsia="標楷體"/>
                <w:sz w:val="32"/>
                <w:szCs w:val="32"/>
              </w:rPr>
            </w:pPr>
          </w:p>
        </w:tc>
      </w:tr>
      <w:tr w:rsidR="00355C3E" w:rsidRPr="00355C3E">
        <w:tc>
          <w:tcPr>
            <w:tcW w:w="1179" w:type="dxa"/>
            <w:vAlign w:val="center"/>
          </w:tcPr>
          <w:p w:rsidR="0011786C" w:rsidRPr="00355C3E" w:rsidRDefault="0011786C" w:rsidP="00333F52">
            <w:pPr>
              <w:spacing w:line="340" w:lineRule="exact"/>
              <w:jc w:val="center"/>
              <w:rPr>
                <w:rFonts w:eastAsia="標楷體"/>
                <w:sz w:val="32"/>
                <w:szCs w:val="32"/>
              </w:rPr>
            </w:pPr>
            <w:r w:rsidRPr="00355C3E">
              <w:rPr>
                <w:rFonts w:eastAsia="標楷體" w:hint="eastAsia"/>
                <w:sz w:val="32"/>
                <w:szCs w:val="32"/>
              </w:rPr>
              <w:t>3</w:t>
            </w:r>
            <w:r w:rsidRPr="00355C3E">
              <w:rPr>
                <w:rFonts w:eastAsia="標楷體" w:hint="eastAsia"/>
                <w:sz w:val="32"/>
                <w:szCs w:val="32"/>
              </w:rPr>
              <w:t>月</w:t>
            </w:r>
          </w:p>
        </w:tc>
        <w:tc>
          <w:tcPr>
            <w:tcW w:w="7353" w:type="dxa"/>
          </w:tcPr>
          <w:p w:rsidR="0011786C" w:rsidRPr="00355C3E" w:rsidRDefault="0011786C" w:rsidP="00333F52">
            <w:pPr>
              <w:spacing w:line="340" w:lineRule="exact"/>
              <w:ind w:left="560" w:hangingChars="200" w:hanging="560"/>
              <w:rPr>
                <w:rFonts w:eastAsia="標楷體"/>
                <w:sz w:val="28"/>
                <w:szCs w:val="28"/>
              </w:rPr>
            </w:pPr>
            <w:r w:rsidRPr="00355C3E">
              <w:rPr>
                <w:rFonts w:eastAsia="標楷體" w:hint="eastAsia"/>
                <w:sz w:val="28"/>
                <w:szCs w:val="28"/>
              </w:rPr>
              <w:t>一、督導各分會召開分會校安會報。</w:t>
            </w:r>
          </w:p>
          <w:p w:rsidR="0011786C" w:rsidRPr="00355C3E" w:rsidRDefault="0011786C" w:rsidP="00333F52">
            <w:pPr>
              <w:spacing w:line="340" w:lineRule="exact"/>
              <w:ind w:left="560" w:hangingChars="200" w:hanging="560"/>
              <w:rPr>
                <w:rFonts w:eastAsia="標楷體"/>
                <w:sz w:val="28"/>
                <w:szCs w:val="28"/>
              </w:rPr>
            </w:pPr>
            <w:r w:rsidRPr="00355C3E">
              <w:rPr>
                <w:rFonts w:eastAsia="標楷體" w:hint="eastAsia"/>
                <w:sz w:val="28"/>
                <w:szCs w:val="28"/>
              </w:rPr>
              <w:t>二、策劃推行防制學生機車肇事各項宣導活動。</w:t>
            </w:r>
          </w:p>
          <w:p w:rsidR="0011786C" w:rsidRPr="00355C3E" w:rsidRDefault="0011786C" w:rsidP="00333F52">
            <w:pPr>
              <w:spacing w:line="340" w:lineRule="exact"/>
              <w:ind w:left="560" w:hangingChars="200" w:hanging="560"/>
              <w:rPr>
                <w:rFonts w:eastAsia="標楷體"/>
                <w:sz w:val="28"/>
                <w:szCs w:val="28"/>
              </w:rPr>
            </w:pPr>
            <w:r w:rsidRPr="00355C3E">
              <w:rPr>
                <w:rFonts w:eastAsia="標楷體" w:hint="eastAsia"/>
                <w:sz w:val="28"/>
                <w:szCs w:val="28"/>
              </w:rPr>
              <w:t>三、各校建立</w:t>
            </w:r>
            <w:r w:rsidRPr="00355C3E">
              <w:rPr>
                <w:rFonts w:eastAsia="標楷體" w:hint="eastAsia"/>
                <w:sz w:val="28"/>
                <w:szCs w:val="28"/>
              </w:rPr>
              <w:t>10</w:t>
            </w:r>
            <w:r w:rsidR="000028E8" w:rsidRPr="00355C3E">
              <w:rPr>
                <w:rFonts w:eastAsia="標楷體" w:hint="eastAsia"/>
                <w:sz w:val="28"/>
                <w:szCs w:val="28"/>
              </w:rPr>
              <w:t>6</w:t>
            </w:r>
            <w:r w:rsidRPr="00355C3E">
              <w:rPr>
                <w:rFonts w:eastAsia="標楷體" w:hint="eastAsia"/>
                <w:sz w:val="28"/>
                <w:szCs w:val="28"/>
              </w:rPr>
              <w:t>學年度第</w:t>
            </w:r>
            <w:r w:rsidRPr="00355C3E">
              <w:rPr>
                <w:rFonts w:eastAsia="標楷體" w:hint="eastAsia"/>
                <w:sz w:val="28"/>
                <w:szCs w:val="28"/>
              </w:rPr>
              <w:t>2</w:t>
            </w:r>
            <w:r w:rsidRPr="00355C3E">
              <w:rPr>
                <w:rFonts w:eastAsia="標楷體" w:hint="eastAsia"/>
                <w:sz w:val="28"/>
                <w:szCs w:val="28"/>
              </w:rPr>
              <w:t>學期住宿生、寄宿生及工讀生名冊並辦理訪視及座談。</w:t>
            </w:r>
          </w:p>
          <w:p w:rsidR="0011786C" w:rsidRPr="00355C3E" w:rsidRDefault="0011786C" w:rsidP="006715ED">
            <w:pPr>
              <w:spacing w:line="340" w:lineRule="exact"/>
              <w:ind w:left="560" w:hangingChars="200" w:hanging="560"/>
              <w:rPr>
                <w:rFonts w:eastAsia="標楷體"/>
                <w:sz w:val="28"/>
                <w:szCs w:val="28"/>
              </w:rPr>
            </w:pPr>
            <w:r w:rsidRPr="00355C3E">
              <w:rPr>
                <w:rFonts w:eastAsia="標楷體" w:hint="eastAsia"/>
                <w:sz w:val="28"/>
                <w:szCs w:val="28"/>
              </w:rPr>
              <w:t>四、教育服務役男在職訓練及座談會。</w:t>
            </w:r>
          </w:p>
          <w:p w:rsidR="00D85E8A" w:rsidRPr="00355C3E" w:rsidRDefault="00D85E8A" w:rsidP="006715ED">
            <w:pPr>
              <w:spacing w:line="340" w:lineRule="exact"/>
              <w:ind w:left="560" w:hangingChars="200" w:hanging="560"/>
              <w:rPr>
                <w:rFonts w:eastAsia="標楷體"/>
                <w:sz w:val="28"/>
                <w:szCs w:val="28"/>
              </w:rPr>
            </w:pPr>
            <w:r w:rsidRPr="00355C3E">
              <w:rPr>
                <w:rFonts w:eastAsia="標楷體" w:hint="eastAsia"/>
                <w:sz w:val="28"/>
                <w:szCs w:val="28"/>
              </w:rPr>
              <w:t>五、</w:t>
            </w:r>
            <w:r w:rsidR="003C1962" w:rsidRPr="00355C3E">
              <w:rPr>
                <w:rFonts w:eastAsia="標楷體" w:hint="eastAsia"/>
                <w:sz w:val="28"/>
                <w:szCs w:val="28"/>
              </w:rPr>
              <w:t>辦理防制學生藥物濫用</w:t>
            </w:r>
            <w:r w:rsidR="003C1962" w:rsidRPr="00355C3E">
              <w:rPr>
                <w:rFonts w:eastAsia="標楷體"/>
                <w:sz w:val="28"/>
                <w:szCs w:val="28"/>
              </w:rPr>
              <w:t>諮詢服務團</w:t>
            </w:r>
            <w:r w:rsidR="003C1962" w:rsidRPr="00355C3E">
              <w:rPr>
                <w:rFonts w:eastAsia="標楷體" w:hint="eastAsia"/>
                <w:sz w:val="28"/>
                <w:szCs w:val="28"/>
              </w:rPr>
              <w:t>多元活動。</w:t>
            </w:r>
          </w:p>
          <w:p w:rsidR="000F6131" w:rsidRPr="00355C3E" w:rsidRDefault="000F6131" w:rsidP="000F6131">
            <w:pPr>
              <w:spacing w:line="340" w:lineRule="exact"/>
              <w:ind w:left="560" w:hangingChars="200" w:hanging="560"/>
              <w:rPr>
                <w:rFonts w:eastAsia="標楷體"/>
                <w:sz w:val="28"/>
                <w:szCs w:val="28"/>
              </w:rPr>
            </w:pPr>
            <w:r w:rsidRPr="00355C3E">
              <w:rPr>
                <w:rFonts w:eastAsia="標楷體" w:hint="eastAsia"/>
                <w:sz w:val="28"/>
                <w:szCs w:val="28"/>
              </w:rPr>
              <w:t>六、結合春暉志工及各級學校教育志工，辦理防制學生藥物濫用種子師資培訓工作。</w:t>
            </w:r>
          </w:p>
        </w:tc>
        <w:tc>
          <w:tcPr>
            <w:tcW w:w="1059" w:type="dxa"/>
          </w:tcPr>
          <w:p w:rsidR="0011786C" w:rsidRPr="00355C3E" w:rsidRDefault="0011786C" w:rsidP="00FD67F8">
            <w:pPr>
              <w:spacing w:line="340" w:lineRule="exact"/>
              <w:rPr>
                <w:rFonts w:eastAsia="標楷體"/>
                <w:sz w:val="32"/>
                <w:szCs w:val="32"/>
              </w:rPr>
            </w:pPr>
          </w:p>
        </w:tc>
      </w:tr>
      <w:tr w:rsidR="00355C3E" w:rsidRPr="00355C3E">
        <w:tc>
          <w:tcPr>
            <w:tcW w:w="1179" w:type="dxa"/>
            <w:vAlign w:val="center"/>
          </w:tcPr>
          <w:p w:rsidR="0011786C" w:rsidRPr="00355C3E" w:rsidRDefault="0011786C" w:rsidP="00333F52">
            <w:pPr>
              <w:spacing w:line="340" w:lineRule="exact"/>
              <w:jc w:val="center"/>
              <w:rPr>
                <w:rFonts w:eastAsia="標楷體"/>
                <w:sz w:val="32"/>
                <w:szCs w:val="32"/>
              </w:rPr>
            </w:pPr>
            <w:r w:rsidRPr="00355C3E">
              <w:rPr>
                <w:rFonts w:eastAsia="標楷體" w:hint="eastAsia"/>
                <w:sz w:val="32"/>
                <w:szCs w:val="32"/>
              </w:rPr>
              <w:t>4</w:t>
            </w:r>
            <w:r w:rsidRPr="00355C3E">
              <w:rPr>
                <w:rFonts w:eastAsia="標楷體" w:hint="eastAsia"/>
                <w:sz w:val="32"/>
                <w:szCs w:val="32"/>
              </w:rPr>
              <w:t>月</w:t>
            </w:r>
          </w:p>
        </w:tc>
        <w:tc>
          <w:tcPr>
            <w:tcW w:w="7353" w:type="dxa"/>
          </w:tcPr>
          <w:p w:rsidR="0011786C" w:rsidRPr="00355C3E" w:rsidRDefault="0011786C" w:rsidP="00333F52">
            <w:pPr>
              <w:spacing w:line="340" w:lineRule="exact"/>
              <w:ind w:left="560" w:hangingChars="200" w:hanging="560"/>
              <w:rPr>
                <w:rFonts w:eastAsia="標楷體"/>
                <w:sz w:val="28"/>
                <w:szCs w:val="28"/>
              </w:rPr>
            </w:pPr>
            <w:r w:rsidRPr="00355C3E">
              <w:rPr>
                <w:rFonts w:eastAsia="標楷體" w:hint="eastAsia"/>
                <w:sz w:val="28"/>
                <w:szCs w:val="28"/>
              </w:rPr>
              <w:t>一、督導各分會召開分會校安會報。</w:t>
            </w:r>
          </w:p>
          <w:p w:rsidR="0011786C" w:rsidRPr="00355C3E" w:rsidRDefault="0011786C" w:rsidP="00333F52">
            <w:pPr>
              <w:spacing w:line="340" w:lineRule="exact"/>
              <w:rPr>
                <w:rFonts w:eastAsia="標楷體"/>
                <w:sz w:val="28"/>
                <w:szCs w:val="28"/>
              </w:rPr>
            </w:pPr>
            <w:r w:rsidRPr="00355C3E">
              <w:rPr>
                <w:rFonts w:eastAsia="標楷體" w:hint="eastAsia"/>
                <w:sz w:val="28"/>
                <w:szCs w:val="28"/>
              </w:rPr>
              <w:t>二、準備教育部國民及學前教育署視導本縣校外會事宜。</w:t>
            </w:r>
          </w:p>
          <w:p w:rsidR="0011786C" w:rsidRPr="00355C3E" w:rsidRDefault="0011786C" w:rsidP="00333F52">
            <w:pPr>
              <w:spacing w:line="340" w:lineRule="exact"/>
              <w:rPr>
                <w:rFonts w:eastAsia="標楷體"/>
                <w:sz w:val="28"/>
                <w:szCs w:val="28"/>
              </w:rPr>
            </w:pPr>
            <w:r w:rsidRPr="00355C3E">
              <w:rPr>
                <w:rFonts w:eastAsia="標楷體" w:hint="eastAsia"/>
                <w:sz w:val="28"/>
                <w:szCs w:val="28"/>
              </w:rPr>
              <w:t>三、執行教育部各級學校計畫性學生尿液篩檢工作。</w:t>
            </w:r>
          </w:p>
          <w:p w:rsidR="0011786C" w:rsidRPr="00355C3E" w:rsidRDefault="0011786C" w:rsidP="00333F52">
            <w:pPr>
              <w:spacing w:line="340" w:lineRule="exact"/>
              <w:rPr>
                <w:rFonts w:eastAsia="標楷體"/>
                <w:sz w:val="28"/>
                <w:szCs w:val="28"/>
              </w:rPr>
            </w:pPr>
            <w:r w:rsidRPr="00355C3E">
              <w:rPr>
                <w:rFonts w:eastAsia="標楷體" w:hint="eastAsia"/>
                <w:sz w:val="28"/>
                <w:szCs w:val="28"/>
              </w:rPr>
              <w:t>四、學生校園生活問卷調查。</w:t>
            </w:r>
          </w:p>
          <w:p w:rsidR="00D85E8A" w:rsidRPr="00355C3E" w:rsidRDefault="00D85E8A" w:rsidP="00333F52">
            <w:pPr>
              <w:spacing w:line="340" w:lineRule="exact"/>
              <w:rPr>
                <w:rFonts w:eastAsia="標楷體"/>
                <w:sz w:val="28"/>
                <w:szCs w:val="28"/>
              </w:rPr>
            </w:pPr>
            <w:r w:rsidRPr="00355C3E">
              <w:rPr>
                <w:rFonts w:eastAsia="標楷體" w:hint="eastAsia"/>
                <w:sz w:val="28"/>
                <w:szCs w:val="28"/>
              </w:rPr>
              <w:t>五、</w:t>
            </w:r>
            <w:r w:rsidR="003C1962" w:rsidRPr="00355C3E">
              <w:rPr>
                <w:rFonts w:eastAsia="標楷體" w:hint="eastAsia"/>
                <w:sz w:val="28"/>
                <w:szCs w:val="28"/>
              </w:rPr>
              <w:t>辦理防制學生藥物濫用</w:t>
            </w:r>
            <w:r w:rsidR="003C1962" w:rsidRPr="00355C3E">
              <w:rPr>
                <w:rFonts w:eastAsia="標楷體"/>
                <w:sz w:val="28"/>
                <w:szCs w:val="28"/>
              </w:rPr>
              <w:t>諮詢服務團</w:t>
            </w:r>
            <w:r w:rsidR="003C1962" w:rsidRPr="00355C3E">
              <w:rPr>
                <w:rFonts w:eastAsia="標楷體" w:hint="eastAsia"/>
                <w:sz w:val="28"/>
                <w:szCs w:val="28"/>
              </w:rPr>
              <w:t>多元活動。</w:t>
            </w:r>
          </w:p>
          <w:p w:rsidR="000F6131" w:rsidRPr="00355C3E" w:rsidRDefault="000F6131" w:rsidP="00333F52">
            <w:pPr>
              <w:spacing w:line="340" w:lineRule="exact"/>
              <w:rPr>
                <w:rFonts w:eastAsia="標楷體"/>
                <w:sz w:val="28"/>
                <w:szCs w:val="28"/>
              </w:rPr>
            </w:pPr>
            <w:r w:rsidRPr="00355C3E">
              <w:rPr>
                <w:rFonts w:eastAsia="標楷體" w:hint="eastAsia"/>
                <w:sz w:val="28"/>
                <w:szCs w:val="28"/>
              </w:rPr>
              <w:t>六、辦理防制學生藥物濫用種子師資培訓試講試教工作。</w:t>
            </w:r>
          </w:p>
          <w:p w:rsidR="000F6131" w:rsidRPr="00355C3E" w:rsidRDefault="000F6131" w:rsidP="000F6131">
            <w:pPr>
              <w:spacing w:line="340" w:lineRule="exact"/>
              <w:rPr>
                <w:rFonts w:eastAsia="標楷體"/>
                <w:sz w:val="28"/>
                <w:szCs w:val="28"/>
              </w:rPr>
            </w:pPr>
            <w:r w:rsidRPr="00355C3E">
              <w:rPr>
                <w:rFonts w:eastAsia="標楷體" w:hint="eastAsia"/>
                <w:sz w:val="28"/>
                <w:szCs w:val="28"/>
              </w:rPr>
              <w:t>七、結合各級學校教育志工及家長會，辦理防制學生藥物</w:t>
            </w:r>
          </w:p>
          <w:p w:rsidR="000F6131" w:rsidRPr="00355C3E" w:rsidRDefault="000F6131" w:rsidP="000F6131">
            <w:pPr>
              <w:spacing w:line="340" w:lineRule="exact"/>
              <w:rPr>
                <w:rFonts w:eastAsia="標楷體"/>
                <w:sz w:val="28"/>
                <w:szCs w:val="28"/>
              </w:rPr>
            </w:pPr>
            <w:r w:rsidRPr="00355C3E">
              <w:rPr>
                <w:rFonts w:eastAsia="標楷體" w:hint="eastAsia"/>
                <w:sz w:val="28"/>
                <w:szCs w:val="28"/>
              </w:rPr>
              <w:t xml:space="preserve">    </w:t>
            </w:r>
            <w:r w:rsidRPr="00355C3E">
              <w:rPr>
                <w:rFonts w:eastAsia="標楷體" w:hint="eastAsia"/>
                <w:sz w:val="28"/>
                <w:szCs w:val="28"/>
              </w:rPr>
              <w:t>濫用反毒知能宣教工作。</w:t>
            </w:r>
          </w:p>
        </w:tc>
        <w:tc>
          <w:tcPr>
            <w:tcW w:w="1059" w:type="dxa"/>
          </w:tcPr>
          <w:p w:rsidR="0011786C" w:rsidRPr="00355C3E" w:rsidRDefault="0011786C" w:rsidP="00FD67F8">
            <w:pPr>
              <w:spacing w:line="340" w:lineRule="exact"/>
              <w:rPr>
                <w:rFonts w:eastAsia="標楷體"/>
                <w:sz w:val="32"/>
                <w:szCs w:val="32"/>
              </w:rPr>
            </w:pPr>
          </w:p>
        </w:tc>
      </w:tr>
      <w:tr w:rsidR="00355C3E" w:rsidRPr="00355C3E">
        <w:tc>
          <w:tcPr>
            <w:tcW w:w="1179" w:type="dxa"/>
            <w:vAlign w:val="center"/>
          </w:tcPr>
          <w:p w:rsidR="0011786C" w:rsidRPr="00355C3E" w:rsidRDefault="0011786C" w:rsidP="00333F52">
            <w:pPr>
              <w:spacing w:line="340" w:lineRule="exact"/>
              <w:jc w:val="center"/>
              <w:rPr>
                <w:rFonts w:eastAsia="標楷體"/>
                <w:sz w:val="32"/>
                <w:szCs w:val="32"/>
              </w:rPr>
            </w:pPr>
            <w:r w:rsidRPr="00355C3E">
              <w:rPr>
                <w:rFonts w:eastAsia="標楷體" w:hint="eastAsia"/>
                <w:sz w:val="32"/>
                <w:szCs w:val="32"/>
              </w:rPr>
              <w:t>5</w:t>
            </w:r>
            <w:r w:rsidRPr="00355C3E">
              <w:rPr>
                <w:rFonts w:eastAsia="標楷體" w:hint="eastAsia"/>
                <w:sz w:val="32"/>
                <w:szCs w:val="32"/>
              </w:rPr>
              <w:t>月</w:t>
            </w:r>
          </w:p>
        </w:tc>
        <w:tc>
          <w:tcPr>
            <w:tcW w:w="7353" w:type="dxa"/>
          </w:tcPr>
          <w:p w:rsidR="0011786C" w:rsidRPr="00355C3E" w:rsidRDefault="0011786C" w:rsidP="00333F52">
            <w:pPr>
              <w:spacing w:line="340" w:lineRule="exact"/>
              <w:ind w:left="560" w:hangingChars="200" w:hanging="560"/>
              <w:rPr>
                <w:rFonts w:eastAsia="標楷體"/>
                <w:sz w:val="28"/>
                <w:szCs w:val="28"/>
              </w:rPr>
            </w:pPr>
            <w:r w:rsidRPr="00355C3E">
              <w:rPr>
                <w:rFonts w:eastAsia="標楷體" w:hint="eastAsia"/>
                <w:sz w:val="28"/>
                <w:szCs w:val="28"/>
              </w:rPr>
              <w:t>一、督導各分會召開分會校安會報。</w:t>
            </w:r>
          </w:p>
          <w:p w:rsidR="0011786C" w:rsidRPr="00355C3E" w:rsidRDefault="0011786C" w:rsidP="00333F52">
            <w:pPr>
              <w:spacing w:line="340" w:lineRule="exact"/>
              <w:rPr>
                <w:rFonts w:eastAsia="標楷體"/>
                <w:sz w:val="28"/>
                <w:szCs w:val="28"/>
              </w:rPr>
            </w:pPr>
            <w:r w:rsidRPr="00355C3E">
              <w:rPr>
                <w:rFonts w:eastAsia="標楷體" w:hint="eastAsia"/>
                <w:sz w:val="28"/>
                <w:szCs w:val="28"/>
              </w:rPr>
              <w:t>二、辦理學生藥物濫用防治檢測。</w:t>
            </w:r>
          </w:p>
          <w:p w:rsidR="0011786C" w:rsidRPr="00355C3E" w:rsidRDefault="0011786C" w:rsidP="00333F52">
            <w:pPr>
              <w:spacing w:line="340" w:lineRule="exact"/>
              <w:rPr>
                <w:rFonts w:eastAsia="標楷體"/>
                <w:sz w:val="28"/>
                <w:szCs w:val="28"/>
              </w:rPr>
            </w:pPr>
            <w:r w:rsidRPr="00355C3E">
              <w:rPr>
                <w:rFonts w:eastAsia="標楷體" w:hint="eastAsia"/>
                <w:sz w:val="28"/>
                <w:szCs w:val="28"/>
              </w:rPr>
              <w:t>三、策頒「藥物濫用防治宣導月」事宜。</w:t>
            </w:r>
          </w:p>
          <w:p w:rsidR="0011786C" w:rsidRPr="00355C3E" w:rsidRDefault="0011786C" w:rsidP="00992983">
            <w:pPr>
              <w:spacing w:line="340" w:lineRule="exact"/>
              <w:rPr>
                <w:rFonts w:eastAsia="標楷體"/>
                <w:sz w:val="28"/>
                <w:szCs w:val="28"/>
              </w:rPr>
            </w:pPr>
            <w:r w:rsidRPr="00355C3E">
              <w:rPr>
                <w:rFonts w:eastAsia="標楷體" w:hint="eastAsia"/>
                <w:sz w:val="28"/>
                <w:szCs w:val="28"/>
              </w:rPr>
              <w:t>四、規劃及推展「</w:t>
            </w:r>
            <w:r w:rsidR="00992983" w:rsidRPr="00355C3E">
              <w:rPr>
                <w:rFonts w:eastAsia="標楷體" w:hint="eastAsia"/>
                <w:sz w:val="28"/>
                <w:szCs w:val="28"/>
              </w:rPr>
              <w:t>反毒創意成果發表</w:t>
            </w:r>
            <w:r w:rsidRPr="00355C3E">
              <w:rPr>
                <w:rFonts w:eastAsia="標楷體" w:hint="eastAsia"/>
                <w:sz w:val="28"/>
                <w:szCs w:val="28"/>
              </w:rPr>
              <w:t>」</w:t>
            </w:r>
            <w:r w:rsidR="00D25B75" w:rsidRPr="00355C3E">
              <w:rPr>
                <w:rFonts w:eastAsia="標楷體" w:hint="eastAsia"/>
                <w:sz w:val="28"/>
                <w:szCs w:val="28"/>
              </w:rPr>
              <w:t>動態</w:t>
            </w:r>
            <w:r w:rsidRPr="00355C3E">
              <w:rPr>
                <w:rFonts w:eastAsia="標楷體" w:hint="eastAsia"/>
                <w:sz w:val="28"/>
                <w:szCs w:val="28"/>
              </w:rPr>
              <w:t>才藝競賽。</w:t>
            </w:r>
          </w:p>
          <w:p w:rsidR="0011786C" w:rsidRPr="00355C3E" w:rsidRDefault="0011786C" w:rsidP="00333F52">
            <w:pPr>
              <w:spacing w:line="340" w:lineRule="exact"/>
              <w:rPr>
                <w:rFonts w:eastAsia="標楷體"/>
                <w:sz w:val="28"/>
                <w:szCs w:val="28"/>
              </w:rPr>
            </w:pPr>
            <w:r w:rsidRPr="00355C3E">
              <w:rPr>
                <w:rFonts w:eastAsia="標楷體" w:hint="eastAsia"/>
                <w:sz w:val="28"/>
                <w:szCs w:val="28"/>
              </w:rPr>
              <w:t>五、教育服務役男在職訓練及座談會。</w:t>
            </w:r>
          </w:p>
          <w:p w:rsidR="00D85E8A" w:rsidRPr="00355C3E" w:rsidRDefault="00D85E8A" w:rsidP="00333F52">
            <w:pPr>
              <w:spacing w:line="340" w:lineRule="exact"/>
              <w:rPr>
                <w:rFonts w:eastAsia="標楷體"/>
                <w:sz w:val="28"/>
                <w:szCs w:val="28"/>
              </w:rPr>
            </w:pPr>
            <w:r w:rsidRPr="00355C3E">
              <w:rPr>
                <w:rFonts w:eastAsia="標楷體" w:hint="eastAsia"/>
                <w:sz w:val="28"/>
                <w:szCs w:val="28"/>
              </w:rPr>
              <w:t>六、</w:t>
            </w:r>
            <w:r w:rsidR="003C1962" w:rsidRPr="00355C3E">
              <w:rPr>
                <w:rFonts w:eastAsia="標楷體" w:hint="eastAsia"/>
                <w:sz w:val="28"/>
                <w:szCs w:val="28"/>
              </w:rPr>
              <w:t>辦理防制學生藥物濫用</w:t>
            </w:r>
            <w:r w:rsidR="003C1962" w:rsidRPr="00355C3E">
              <w:rPr>
                <w:rFonts w:eastAsia="標楷體"/>
                <w:sz w:val="28"/>
                <w:szCs w:val="28"/>
              </w:rPr>
              <w:t>諮詢服務團</w:t>
            </w:r>
            <w:r w:rsidR="003C1962" w:rsidRPr="00355C3E">
              <w:rPr>
                <w:rFonts w:eastAsia="標楷體" w:hint="eastAsia"/>
                <w:sz w:val="28"/>
                <w:szCs w:val="28"/>
              </w:rPr>
              <w:t>多元活動。</w:t>
            </w:r>
          </w:p>
          <w:p w:rsidR="000F6131" w:rsidRPr="00355C3E" w:rsidRDefault="000F6131" w:rsidP="000F6131">
            <w:pPr>
              <w:spacing w:line="340" w:lineRule="exact"/>
              <w:rPr>
                <w:rFonts w:eastAsia="標楷體"/>
                <w:sz w:val="28"/>
                <w:szCs w:val="28"/>
              </w:rPr>
            </w:pPr>
            <w:r w:rsidRPr="00355C3E">
              <w:rPr>
                <w:rFonts w:eastAsia="標楷體" w:hint="eastAsia"/>
                <w:sz w:val="28"/>
                <w:szCs w:val="28"/>
              </w:rPr>
              <w:t>七、結合各級學校教育志工及家長會，辦理防制學生藥物</w:t>
            </w:r>
          </w:p>
          <w:p w:rsidR="000F6131" w:rsidRPr="00355C3E" w:rsidRDefault="000F6131" w:rsidP="000F6131">
            <w:pPr>
              <w:spacing w:line="340" w:lineRule="exact"/>
              <w:rPr>
                <w:rFonts w:eastAsia="標楷體"/>
                <w:sz w:val="28"/>
                <w:szCs w:val="28"/>
              </w:rPr>
            </w:pPr>
            <w:r w:rsidRPr="00355C3E">
              <w:rPr>
                <w:rFonts w:eastAsia="標楷體" w:hint="eastAsia"/>
                <w:sz w:val="28"/>
                <w:szCs w:val="28"/>
              </w:rPr>
              <w:t xml:space="preserve">    </w:t>
            </w:r>
            <w:r w:rsidRPr="00355C3E">
              <w:rPr>
                <w:rFonts w:eastAsia="標楷體" w:hint="eastAsia"/>
                <w:sz w:val="28"/>
                <w:szCs w:val="28"/>
              </w:rPr>
              <w:t>濫用反毒知能宣教工作。</w:t>
            </w:r>
          </w:p>
        </w:tc>
        <w:tc>
          <w:tcPr>
            <w:tcW w:w="1059" w:type="dxa"/>
          </w:tcPr>
          <w:p w:rsidR="0011786C" w:rsidRPr="00355C3E" w:rsidRDefault="0011786C" w:rsidP="00FD67F8">
            <w:pPr>
              <w:spacing w:line="340" w:lineRule="exact"/>
              <w:rPr>
                <w:rFonts w:eastAsia="標楷體"/>
                <w:sz w:val="32"/>
                <w:szCs w:val="32"/>
              </w:rPr>
            </w:pPr>
          </w:p>
        </w:tc>
      </w:tr>
      <w:tr w:rsidR="00355C3E" w:rsidRPr="00355C3E">
        <w:tc>
          <w:tcPr>
            <w:tcW w:w="1179" w:type="dxa"/>
            <w:vAlign w:val="center"/>
          </w:tcPr>
          <w:p w:rsidR="0011786C" w:rsidRPr="00355C3E" w:rsidRDefault="0011786C" w:rsidP="00333F52">
            <w:pPr>
              <w:spacing w:line="340" w:lineRule="exact"/>
              <w:jc w:val="center"/>
              <w:rPr>
                <w:rFonts w:eastAsia="標楷體"/>
                <w:sz w:val="32"/>
                <w:szCs w:val="32"/>
              </w:rPr>
            </w:pPr>
            <w:r w:rsidRPr="00355C3E">
              <w:rPr>
                <w:rFonts w:eastAsia="標楷體" w:hint="eastAsia"/>
                <w:sz w:val="32"/>
                <w:szCs w:val="32"/>
              </w:rPr>
              <w:t>6</w:t>
            </w:r>
            <w:r w:rsidRPr="00355C3E">
              <w:rPr>
                <w:rFonts w:eastAsia="標楷體" w:hint="eastAsia"/>
                <w:sz w:val="32"/>
                <w:szCs w:val="32"/>
              </w:rPr>
              <w:t>月</w:t>
            </w:r>
          </w:p>
        </w:tc>
        <w:tc>
          <w:tcPr>
            <w:tcW w:w="7353" w:type="dxa"/>
          </w:tcPr>
          <w:p w:rsidR="0011786C" w:rsidRPr="00355C3E" w:rsidRDefault="0011786C" w:rsidP="00333F52">
            <w:pPr>
              <w:spacing w:line="340" w:lineRule="exact"/>
              <w:rPr>
                <w:rFonts w:eastAsia="標楷體"/>
                <w:sz w:val="28"/>
                <w:szCs w:val="28"/>
              </w:rPr>
            </w:pPr>
            <w:r w:rsidRPr="00355C3E">
              <w:rPr>
                <w:rFonts w:eastAsia="標楷體" w:hint="eastAsia"/>
                <w:sz w:val="28"/>
                <w:szCs w:val="28"/>
              </w:rPr>
              <w:t>一、</w:t>
            </w:r>
            <w:r w:rsidR="006715ED" w:rsidRPr="00355C3E">
              <w:rPr>
                <w:rFonts w:eastAsia="標楷體" w:hint="eastAsia"/>
                <w:sz w:val="28"/>
                <w:szCs w:val="28"/>
              </w:rPr>
              <w:t>督導各分會召開分會校安會報。</w:t>
            </w:r>
          </w:p>
          <w:p w:rsidR="0011786C" w:rsidRPr="00355C3E" w:rsidRDefault="0011786C" w:rsidP="00333F52">
            <w:pPr>
              <w:spacing w:line="340" w:lineRule="exact"/>
              <w:ind w:left="560" w:hangingChars="200" w:hanging="560"/>
              <w:jc w:val="both"/>
              <w:rPr>
                <w:rFonts w:eastAsia="標楷體"/>
                <w:sz w:val="28"/>
                <w:szCs w:val="28"/>
              </w:rPr>
            </w:pPr>
            <w:r w:rsidRPr="00355C3E">
              <w:rPr>
                <w:rFonts w:eastAsia="標楷體" w:hint="eastAsia"/>
                <w:sz w:val="28"/>
                <w:szCs w:val="28"/>
              </w:rPr>
              <w:t>二、辦理「藥物濫用防制宣導月」擴大宣導活動暨相關訪</w:t>
            </w:r>
            <w:r w:rsidRPr="00355C3E">
              <w:rPr>
                <w:rFonts w:eastAsia="標楷體" w:hint="eastAsia"/>
                <w:sz w:val="28"/>
                <w:szCs w:val="28"/>
              </w:rPr>
              <w:lastRenderedPageBreak/>
              <w:t>視作業。</w:t>
            </w:r>
          </w:p>
          <w:p w:rsidR="0011786C" w:rsidRPr="00355C3E" w:rsidRDefault="0011786C" w:rsidP="00333F52">
            <w:pPr>
              <w:spacing w:line="340" w:lineRule="exact"/>
              <w:ind w:left="560" w:hangingChars="200" w:hanging="560"/>
              <w:rPr>
                <w:rFonts w:eastAsia="標楷體"/>
                <w:sz w:val="28"/>
                <w:szCs w:val="28"/>
              </w:rPr>
            </w:pPr>
            <w:r w:rsidRPr="00355C3E">
              <w:rPr>
                <w:rFonts w:eastAsia="標楷體" w:hint="eastAsia"/>
                <w:sz w:val="28"/>
                <w:szCs w:val="28"/>
              </w:rPr>
              <w:t>三、規劃</w:t>
            </w:r>
            <w:r w:rsidRPr="00355C3E">
              <w:rPr>
                <w:rFonts w:eastAsia="標楷體" w:hint="eastAsia"/>
                <w:sz w:val="28"/>
                <w:szCs w:val="28"/>
              </w:rPr>
              <w:t>10</w:t>
            </w:r>
            <w:r w:rsidR="000028E8" w:rsidRPr="00355C3E">
              <w:rPr>
                <w:rFonts w:eastAsia="標楷體" w:hint="eastAsia"/>
                <w:sz w:val="28"/>
                <w:szCs w:val="28"/>
              </w:rPr>
              <w:t>7</w:t>
            </w:r>
            <w:r w:rsidRPr="00355C3E">
              <w:rPr>
                <w:rFonts w:eastAsia="標楷體" w:hint="eastAsia"/>
                <w:sz w:val="28"/>
                <w:szCs w:val="28"/>
              </w:rPr>
              <w:t>年暑期青春專案活動暨「強化暑期校外聯巡」作業。</w:t>
            </w:r>
          </w:p>
          <w:p w:rsidR="0011786C" w:rsidRPr="00355C3E" w:rsidRDefault="0011786C" w:rsidP="00333F52">
            <w:pPr>
              <w:spacing w:line="340" w:lineRule="exact"/>
              <w:ind w:left="560" w:hangingChars="200" w:hanging="560"/>
              <w:rPr>
                <w:rFonts w:eastAsia="標楷體"/>
                <w:sz w:val="28"/>
                <w:szCs w:val="28"/>
              </w:rPr>
            </w:pPr>
            <w:r w:rsidRPr="00355C3E">
              <w:rPr>
                <w:rFonts w:eastAsia="標楷體" w:hint="eastAsia"/>
                <w:sz w:val="28"/>
                <w:szCs w:val="28"/>
              </w:rPr>
              <w:t>四、彙整</w:t>
            </w:r>
            <w:r w:rsidRPr="00355C3E">
              <w:rPr>
                <w:rFonts w:eastAsia="標楷體" w:hint="eastAsia"/>
                <w:sz w:val="28"/>
                <w:szCs w:val="28"/>
              </w:rPr>
              <w:t>10</w:t>
            </w:r>
            <w:r w:rsidR="000028E8" w:rsidRPr="00355C3E">
              <w:rPr>
                <w:rFonts w:eastAsia="標楷體" w:hint="eastAsia"/>
                <w:sz w:val="28"/>
                <w:szCs w:val="28"/>
              </w:rPr>
              <w:t>7</w:t>
            </w:r>
            <w:r w:rsidRPr="00355C3E">
              <w:rPr>
                <w:rFonts w:eastAsia="標楷體" w:hint="eastAsia"/>
                <w:sz w:val="28"/>
                <w:szCs w:val="28"/>
              </w:rPr>
              <w:t>年</w:t>
            </w:r>
            <w:r w:rsidRPr="00355C3E">
              <w:rPr>
                <w:rFonts w:eastAsia="標楷體" w:hint="eastAsia"/>
                <w:sz w:val="28"/>
                <w:szCs w:val="28"/>
              </w:rPr>
              <w:t>7</w:t>
            </w:r>
            <w:r w:rsidRPr="00355C3E">
              <w:rPr>
                <w:rFonts w:eastAsia="標楷體" w:hint="eastAsia"/>
                <w:sz w:val="28"/>
                <w:szCs w:val="28"/>
              </w:rPr>
              <w:t>至</w:t>
            </w:r>
            <w:r w:rsidRPr="00355C3E">
              <w:rPr>
                <w:rFonts w:eastAsia="標楷體" w:hint="eastAsia"/>
                <w:sz w:val="28"/>
                <w:szCs w:val="28"/>
              </w:rPr>
              <w:t>12</w:t>
            </w:r>
            <w:r w:rsidRPr="00355C3E">
              <w:rPr>
                <w:rFonts w:eastAsia="標楷體" w:hint="eastAsia"/>
                <w:sz w:val="28"/>
                <w:szCs w:val="28"/>
              </w:rPr>
              <w:t>月校外聯合巡查編組表暨策劃暑期校外聯合巡查。</w:t>
            </w:r>
          </w:p>
          <w:p w:rsidR="0011786C" w:rsidRPr="00355C3E" w:rsidRDefault="0011786C" w:rsidP="00333F52">
            <w:pPr>
              <w:spacing w:line="340" w:lineRule="exact"/>
              <w:ind w:left="560" w:hangingChars="200" w:hanging="560"/>
              <w:jc w:val="both"/>
              <w:rPr>
                <w:rFonts w:eastAsia="標楷體"/>
                <w:sz w:val="28"/>
                <w:szCs w:val="28"/>
              </w:rPr>
            </w:pPr>
            <w:r w:rsidRPr="00355C3E">
              <w:rPr>
                <w:rFonts w:eastAsia="標楷體" w:hint="eastAsia"/>
                <w:sz w:val="28"/>
                <w:szCs w:val="28"/>
              </w:rPr>
              <w:t>五、執行「防制學生意外事件宣導月</w:t>
            </w:r>
            <w:r w:rsidRPr="00355C3E">
              <w:rPr>
                <w:rFonts w:eastAsia="標楷體" w:hint="eastAsia"/>
                <w:sz w:val="28"/>
                <w:szCs w:val="28"/>
              </w:rPr>
              <w:t>(</w:t>
            </w:r>
            <w:r w:rsidRPr="00355C3E">
              <w:rPr>
                <w:rFonts w:eastAsia="標楷體" w:hint="eastAsia"/>
                <w:sz w:val="28"/>
                <w:szCs w:val="28"/>
              </w:rPr>
              <w:t>週</w:t>
            </w:r>
            <w:r w:rsidRPr="00355C3E">
              <w:rPr>
                <w:rFonts w:eastAsia="標楷體" w:hint="eastAsia"/>
                <w:sz w:val="28"/>
                <w:szCs w:val="28"/>
              </w:rPr>
              <w:t>)</w:t>
            </w:r>
            <w:r w:rsidRPr="00355C3E">
              <w:rPr>
                <w:rFonts w:eastAsia="標楷體" w:hint="eastAsia"/>
                <w:sz w:val="28"/>
                <w:szCs w:val="28"/>
              </w:rPr>
              <w:t>」相關宣導活動。</w:t>
            </w:r>
          </w:p>
          <w:p w:rsidR="0011786C" w:rsidRPr="00355C3E" w:rsidRDefault="0011786C" w:rsidP="00333F52">
            <w:pPr>
              <w:spacing w:line="340" w:lineRule="exact"/>
              <w:ind w:left="535" w:hangingChars="191" w:hanging="535"/>
              <w:rPr>
                <w:rFonts w:eastAsia="標楷體"/>
                <w:sz w:val="28"/>
                <w:szCs w:val="28"/>
              </w:rPr>
            </w:pPr>
            <w:r w:rsidRPr="00355C3E">
              <w:rPr>
                <w:rFonts w:eastAsia="標楷體" w:hint="eastAsia"/>
                <w:sz w:val="28"/>
                <w:szCs w:val="28"/>
              </w:rPr>
              <w:t>六、</w:t>
            </w:r>
            <w:r w:rsidR="006715ED" w:rsidRPr="00355C3E">
              <w:rPr>
                <w:rFonts w:eastAsia="標楷體" w:hint="eastAsia"/>
                <w:sz w:val="28"/>
                <w:szCs w:val="28"/>
              </w:rPr>
              <w:t>督導各校擬發暑假期間致學生家長聯繫函。</w:t>
            </w:r>
          </w:p>
          <w:p w:rsidR="0011786C" w:rsidRPr="00355C3E" w:rsidRDefault="0011786C" w:rsidP="000527D9">
            <w:pPr>
              <w:spacing w:line="340" w:lineRule="exact"/>
              <w:rPr>
                <w:rFonts w:eastAsia="標楷體"/>
                <w:sz w:val="28"/>
                <w:szCs w:val="28"/>
              </w:rPr>
            </w:pPr>
            <w:r w:rsidRPr="00355C3E">
              <w:rPr>
                <w:rFonts w:eastAsia="標楷體" w:hint="eastAsia"/>
                <w:sz w:val="28"/>
                <w:szCs w:val="28"/>
              </w:rPr>
              <w:t>七、辦理暑期學生防溺水、工讀安全宣導。</w:t>
            </w:r>
          </w:p>
          <w:p w:rsidR="00D85E8A" w:rsidRPr="00355C3E" w:rsidRDefault="00D85E8A" w:rsidP="000527D9">
            <w:pPr>
              <w:spacing w:line="340" w:lineRule="exact"/>
              <w:rPr>
                <w:rFonts w:eastAsia="標楷體"/>
                <w:sz w:val="28"/>
                <w:szCs w:val="28"/>
              </w:rPr>
            </w:pPr>
            <w:r w:rsidRPr="00355C3E">
              <w:rPr>
                <w:rFonts w:eastAsia="標楷體" w:hint="eastAsia"/>
                <w:sz w:val="28"/>
                <w:szCs w:val="28"/>
              </w:rPr>
              <w:t>八、辦理防制學生藥物濫用</w:t>
            </w:r>
            <w:r w:rsidRPr="00355C3E">
              <w:rPr>
                <w:rFonts w:eastAsia="標楷體"/>
                <w:sz w:val="28"/>
                <w:szCs w:val="28"/>
              </w:rPr>
              <w:t>諮詢服務團</w:t>
            </w:r>
            <w:r w:rsidRPr="00355C3E">
              <w:rPr>
                <w:rFonts w:eastAsia="標楷體" w:hint="eastAsia"/>
                <w:sz w:val="28"/>
                <w:szCs w:val="28"/>
              </w:rPr>
              <w:t>多元活動暨成果展。</w:t>
            </w:r>
          </w:p>
          <w:p w:rsidR="00F408BB" w:rsidRPr="00355C3E" w:rsidRDefault="00F408BB" w:rsidP="000527D9">
            <w:pPr>
              <w:spacing w:line="340" w:lineRule="exact"/>
              <w:rPr>
                <w:rFonts w:eastAsia="標楷體"/>
                <w:sz w:val="28"/>
                <w:szCs w:val="28"/>
              </w:rPr>
            </w:pPr>
            <w:r w:rsidRPr="00355C3E">
              <w:rPr>
                <w:rFonts w:eastAsia="標楷體" w:hint="eastAsia"/>
                <w:sz w:val="28"/>
                <w:szCs w:val="28"/>
              </w:rPr>
              <w:t>九、規劃及辦理「暑期保護青少年－青春專案」晚會活動。</w:t>
            </w:r>
          </w:p>
        </w:tc>
        <w:tc>
          <w:tcPr>
            <w:tcW w:w="1059" w:type="dxa"/>
          </w:tcPr>
          <w:p w:rsidR="0011786C" w:rsidRPr="00355C3E" w:rsidRDefault="0011786C" w:rsidP="00FD67F8">
            <w:pPr>
              <w:spacing w:line="340" w:lineRule="exact"/>
              <w:rPr>
                <w:rFonts w:eastAsia="標楷體"/>
                <w:sz w:val="32"/>
                <w:szCs w:val="32"/>
              </w:rPr>
            </w:pPr>
          </w:p>
        </w:tc>
      </w:tr>
      <w:tr w:rsidR="00355C3E" w:rsidRPr="00355C3E">
        <w:tc>
          <w:tcPr>
            <w:tcW w:w="1179" w:type="dxa"/>
            <w:vAlign w:val="center"/>
          </w:tcPr>
          <w:p w:rsidR="0011786C" w:rsidRPr="00355C3E" w:rsidRDefault="0011786C" w:rsidP="00333F52">
            <w:pPr>
              <w:spacing w:line="340" w:lineRule="exact"/>
              <w:jc w:val="center"/>
              <w:rPr>
                <w:rFonts w:eastAsia="標楷體"/>
                <w:sz w:val="32"/>
                <w:szCs w:val="32"/>
              </w:rPr>
            </w:pPr>
            <w:r w:rsidRPr="00355C3E">
              <w:rPr>
                <w:rFonts w:eastAsia="標楷體" w:hint="eastAsia"/>
                <w:sz w:val="32"/>
                <w:szCs w:val="32"/>
              </w:rPr>
              <w:lastRenderedPageBreak/>
              <w:t>7</w:t>
            </w:r>
            <w:r w:rsidRPr="00355C3E">
              <w:rPr>
                <w:rFonts w:eastAsia="標楷體" w:hint="eastAsia"/>
                <w:sz w:val="32"/>
                <w:szCs w:val="32"/>
              </w:rPr>
              <w:t>月</w:t>
            </w:r>
          </w:p>
        </w:tc>
        <w:tc>
          <w:tcPr>
            <w:tcW w:w="7353" w:type="dxa"/>
          </w:tcPr>
          <w:p w:rsidR="0011786C" w:rsidRPr="00355C3E" w:rsidRDefault="005103FA" w:rsidP="00642E89">
            <w:pPr>
              <w:spacing w:line="340" w:lineRule="exact"/>
              <w:ind w:left="560" w:hangingChars="200" w:hanging="560"/>
              <w:rPr>
                <w:rFonts w:eastAsia="標楷體"/>
                <w:sz w:val="28"/>
                <w:szCs w:val="28"/>
              </w:rPr>
            </w:pPr>
            <w:r w:rsidRPr="00355C3E">
              <w:rPr>
                <w:rFonts w:eastAsia="標楷體" w:hint="eastAsia"/>
                <w:sz w:val="28"/>
                <w:szCs w:val="28"/>
              </w:rPr>
              <w:t>一</w:t>
            </w:r>
            <w:r w:rsidR="0011786C" w:rsidRPr="00355C3E">
              <w:rPr>
                <w:rFonts w:eastAsia="標楷體" w:hint="eastAsia"/>
                <w:sz w:val="28"/>
                <w:szCs w:val="28"/>
              </w:rPr>
              <w:t>、配合縣警局辦理</w:t>
            </w:r>
            <w:r w:rsidR="0011786C" w:rsidRPr="00355C3E">
              <w:rPr>
                <w:rFonts w:eastAsia="標楷體" w:hint="eastAsia"/>
                <w:sz w:val="28"/>
                <w:szCs w:val="28"/>
              </w:rPr>
              <w:t>10</w:t>
            </w:r>
            <w:r w:rsidR="000028E8" w:rsidRPr="00355C3E">
              <w:rPr>
                <w:rFonts w:eastAsia="標楷體" w:hint="eastAsia"/>
                <w:sz w:val="28"/>
                <w:szCs w:val="28"/>
              </w:rPr>
              <w:t>7</w:t>
            </w:r>
            <w:r w:rsidR="0011786C" w:rsidRPr="00355C3E">
              <w:rPr>
                <w:rFonts w:eastAsia="標楷體" w:hint="eastAsia"/>
                <w:sz w:val="28"/>
                <w:szCs w:val="28"/>
              </w:rPr>
              <w:t>年「暑期保護青少年－青春專案」聯合稽查。</w:t>
            </w:r>
          </w:p>
          <w:p w:rsidR="0011786C" w:rsidRPr="00355C3E" w:rsidRDefault="005103FA" w:rsidP="00642E89">
            <w:pPr>
              <w:spacing w:line="340" w:lineRule="exact"/>
              <w:ind w:left="560" w:hangingChars="200" w:hanging="560"/>
              <w:rPr>
                <w:rFonts w:eastAsia="標楷體"/>
                <w:sz w:val="28"/>
                <w:szCs w:val="28"/>
              </w:rPr>
            </w:pPr>
            <w:r w:rsidRPr="00355C3E">
              <w:rPr>
                <w:rFonts w:eastAsia="標楷體" w:hint="eastAsia"/>
                <w:sz w:val="28"/>
                <w:szCs w:val="28"/>
              </w:rPr>
              <w:t>二</w:t>
            </w:r>
            <w:r w:rsidR="0011786C" w:rsidRPr="00355C3E">
              <w:rPr>
                <w:rFonts w:eastAsia="標楷體" w:hint="eastAsia"/>
                <w:sz w:val="28"/>
                <w:szCs w:val="28"/>
              </w:rPr>
              <w:t>、</w:t>
            </w:r>
            <w:r w:rsidR="006715ED" w:rsidRPr="00355C3E">
              <w:rPr>
                <w:rFonts w:eastAsia="標楷體" w:hint="eastAsia"/>
                <w:sz w:val="28"/>
                <w:szCs w:val="28"/>
              </w:rPr>
              <w:t>協助辦理校園安全維護研習活動。</w:t>
            </w:r>
          </w:p>
          <w:p w:rsidR="0011786C" w:rsidRPr="00355C3E" w:rsidRDefault="005103FA" w:rsidP="00642E89">
            <w:pPr>
              <w:spacing w:line="340" w:lineRule="exact"/>
              <w:ind w:left="560" w:hangingChars="200" w:hanging="560"/>
              <w:rPr>
                <w:rFonts w:eastAsia="標楷體"/>
                <w:sz w:val="28"/>
                <w:szCs w:val="28"/>
              </w:rPr>
            </w:pPr>
            <w:r w:rsidRPr="00355C3E">
              <w:rPr>
                <w:rFonts w:eastAsia="標楷體" w:hint="eastAsia"/>
                <w:sz w:val="28"/>
                <w:szCs w:val="28"/>
              </w:rPr>
              <w:t>三</w:t>
            </w:r>
            <w:r w:rsidR="0011786C" w:rsidRPr="00355C3E">
              <w:rPr>
                <w:rFonts w:eastAsia="標楷體" w:hint="eastAsia"/>
                <w:sz w:val="28"/>
                <w:szCs w:val="28"/>
              </w:rPr>
              <w:t>、</w:t>
            </w:r>
            <w:r w:rsidR="006715ED" w:rsidRPr="00355C3E">
              <w:rPr>
                <w:rFonts w:eastAsia="標楷體" w:hint="eastAsia"/>
                <w:sz w:val="28"/>
                <w:szCs w:val="28"/>
              </w:rPr>
              <w:t>教育服務役男在職訓練及座談會。</w:t>
            </w:r>
          </w:p>
          <w:p w:rsidR="007100C4" w:rsidRPr="00355C3E" w:rsidRDefault="005103FA" w:rsidP="00F408BB">
            <w:pPr>
              <w:spacing w:line="340" w:lineRule="exact"/>
              <w:ind w:left="560" w:hangingChars="200" w:hanging="560"/>
              <w:rPr>
                <w:rFonts w:eastAsia="標楷體"/>
                <w:sz w:val="28"/>
                <w:szCs w:val="28"/>
              </w:rPr>
            </w:pPr>
            <w:r w:rsidRPr="00355C3E">
              <w:rPr>
                <w:rFonts w:eastAsia="標楷體" w:hint="eastAsia"/>
                <w:sz w:val="28"/>
                <w:szCs w:val="28"/>
              </w:rPr>
              <w:t>四</w:t>
            </w:r>
            <w:r w:rsidR="0011786C" w:rsidRPr="00355C3E">
              <w:rPr>
                <w:rFonts w:eastAsia="標楷體" w:hint="eastAsia"/>
                <w:sz w:val="28"/>
                <w:szCs w:val="28"/>
              </w:rPr>
              <w:t>、</w:t>
            </w:r>
            <w:r w:rsidR="006715ED" w:rsidRPr="00355C3E">
              <w:rPr>
                <w:rFonts w:eastAsia="標楷體" w:hint="eastAsia"/>
                <w:sz w:val="28"/>
                <w:szCs w:val="28"/>
              </w:rPr>
              <w:t>辦理「友善校園</w:t>
            </w:r>
            <w:r w:rsidR="006715ED" w:rsidRPr="00355C3E">
              <w:rPr>
                <w:rFonts w:eastAsia="標楷體" w:hint="eastAsia"/>
                <w:sz w:val="28"/>
                <w:szCs w:val="28"/>
              </w:rPr>
              <w:t>-</w:t>
            </w:r>
            <w:r w:rsidR="006715ED" w:rsidRPr="00355C3E">
              <w:rPr>
                <w:rFonts w:eastAsia="標楷體" w:hint="eastAsia"/>
                <w:sz w:val="28"/>
                <w:szCs w:val="28"/>
              </w:rPr>
              <w:t>反毒、反黑、反霸凌」動態活動。</w:t>
            </w:r>
          </w:p>
        </w:tc>
        <w:tc>
          <w:tcPr>
            <w:tcW w:w="1059" w:type="dxa"/>
          </w:tcPr>
          <w:p w:rsidR="0011786C" w:rsidRPr="00355C3E" w:rsidRDefault="0011786C" w:rsidP="00FD67F8">
            <w:pPr>
              <w:spacing w:line="340" w:lineRule="exact"/>
              <w:rPr>
                <w:rFonts w:eastAsia="標楷體"/>
                <w:sz w:val="32"/>
                <w:szCs w:val="32"/>
              </w:rPr>
            </w:pPr>
          </w:p>
        </w:tc>
      </w:tr>
      <w:tr w:rsidR="00355C3E" w:rsidRPr="00355C3E">
        <w:tc>
          <w:tcPr>
            <w:tcW w:w="1179" w:type="dxa"/>
            <w:vAlign w:val="center"/>
          </w:tcPr>
          <w:p w:rsidR="0011786C" w:rsidRPr="00355C3E" w:rsidRDefault="0011786C" w:rsidP="00333F52">
            <w:pPr>
              <w:spacing w:line="340" w:lineRule="exact"/>
              <w:jc w:val="center"/>
              <w:rPr>
                <w:rFonts w:eastAsia="標楷體"/>
                <w:sz w:val="32"/>
                <w:szCs w:val="32"/>
              </w:rPr>
            </w:pPr>
            <w:r w:rsidRPr="00355C3E">
              <w:rPr>
                <w:rFonts w:eastAsia="標楷體" w:hint="eastAsia"/>
                <w:sz w:val="32"/>
                <w:szCs w:val="32"/>
              </w:rPr>
              <w:t>8</w:t>
            </w:r>
            <w:r w:rsidRPr="00355C3E">
              <w:rPr>
                <w:rFonts w:eastAsia="標楷體" w:hint="eastAsia"/>
                <w:sz w:val="32"/>
                <w:szCs w:val="32"/>
              </w:rPr>
              <w:t>月</w:t>
            </w:r>
          </w:p>
        </w:tc>
        <w:tc>
          <w:tcPr>
            <w:tcW w:w="7353" w:type="dxa"/>
          </w:tcPr>
          <w:p w:rsidR="0011786C" w:rsidRPr="00355C3E" w:rsidRDefault="0011786C" w:rsidP="00642E89">
            <w:pPr>
              <w:spacing w:line="340" w:lineRule="exact"/>
              <w:ind w:left="560" w:hangingChars="200" w:hanging="560"/>
              <w:rPr>
                <w:rFonts w:eastAsia="標楷體"/>
                <w:sz w:val="28"/>
                <w:szCs w:val="28"/>
              </w:rPr>
            </w:pPr>
            <w:r w:rsidRPr="00355C3E">
              <w:rPr>
                <w:rFonts w:eastAsia="標楷體" w:hint="eastAsia"/>
                <w:sz w:val="28"/>
                <w:szCs w:val="28"/>
              </w:rPr>
              <w:t>一、配合縣警局辦理</w:t>
            </w:r>
            <w:r w:rsidR="008742B9" w:rsidRPr="00355C3E">
              <w:rPr>
                <w:rFonts w:eastAsia="標楷體" w:hint="eastAsia"/>
                <w:sz w:val="28"/>
                <w:szCs w:val="28"/>
              </w:rPr>
              <w:t>10</w:t>
            </w:r>
            <w:r w:rsidR="000028E8" w:rsidRPr="00355C3E">
              <w:rPr>
                <w:rFonts w:eastAsia="標楷體" w:hint="eastAsia"/>
                <w:sz w:val="28"/>
                <w:szCs w:val="28"/>
              </w:rPr>
              <w:t>7</w:t>
            </w:r>
            <w:r w:rsidRPr="00355C3E">
              <w:rPr>
                <w:rFonts w:eastAsia="標楷體" w:hint="eastAsia"/>
                <w:sz w:val="28"/>
                <w:szCs w:val="28"/>
              </w:rPr>
              <w:t>年「暑期保護青少年－青春專案」聯合稽查。</w:t>
            </w:r>
          </w:p>
          <w:p w:rsidR="0011786C" w:rsidRPr="00355C3E" w:rsidRDefault="0011786C" w:rsidP="00642E89">
            <w:pPr>
              <w:spacing w:line="340" w:lineRule="exact"/>
              <w:ind w:left="560" w:hangingChars="200" w:hanging="560"/>
              <w:rPr>
                <w:rFonts w:eastAsia="標楷體"/>
                <w:sz w:val="28"/>
                <w:szCs w:val="28"/>
              </w:rPr>
            </w:pPr>
            <w:r w:rsidRPr="00355C3E">
              <w:rPr>
                <w:rFonts w:eastAsia="標楷體" w:hint="eastAsia"/>
                <w:sz w:val="28"/>
                <w:szCs w:val="28"/>
              </w:rPr>
              <w:t>二、</w:t>
            </w:r>
            <w:r w:rsidR="005103FA" w:rsidRPr="00355C3E">
              <w:rPr>
                <w:rFonts w:eastAsia="標楷體" w:hint="eastAsia"/>
                <w:sz w:val="28"/>
                <w:szCs w:val="28"/>
              </w:rPr>
              <w:t>提供</w:t>
            </w:r>
            <w:r w:rsidR="005103FA" w:rsidRPr="00355C3E">
              <w:rPr>
                <w:rFonts w:eastAsia="標楷體" w:hint="eastAsia"/>
                <w:sz w:val="28"/>
                <w:szCs w:val="28"/>
              </w:rPr>
              <w:t>10</w:t>
            </w:r>
            <w:r w:rsidR="000028E8" w:rsidRPr="00355C3E">
              <w:rPr>
                <w:rFonts w:eastAsia="標楷體" w:hint="eastAsia"/>
                <w:sz w:val="28"/>
                <w:szCs w:val="28"/>
              </w:rPr>
              <w:t>7</w:t>
            </w:r>
            <w:r w:rsidR="005103FA" w:rsidRPr="00355C3E">
              <w:rPr>
                <w:rFonts w:eastAsia="標楷體" w:hint="eastAsia"/>
                <w:sz w:val="28"/>
                <w:szCs w:val="28"/>
              </w:rPr>
              <w:t>學年度第</w:t>
            </w:r>
            <w:r w:rsidR="005103FA" w:rsidRPr="00355C3E">
              <w:rPr>
                <w:rFonts w:eastAsia="標楷體" w:hint="eastAsia"/>
                <w:sz w:val="28"/>
                <w:szCs w:val="28"/>
              </w:rPr>
              <w:t>1</w:t>
            </w:r>
            <w:r w:rsidR="005103FA" w:rsidRPr="00355C3E">
              <w:rPr>
                <w:rFonts w:eastAsia="標楷體" w:hint="eastAsia"/>
                <w:sz w:val="28"/>
                <w:szCs w:val="28"/>
              </w:rPr>
              <w:t>學期法律</w:t>
            </w:r>
            <w:r w:rsidR="005103FA" w:rsidRPr="00355C3E">
              <w:rPr>
                <w:rFonts w:eastAsia="標楷體" w:hint="eastAsia"/>
                <w:sz w:val="28"/>
                <w:szCs w:val="28"/>
              </w:rPr>
              <w:t>(</w:t>
            </w:r>
            <w:r w:rsidR="005103FA" w:rsidRPr="00355C3E">
              <w:rPr>
                <w:rFonts w:eastAsia="標楷體" w:hint="eastAsia"/>
                <w:sz w:val="28"/>
                <w:szCs w:val="28"/>
              </w:rPr>
              <w:t>反毒</w:t>
            </w:r>
            <w:r w:rsidR="005103FA" w:rsidRPr="00355C3E">
              <w:rPr>
                <w:rFonts w:eastAsia="標楷體" w:hint="eastAsia"/>
                <w:sz w:val="28"/>
                <w:szCs w:val="28"/>
              </w:rPr>
              <w:t>)</w:t>
            </w:r>
            <w:r w:rsidR="005103FA" w:rsidRPr="00355C3E">
              <w:rPr>
                <w:rFonts w:eastAsia="標楷體" w:hint="eastAsia"/>
                <w:sz w:val="28"/>
                <w:szCs w:val="28"/>
              </w:rPr>
              <w:t>常識、交通安全教育宣導師資</w:t>
            </w:r>
            <w:r w:rsidR="00AB5F3E" w:rsidRPr="00355C3E">
              <w:rPr>
                <w:rFonts w:eastAsia="標楷體" w:hint="eastAsia"/>
                <w:sz w:val="28"/>
                <w:szCs w:val="28"/>
              </w:rPr>
              <w:t>名冊</w:t>
            </w:r>
            <w:r w:rsidR="005103FA" w:rsidRPr="00355C3E">
              <w:rPr>
                <w:rFonts w:eastAsia="標楷體" w:hint="eastAsia"/>
                <w:sz w:val="28"/>
                <w:szCs w:val="28"/>
              </w:rPr>
              <w:t>。</w:t>
            </w:r>
          </w:p>
          <w:p w:rsidR="0011786C" w:rsidRPr="00355C3E" w:rsidRDefault="0011786C" w:rsidP="00642E89">
            <w:pPr>
              <w:spacing w:line="340" w:lineRule="exact"/>
              <w:ind w:left="560" w:hangingChars="200" w:hanging="560"/>
              <w:rPr>
                <w:rFonts w:eastAsia="標楷體"/>
                <w:sz w:val="28"/>
                <w:szCs w:val="28"/>
              </w:rPr>
            </w:pPr>
            <w:r w:rsidRPr="00355C3E">
              <w:rPr>
                <w:rFonts w:eastAsia="標楷體" w:hint="eastAsia"/>
                <w:sz w:val="28"/>
                <w:szCs w:val="28"/>
              </w:rPr>
              <w:t>三、辦理</w:t>
            </w:r>
            <w:r w:rsidR="004F24F4" w:rsidRPr="00355C3E">
              <w:rPr>
                <w:rFonts w:eastAsia="標楷體" w:hint="eastAsia"/>
                <w:sz w:val="28"/>
                <w:szCs w:val="28"/>
              </w:rPr>
              <w:t>春暉</w:t>
            </w:r>
            <w:r w:rsidRPr="00355C3E">
              <w:rPr>
                <w:rFonts w:eastAsia="標楷體" w:hint="eastAsia"/>
                <w:sz w:val="28"/>
                <w:szCs w:val="28"/>
              </w:rPr>
              <w:t>社團指導教師及幹部訓練。</w:t>
            </w:r>
          </w:p>
          <w:p w:rsidR="0011786C" w:rsidRPr="00355C3E" w:rsidRDefault="0011786C" w:rsidP="00642E89">
            <w:pPr>
              <w:spacing w:line="340" w:lineRule="exact"/>
              <w:ind w:left="560" w:hangingChars="200" w:hanging="560"/>
              <w:rPr>
                <w:rFonts w:eastAsia="標楷體"/>
                <w:sz w:val="28"/>
                <w:szCs w:val="28"/>
              </w:rPr>
            </w:pPr>
            <w:r w:rsidRPr="00355C3E">
              <w:rPr>
                <w:rFonts w:eastAsia="標楷體" w:hint="eastAsia"/>
                <w:sz w:val="28"/>
                <w:szCs w:val="28"/>
              </w:rPr>
              <w:t>四、督導各校規劃辦理友善校園週活動。</w:t>
            </w:r>
          </w:p>
        </w:tc>
        <w:tc>
          <w:tcPr>
            <w:tcW w:w="1059" w:type="dxa"/>
          </w:tcPr>
          <w:p w:rsidR="0011786C" w:rsidRPr="00355C3E" w:rsidRDefault="0011786C" w:rsidP="00FD67F8">
            <w:pPr>
              <w:spacing w:line="340" w:lineRule="exact"/>
              <w:rPr>
                <w:rFonts w:eastAsia="標楷體"/>
                <w:sz w:val="32"/>
                <w:szCs w:val="32"/>
              </w:rPr>
            </w:pPr>
          </w:p>
        </w:tc>
      </w:tr>
      <w:tr w:rsidR="00355C3E" w:rsidRPr="00355C3E">
        <w:tc>
          <w:tcPr>
            <w:tcW w:w="1179" w:type="dxa"/>
            <w:vAlign w:val="center"/>
          </w:tcPr>
          <w:p w:rsidR="0011786C" w:rsidRPr="00355C3E" w:rsidRDefault="0011786C" w:rsidP="00333F52">
            <w:pPr>
              <w:spacing w:line="340" w:lineRule="exact"/>
              <w:jc w:val="center"/>
              <w:rPr>
                <w:rFonts w:eastAsia="標楷體"/>
                <w:sz w:val="32"/>
                <w:szCs w:val="32"/>
              </w:rPr>
            </w:pPr>
            <w:r w:rsidRPr="00355C3E">
              <w:rPr>
                <w:rFonts w:eastAsia="標楷體" w:hint="eastAsia"/>
                <w:sz w:val="32"/>
                <w:szCs w:val="32"/>
              </w:rPr>
              <w:t>9</w:t>
            </w:r>
            <w:r w:rsidRPr="00355C3E">
              <w:rPr>
                <w:rFonts w:eastAsia="標楷體" w:hint="eastAsia"/>
                <w:sz w:val="32"/>
                <w:szCs w:val="32"/>
              </w:rPr>
              <w:t>月</w:t>
            </w:r>
          </w:p>
        </w:tc>
        <w:tc>
          <w:tcPr>
            <w:tcW w:w="7353" w:type="dxa"/>
          </w:tcPr>
          <w:p w:rsidR="0011786C" w:rsidRPr="00355C3E" w:rsidRDefault="0011786C" w:rsidP="00333F52">
            <w:pPr>
              <w:spacing w:line="340" w:lineRule="exact"/>
              <w:ind w:left="560" w:hangingChars="200" w:hanging="560"/>
              <w:rPr>
                <w:rFonts w:eastAsia="標楷體"/>
                <w:sz w:val="28"/>
                <w:szCs w:val="28"/>
              </w:rPr>
            </w:pPr>
            <w:r w:rsidRPr="00355C3E">
              <w:rPr>
                <w:rFonts w:eastAsia="標楷體" w:hint="eastAsia"/>
                <w:sz w:val="28"/>
                <w:szCs w:val="28"/>
              </w:rPr>
              <w:t>一、各校建立</w:t>
            </w:r>
            <w:r w:rsidRPr="00355C3E">
              <w:rPr>
                <w:rFonts w:eastAsia="標楷體" w:hint="eastAsia"/>
                <w:sz w:val="28"/>
                <w:szCs w:val="28"/>
              </w:rPr>
              <w:t>10</w:t>
            </w:r>
            <w:r w:rsidR="000028E8" w:rsidRPr="00355C3E">
              <w:rPr>
                <w:rFonts w:eastAsia="標楷體" w:hint="eastAsia"/>
                <w:sz w:val="28"/>
                <w:szCs w:val="28"/>
              </w:rPr>
              <w:t>7</w:t>
            </w:r>
            <w:r w:rsidRPr="00355C3E">
              <w:rPr>
                <w:rFonts w:eastAsia="標楷體" w:hint="eastAsia"/>
                <w:sz w:val="28"/>
                <w:szCs w:val="28"/>
              </w:rPr>
              <w:t>學年度第</w:t>
            </w:r>
            <w:r w:rsidRPr="00355C3E">
              <w:rPr>
                <w:rFonts w:eastAsia="標楷體" w:hint="eastAsia"/>
                <w:sz w:val="28"/>
                <w:szCs w:val="28"/>
              </w:rPr>
              <w:t>1</w:t>
            </w:r>
            <w:r w:rsidRPr="00355C3E">
              <w:rPr>
                <w:rFonts w:eastAsia="標楷體" w:hint="eastAsia"/>
                <w:sz w:val="28"/>
                <w:szCs w:val="28"/>
              </w:rPr>
              <w:t>學期住宿生、校外寄宿生及工讀生名冊並辦理訪視及座談。</w:t>
            </w:r>
          </w:p>
          <w:p w:rsidR="0011786C" w:rsidRPr="00355C3E" w:rsidRDefault="0011786C" w:rsidP="00333F52">
            <w:pPr>
              <w:spacing w:line="340" w:lineRule="exact"/>
              <w:rPr>
                <w:rFonts w:eastAsia="標楷體"/>
                <w:sz w:val="28"/>
                <w:szCs w:val="28"/>
              </w:rPr>
            </w:pPr>
            <w:r w:rsidRPr="00355C3E">
              <w:rPr>
                <w:rFonts w:eastAsia="標楷體" w:hint="eastAsia"/>
                <w:sz w:val="28"/>
                <w:szCs w:val="28"/>
              </w:rPr>
              <w:t>二、督導各分會</w:t>
            </w:r>
            <w:r w:rsidR="00632251" w:rsidRPr="00355C3E">
              <w:rPr>
                <w:rFonts w:eastAsia="標楷體" w:hint="eastAsia"/>
                <w:sz w:val="28"/>
                <w:szCs w:val="28"/>
              </w:rPr>
              <w:t>駐站</w:t>
            </w:r>
            <w:r w:rsidRPr="00355C3E">
              <w:rPr>
                <w:rFonts w:eastAsia="標楷體" w:hint="eastAsia"/>
                <w:sz w:val="28"/>
                <w:szCs w:val="28"/>
              </w:rPr>
              <w:t>輔導。</w:t>
            </w:r>
          </w:p>
          <w:p w:rsidR="0021210F" w:rsidRPr="00355C3E" w:rsidRDefault="0011786C" w:rsidP="00333F52">
            <w:pPr>
              <w:spacing w:line="340" w:lineRule="exact"/>
              <w:rPr>
                <w:rFonts w:eastAsia="標楷體"/>
                <w:sz w:val="28"/>
                <w:szCs w:val="28"/>
              </w:rPr>
            </w:pPr>
            <w:r w:rsidRPr="00355C3E">
              <w:rPr>
                <w:rFonts w:eastAsia="標楷體" w:hint="eastAsia"/>
                <w:sz w:val="28"/>
                <w:szCs w:val="28"/>
              </w:rPr>
              <w:t>三、</w:t>
            </w:r>
            <w:r w:rsidR="00601226" w:rsidRPr="00355C3E">
              <w:rPr>
                <w:rFonts w:eastAsia="標楷體" w:hint="eastAsia"/>
                <w:sz w:val="28"/>
                <w:szCs w:val="28"/>
              </w:rPr>
              <w:t>督導本縣</w:t>
            </w:r>
            <w:r w:rsidRPr="00355C3E">
              <w:rPr>
                <w:rFonts w:eastAsia="標楷體" w:hint="eastAsia"/>
                <w:sz w:val="28"/>
                <w:szCs w:val="28"/>
              </w:rPr>
              <w:t>「交通安全」</w:t>
            </w:r>
            <w:r w:rsidR="0021210F" w:rsidRPr="00355C3E">
              <w:rPr>
                <w:rFonts w:eastAsia="標楷體" w:hint="eastAsia"/>
                <w:sz w:val="28"/>
                <w:szCs w:val="28"/>
              </w:rPr>
              <w:t>、</w:t>
            </w:r>
            <w:r w:rsidRPr="00355C3E">
              <w:rPr>
                <w:rFonts w:eastAsia="標楷體" w:hint="eastAsia"/>
                <w:sz w:val="28"/>
                <w:szCs w:val="28"/>
              </w:rPr>
              <w:t>「</w:t>
            </w:r>
            <w:r w:rsidR="0021210F" w:rsidRPr="00355C3E">
              <w:rPr>
                <w:rFonts w:eastAsia="標楷體" w:hint="eastAsia"/>
                <w:sz w:val="28"/>
                <w:szCs w:val="28"/>
              </w:rPr>
              <w:t>國家防災日</w:t>
            </w:r>
            <w:r w:rsidRPr="00355C3E">
              <w:rPr>
                <w:rFonts w:eastAsia="標楷體" w:hint="eastAsia"/>
                <w:sz w:val="28"/>
                <w:szCs w:val="28"/>
              </w:rPr>
              <w:t>」</w:t>
            </w:r>
            <w:r w:rsidR="0021210F" w:rsidRPr="00355C3E">
              <w:rPr>
                <w:rFonts w:eastAsia="標楷體" w:hint="eastAsia"/>
                <w:sz w:val="28"/>
                <w:szCs w:val="28"/>
              </w:rPr>
              <w:t>及「複合式</w:t>
            </w:r>
          </w:p>
          <w:p w:rsidR="0011786C" w:rsidRPr="00355C3E" w:rsidRDefault="0021210F" w:rsidP="00333F52">
            <w:pPr>
              <w:spacing w:line="340" w:lineRule="exact"/>
              <w:rPr>
                <w:rFonts w:eastAsia="標楷體"/>
                <w:sz w:val="28"/>
                <w:szCs w:val="28"/>
              </w:rPr>
            </w:pPr>
            <w:r w:rsidRPr="00355C3E">
              <w:rPr>
                <w:rFonts w:eastAsia="標楷體" w:hint="eastAsia"/>
                <w:sz w:val="28"/>
                <w:szCs w:val="28"/>
              </w:rPr>
              <w:t xml:space="preserve">    </w:t>
            </w:r>
            <w:r w:rsidRPr="00355C3E">
              <w:rPr>
                <w:rFonts w:eastAsia="標楷體" w:hint="eastAsia"/>
                <w:sz w:val="28"/>
                <w:szCs w:val="28"/>
              </w:rPr>
              <w:t>災害」</w:t>
            </w:r>
            <w:r w:rsidR="0011786C" w:rsidRPr="00355C3E">
              <w:rPr>
                <w:rFonts w:eastAsia="標楷體" w:hint="eastAsia"/>
                <w:sz w:val="28"/>
                <w:szCs w:val="28"/>
              </w:rPr>
              <w:t>系列活動。</w:t>
            </w:r>
          </w:p>
          <w:p w:rsidR="0011786C" w:rsidRPr="00355C3E" w:rsidRDefault="0011786C" w:rsidP="00333F52">
            <w:pPr>
              <w:spacing w:line="340" w:lineRule="exact"/>
              <w:rPr>
                <w:rFonts w:eastAsia="標楷體"/>
                <w:sz w:val="28"/>
                <w:szCs w:val="28"/>
              </w:rPr>
            </w:pPr>
            <w:r w:rsidRPr="00355C3E">
              <w:rPr>
                <w:rFonts w:eastAsia="標楷體" w:hint="eastAsia"/>
                <w:sz w:val="28"/>
                <w:szCs w:val="28"/>
              </w:rPr>
              <w:t>四、教育服務役男在職訓練及座談會。</w:t>
            </w:r>
          </w:p>
          <w:p w:rsidR="0011786C" w:rsidRPr="00355C3E" w:rsidRDefault="0011786C" w:rsidP="004F24F4">
            <w:pPr>
              <w:spacing w:line="340" w:lineRule="exact"/>
              <w:ind w:left="540" w:hangingChars="193" w:hanging="540"/>
              <w:rPr>
                <w:rFonts w:eastAsia="標楷體"/>
                <w:sz w:val="28"/>
                <w:szCs w:val="28"/>
              </w:rPr>
            </w:pPr>
            <w:r w:rsidRPr="00355C3E">
              <w:rPr>
                <w:rFonts w:eastAsia="標楷體" w:hint="eastAsia"/>
                <w:sz w:val="28"/>
                <w:szCs w:val="28"/>
              </w:rPr>
              <w:t>五、</w:t>
            </w:r>
            <w:r w:rsidR="00A7074D" w:rsidRPr="00355C3E">
              <w:rPr>
                <w:rFonts w:eastAsia="標楷體" w:hint="eastAsia"/>
                <w:sz w:val="28"/>
                <w:szCs w:val="28"/>
              </w:rPr>
              <w:t>辦理本縣執行</w:t>
            </w:r>
            <w:r w:rsidR="00A7074D" w:rsidRPr="00355C3E">
              <w:rPr>
                <w:rFonts w:eastAsia="標楷體" w:hint="eastAsia"/>
                <w:sz w:val="28"/>
                <w:szCs w:val="28"/>
              </w:rPr>
              <w:t>10</w:t>
            </w:r>
            <w:r w:rsidR="000028E8" w:rsidRPr="00355C3E">
              <w:rPr>
                <w:rFonts w:eastAsia="標楷體" w:hint="eastAsia"/>
                <w:sz w:val="28"/>
                <w:szCs w:val="28"/>
              </w:rPr>
              <w:t>6</w:t>
            </w:r>
            <w:r w:rsidR="00A7074D" w:rsidRPr="00355C3E">
              <w:rPr>
                <w:rFonts w:eastAsia="標楷體" w:hint="eastAsia"/>
                <w:sz w:val="28"/>
                <w:szCs w:val="28"/>
              </w:rPr>
              <w:t>學年度「</w:t>
            </w:r>
            <w:r w:rsidR="004F24F4" w:rsidRPr="00355C3E">
              <w:rPr>
                <w:rFonts w:eastAsia="標楷體" w:hint="eastAsia"/>
                <w:sz w:val="28"/>
                <w:szCs w:val="28"/>
              </w:rPr>
              <w:t>防制學生藥物濫用</w:t>
            </w:r>
            <w:r w:rsidR="00A7074D" w:rsidRPr="00355C3E">
              <w:rPr>
                <w:rFonts w:eastAsia="標楷體" w:hint="eastAsia"/>
                <w:sz w:val="28"/>
                <w:szCs w:val="28"/>
              </w:rPr>
              <w:t>」績優選拔。</w:t>
            </w:r>
          </w:p>
          <w:p w:rsidR="006715ED" w:rsidRPr="00355C3E" w:rsidRDefault="006715ED" w:rsidP="00A7074D">
            <w:pPr>
              <w:spacing w:line="340" w:lineRule="exact"/>
              <w:rPr>
                <w:rFonts w:eastAsia="標楷體"/>
                <w:sz w:val="28"/>
                <w:szCs w:val="28"/>
              </w:rPr>
            </w:pPr>
            <w:r w:rsidRPr="00355C3E">
              <w:rPr>
                <w:rFonts w:eastAsia="標楷體" w:hint="eastAsia"/>
                <w:sz w:val="28"/>
                <w:szCs w:val="28"/>
              </w:rPr>
              <w:t>六、</w:t>
            </w:r>
            <w:r w:rsidR="00A7074D" w:rsidRPr="00355C3E">
              <w:rPr>
                <w:rFonts w:eastAsia="標楷體" w:hint="eastAsia"/>
                <w:sz w:val="28"/>
                <w:szCs w:val="28"/>
              </w:rPr>
              <w:t>策頒本縣</w:t>
            </w:r>
            <w:r w:rsidR="00A7074D" w:rsidRPr="00355C3E">
              <w:rPr>
                <w:rFonts w:eastAsia="標楷體" w:hint="eastAsia"/>
                <w:sz w:val="28"/>
                <w:szCs w:val="28"/>
              </w:rPr>
              <w:t>10</w:t>
            </w:r>
            <w:r w:rsidR="000028E8" w:rsidRPr="00355C3E">
              <w:rPr>
                <w:rFonts w:eastAsia="標楷體" w:hint="eastAsia"/>
                <w:sz w:val="28"/>
                <w:szCs w:val="28"/>
              </w:rPr>
              <w:t>7</w:t>
            </w:r>
            <w:r w:rsidR="00A7074D" w:rsidRPr="00355C3E">
              <w:rPr>
                <w:rFonts w:eastAsia="標楷體" w:hint="eastAsia"/>
                <w:sz w:val="28"/>
                <w:szCs w:val="28"/>
              </w:rPr>
              <w:t>學年度</w:t>
            </w:r>
            <w:r w:rsidR="004F24F4" w:rsidRPr="00355C3E">
              <w:rPr>
                <w:rFonts w:eastAsia="標楷體" w:hint="eastAsia"/>
                <w:sz w:val="28"/>
                <w:szCs w:val="28"/>
              </w:rPr>
              <w:t>防制學生藥物濫用</w:t>
            </w:r>
            <w:r w:rsidR="00A7074D" w:rsidRPr="00355C3E">
              <w:rPr>
                <w:rFonts w:eastAsia="標楷體" w:hint="eastAsia"/>
                <w:sz w:val="28"/>
                <w:szCs w:val="28"/>
              </w:rPr>
              <w:t>實施計畫。</w:t>
            </w:r>
          </w:p>
        </w:tc>
        <w:tc>
          <w:tcPr>
            <w:tcW w:w="1059" w:type="dxa"/>
          </w:tcPr>
          <w:p w:rsidR="0011786C" w:rsidRPr="00355C3E" w:rsidRDefault="0011786C" w:rsidP="00FD67F8">
            <w:pPr>
              <w:spacing w:line="340" w:lineRule="exact"/>
              <w:rPr>
                <w:rFonts w:eastAsia="標楷體"/>
                <w:sz w:val="32"/>
                <w:szCs w:val="32"/>
              </w:rPr>
            </w:pPr>
          </w:p>
        </w:tc>
      </w:tr>
      <w:tr w:rsidR="00355C3E" w:rsidRPr="00355C3E">
        <w:tc>
          <w:tcPr>
            <w:tcW w:w="1179" w:type="dxa"/>
            <w:vAlign w:val="center"/>
          </w:tcPr>
          <w:p w:rsidR="0011786C" w:rsidRPr="00355C3E" w:rsidRDefault="0011786C" w:rsidP="00333F52">
            <w:pPr>
              <w:spacing w:line="340" w:lineRule="exact"/>
              <w:jc w:val="center"/>
              <w:rPr>
                <w:rFonts w:eastAsia="標楷體"/>
                <w:sz w:val="32"/>
                <w:szCs w:val="32"/>
              </w:rPr>
            </w:pPr>
            <w:r w:rsidRPr="00355C3E">
              <w:rPr>
                <w:rFonts w:eastAsia="標楷體" w:hint="eastAsia"/>
                <w:sz w:val="32"/>
                <w:szCs w:val="32"/>
              </w:rPr>
              <w:t>10</w:t>
            </w:r>
            <w:r w:rsidRPr="00355C3E">
              <w:rPr>
                <w:rFonts w:eastAsia="標楷體" w:hint="eastAsia"/>
                <w:sz w:val="32"/>
                <w:szCs w:val="32"/>
              </w:rPr>
              <w:t>月</w:t>
            </w:r>
          </w:p>
        </w:tc>
        <w:tc>
          <w:tcPr>
            <w:tcW w:w="7353" w:type="dxa"/>
          </w:tcPr>
          <w:p w:rsidR="0011786C" w:rsidRPr="00355C3E" w:rsidRDefault="0011786C" w:rsidP="00333F52">
            <w:pPr>
              <w:spacing w:line="340" w:lineRule="exact"/>
              <w:rPr>
                <w:rFonts w:eastAsia="標楷體"/>
                <w:sz w:val="28"/>
                <w:szCs w:val="28"/>
              </w:rPr>
            </w:pPr>
            <w:r w:rsidRPr="00355C3E">
              <w:rPr>
                <w:rFonts w:eastAsia="標楷體" w:hint="eastAsia"/>
                <w:sz w:val="28"/>
                <w:szCs w:val="28"/>
              </w:rPr>
              <w:t>一、執行教育部各級學校特定人員尿液篩檢活動。</w:t>
            </w:r>
          </w:p>
          <w:p w:rsidR="0011786C" w:rsidRPr="00355C3E" w:rsidRDefault="001648F7" w:rsidP="00333F52">
            <w:pPr>
              <w:spacing w:line="340" w:lineRule="exact"/>
              <w:rPr>
                <w:rFonts w:eastAsia="標楷體"/>
                <w:sz w:val="28"/>
                <w:szCs w:val="28"/>
              </w:rPr>
            </w:pPr>
            <w:r w:rsidRPr="00355C3E">
              <w:rPr>
                <w:rFonts w:eastAsia="標楷體" w:hint="eastAsia"/>
                <w:sz w:val="28"/>
                <w:szCs w:val="28"/>
              </w:rPr>
              <w:t>二</w:t>
            </w:r>
            <w:r w:rsidR="0011786C" w:rsidRPr="00355C3E">
              <w:rPr>
                <w:rFonts w:eastAsia="標楷體" w:hint="eastAsia"/>
                <w:sz w:val="28"/>
                <w:szCs w:val="28"/>
              </w:rPr>
              <w:t>、督導各校策頒</w:t>
            </w:r>
            <w:r w:rsidR="0011786C" w:rsidRPr="00355C3E">
              <w:rPr>
                <w:rFonts w:eastAsia="標楷體" w:hint="eastAsia"/>
                <w:sz w:val="28"/>
                <w:szCs w:val="28"/>
              </w:rPr>
              <w:t>10</w:t>
            </w:r>
            <w:r w:rsidR="000028E8" w:rsidRPr="00355C3E">
              <w:rPr>
                <w:rFonts w:eastAsia="標楷體" w:hint="eastAsia"/>
                <w:sz w:val="28"/>
                <w:szCs w:val="28"/>
              </w:rPr>
              <w:t>7</w:t>
            </w:r>
            <w:r w:rsidR="0011786C" w:rsidRPr="00355C3E">
              <w:rPr>
                <w:rFonts w:eastAsia="標楷體" w:hint="eastAsia"/>
                <w:sz w:val="28"/>
                <w:szCs w:val="28"/>
              </w:rPr>
              <w:t>學年度</w:t>
            </w:r>
            <w:r w:rsidR="004F24F4" w:rsidRPr="00355C3E">
              <w:rPr>
                <w:rFonts w:eastAsia="標楷體" w:hint="eastAsia"/>
                <w:sz w:val="28"/>
                <w:szCs w:val="28"/>
              </w:rPr>
              <w:t>防制學生藥物濫用</w:t>
            </w:r>
            <w:r w:rsidR="0011786C" w:rsidRPr="00355C3E">
              <w:rPr>
                <w:rFonts w:eastAsia="標楷體" w:hint="eastAsia"/>
                <w:sz w:val="28"/>
                <w:szCs w:val="28"/>
              </w:rPr>
              <w:t>執行計畫。</w:t>
            </w:r>
          </w:p>
          <w:p w:rsidR="0011786C" w:rsidRPr="00355C3E" w:rsidRDefault="001648F7" w:rsidP="00A7074D">
            <w:pPr>
              <w:spacing w:line="340" w:lineRule="exact"/>
              <w:rPr>
                <w:rFonts w:eastAsia="標楷體"/>
                <w:sz w:val="28"/>
                <w:szCs w:val="28"/>
              </w:rPr>
            </w:pPr>
            <w:r w:rsidRPr="00355C3E">
              <w:rPr>
                <w:rFonts w:eastAsia="標楷體" w:hint="eastAsia"/>
                <w:sz w:val="28"/>
                <w:szCs w:val="28"/>
              </w:rPr>
              <w:t>三</w:t>
            </w:r>
            <w:r w:rsidR="0011786C" w:rsidRPr="00355C3E">
              <w:rPr>
                <w:rFonts w:eastAsia="標楷體" w:hint="eastAsia"/>
                <w:sz w:val="28"/>
                <w:szCs w:val="28"/>
              </w:rPr>
              <w:t>、學生校園生活問卷調查。</w:t>
            </w:r>
          </w:p>
          <w:p w:rsidR="00D85E8A" w:rsidRPr="00355C3E" w:rsidRDefault="00D85E8A" w:rsidP="003C1962">
            <w:pPr>
              <w:spacing w:line="340" w:lineRule="exact"/>
              <w:rPr>
                <w:rFonts w:eastAsia="標楷體"/>
                <w:sz w:val="28"/>
                <w:szCs w:val="28"/>
              </w:rPr>
            </w:pPr>
            <w:r w:rsidRPr="00355C3E">
              <w:rPr>
                <w:rFonts w:eastAsia="標楷體" w:hint="eastAsia"/>
                <w:sz w:val="28"/>
                <w:szCs w:val="28"/>
              </w:rPr>
              <w:t>四、辦理防制學生藥物濫用</w:t>
            </w:r>
            <w:r w:rsidRPr="00355C3E">
              <w:rPr>
                <w:rFonts w:eastAsia="標楷體"/>
                <w:sz w:val="28"/>
                <w:szCs w:val="28"/>
              </w:rPr>
              <w:t>諮詢服務團</w:t>
            </w:r>
            <w:r w:rsidRPr="00355C3E">
              <w:rPr>
                <w:rFonts w:eastAsia="標楷體" w:hint="eastAsia"/>
                <w:sz w:val="28"/>
                <w:szCs w:val="28"/>
              </w:rPr>
              <w:t>破冰活動。</w:t>
            </w:r>
          </w:p>
        </w:tc>
        <w:tc>
          <w:tcPr>
            <w:tcW w:w="1059" w:type="dxa"/>
          </w:tcPr>
          <w:p w:rsidR="0011786C" w:rsidRPr="00355C3E" w:rsidRDefault="0011786C" w:rsidP="00FD67F8">
            <w:pPr>
              <w:spacing w:line="340" w:lineRule="exact"/>
              <w:rPr>
                <w:rFonts w:eastAsia="標楷體"/>
                <w:sz w:val="32"/>
                <w:szCs w:val="32"/>
              </w:rPr>
            </w:pPr>
          </w:p>
        </w:tc>
      </w:tr>
      <w:tr w:rsidR="00355C3E" w:rsidRPr="00355C3E">
        <w:tc>
          <w:tcPr>
            <w:tcW w:w="1179" w:type="dxa"/>
            <w:vAlign w:val="center"/>
          </w:tcPr>
          <w:p w:rsidR="0011786C" w:rsidRPr="00355C3E" w:rsidRDefault="0011786C" w:rsidP="00333F52">
            <w:pPr>
              <w:spacing w:line="340" w:lineRule="exact"/>
              <w:jc w:val="center"/>
              <w:rPr>
                <w:rFonts w:eastAsia="標楷體"/>
                <w:sz w:val="32"/>
                <w:szCs w:val="32"/>
              </w:rPr>
            </w:pPr>
            <w:r w:rsidRPr="00355C3E">
              <w:rPr>
                <w:rFonts w:eastAsia="標楷體" w:hint="eastAsia"/>
                <w:sz w:val="32"/>
                <w:szCs w:val="32"/>
              </w:rPr>
              <w:t>11</w:t>
            </w:r>
            <w:r w:rsidRPr="00355C3E">
              <w:rPr>
                <w:rFonts w:eastAsia="標楷體" w:hint="eastAsia"/>
                <w:sz w:val="32"/>
                <w:szCs w:val="32"/>
              </w:rPr>
              <w:t>月</w:t>
            </w:r>
          </w:p>
        </w:tc>
        <w:tc>
          <w:tcPr>
            <w:tcW w:w="7353" w:type="dxa"/>
          </w:tcPr>
          <w:p w:rsidR="0011786C" w:rsidRPr="00355C3E" w:rsidRDefault="0011786C" w:rsidP="00333F52">
            <w:pPr>
              <w:spacing w:line="340" w:lineRule="exact"/>
              <w:ind w:left="560" w:hangingChars="200" w:hanging="560"/>
              <w:rPr>
                <w:rFonts w:eastAsia="標楷體"/>
                <w:sz w:val="28"/>
                <w:szCs w:val="28"/>
              </w:rPr>
            </w:pPr>
            <w:r w:rsidRPr="00355C3E">
              <w:rPr>
                <w:rFonts w:eastAsia="標楷體" w:hint="eastAsia"/>
                <w:sz w:val="28"/>
                <w:szCs w:val="28"/>
              </w:rPr>
              <w:t>一、</w:t>
            </w:r>
            <w:r w:rsidR="002F48F3" w:rsidRPr="00355C3E">
              <w:rPr>
                <w:rFonts w:eastAsia="標楷體" w:hint="eastAsia"/>
                <w:sz w:val="28"/>
                <w:szCs w:val="28"/>
              </w:rPr>
              <w:t>訂頒「</w:t>
            </w:r>
            <w:r w:rsidR="004F24F4" w:rsidRPr="00355C3E">
              <w:rPr>
                <w:rFonts w:eastAsia="標楷體" w:hint="eastAsia"/>
                <w:sz w:val="28"/>
                <w:szCs w:val="28"/>
              </w:rPr>
              <w:t>防制學生藥物濫用</w:t>
            </w:r>
            <w:r w:rsidR="002F48F3" w:rsidRPr="00355C3E">
              <w:rPr>
                <w:rFonts w:eastAsia="標楷體" w:hint="eastAsia"/>
                <w:sz w:val="28"/>
                <w:szCs w:val="28"/>
              </w:rPr>
              <w:t>」擴大宣導月宣教活動。</w:t>
            </w:r>
          </w:p>
          <w:p w:rsidR="0011786C" w:rsidRPr="00355C3E" w:rsidRDefault="0011786C" w:rsidP="00333F52">
            <w:pPr>
              <w:spacing w:line="340" w:lineRule="exact"/>
              <w:rPr>
                <w:rFonts w:eastAsia="標楷體"/>
                <w:sz w:val="28"/>
                <w:szCs w:val="28"/>
              </w:rPr>
            </w:pPr>
            <w:r w:rsidRPr="00355C3E">
              <w:rPr>
                <w:rFonts w:eastAsia="標楷體" w:hint="eastAsia"/>
                <w:sz w:val="28"/>
                <w:szCs w:val="28"/>
              </w:rPr>
              <w:t>二、</w:t>
            </w:r>
            <w:r w:rsidR="002F48F3" w:rsidRPr="00355C3E">
              <w:rPr>
                <w:rFonts w:eastAsia="標楷體" w:hint="eastAsia"/>
                <w:sz w:val="28"/>
                <w:szCs w:val="28"/>
              </w:rPr>
              <w:t>教育服務役男在職訓練及座談會。</w:t>
            </w:r>
          </w:p>
          <w:p w:rsidR="0011786C" w:rsidRPr="00355C3E" w:rsidRDefault="0011786C" w:rsidP="002F48F3">
            <w:pPr>
              <w:spacing w:line="340" w:lineRule="exact"/>
              <w:rPr>
                <w:rFonts w:eastAsia="標楷體"/>
                <w:sz w:val="28"/>
                <w:szCs w:val="28"/>
              </w:rPr>
            </w:pPr>
            <w:r w:rsidRPr="00355C3E">
              <w:rPr>
                <w:rFonts w:eastAsia="標楷體" w:hint="eastAsia"/>
                <w:sz w:val="28"/>
                <w:szCs w:val="28"/>
              </w:rPr>
              <w:t>三、</w:t>
            </w:r>
            <w:r w:rsidR="002F48F3" w:rsidRPr="00355C3E">
              <w:rPr>
                <w:rFonts w:eastAsia="標楷體" w:hint="eastAsia"/>
                <w:sz w:val="28"/>
                <w:szCs w:val="28"/>
              </w:rPr>
              <w:t>籌備召開校外會年終工作檢討會及委員會議。</w:t>
            </w:r>
          </w:p>
          <w:p w:rsidR="00D85E8A" w:rsidRPr="00355C3E" w:rsidRDefault="000F6131" w:rsidP="003C1962">
            <w:pPr>
              <w:spacing w:line="340" w:lineRule="exact"/>
              <w:rPr>
                <w:rFonts w:eastAsia="標楷體"/>
                <w:sz w:val="28"/>
                <w:szCs w:val="28"/>
              </w:rPr>
            </w:pPr>
            <w:r w:rsidRPr="00355C3E">
              <w:rPr>
                <w:rFonts w:eastAsia="標楷體" w:hint="eastAsia"/>
                <w:sz w:val="28"/>
                <w:szCs w:val="28"/>
              </w:rPr>
              <w:t>四</w:t>
            </w:r>
            <w:r w:rsidR="00D85E8A" w:rsidRPr="00355C3E">
              <w:rPr>
                <w:rFonts w:eastAsia="標楷體" w:hint="eastAsia"/>
                <w:sz w:val="28"/>
                <w:szCs w:val="28"/>
              </w:rPr>
              <w:t>、辦理防制學生藥物濫用</w:t>
            </w:r>
            <w:r w:rsidR="00D85E8A" w:rsidRPr="00355C3E">
              <w:rPr>
                <w:rFonts w:eastAsia="標楷體"/>
                <w:sz w:val="28"/>
                <w:szCs w:val="28"/>
              </w:rPr>
              <w:t>諮詢服務團</w:t>
            </w:r>
            <w:r w:rsidR="00D85E8A" w:rsidRPr="00355C3E">
              <w:rPr>
                <w:rFonts w:eastAsia="標楷體" w:hint="eastAsia"/>
                <w:sz w:val="28"/>
                <w:szCs w:val="28"/>
              </w:rPr>
              <w:t>多元活動。</w:t>
            </w:r>
          </w:p>
        </w:tc>
        <w:tc>
          <w:tcPr>
            <w:tcW w:w="1059" w:type="dxa"/>
          </w:tcPr>
          <w:p w:rsidR="0011786C" w:rsidRPr="00355C3E" w:rsidRDefault="0011786C" w:rsidP="00FD67F8">
            <w:pPr>
              <w:spacing w:line="340" w:lineRule="exact"/>
              <w:rPr>
                <w:rFonts w:eastAsia="標楷體"/>
                <w:sz w:val="32"/>
                <w:szCs w:val="32"/>
              </w:rPr>
            </w:pPr>
          </w:p>
        </w:tc>
      </w:tr>
      <w:tr w:rsidR="0011786C" w:rsidRPr="00355C3E" w:rsidTr="009D5F7D">
        <w:trPr>
          <w:trHeight w:val="891"/>
        </w:trPr>
        <w:tc>
          <w:tcPr>
            <w:tcW w:w="1179" w:type="dxa"/>
            <w:vAlign w:val="center"/>
          </w:tcPr>
          <w:p w:rsidR="0011786C" w:rsidRPr="00355C3E" w:rsidRDefault="0011786C" w:rsidP="00333F52">
            <w:pPr>
              <w:spacing w:line="340" w:lineRule="exact"/>
              <w:jc w:val="center"/>
              <w:rPr>
                <w:rFonts w:eastAsia="標楷體"/>
                <w:sz w:val="32"/>
                <w:szCs w:val="32"/>
              </w:rPr>
            </w:pPr>
            <w:r w:rsidRPr="00355C3E">
              <w:rPr>
                <w:rFonts w:eastAsia="標楷體" w:hint="eastAsia"/>
                <w:sz w:val="32"/>
                <w:szCs w:val="32"/>
              </w:rPr>
              <w:t>12</w:t>
            </w:r>
            <w:r w:rsidRPr="00355C3E">
              <w:rPr>
                <w:rFonts w:eastAsia="標楷體" w:hint="eastAsia"/>
                <w:sz w:val="32"/>
                <w:szCs w:val="32"/>
              </w:rPr>
              <w:t>月</w:t>
            </w:r>
          </w:p>
        </w:tc>
        <w:tc>
          <w:tcPr>
            <w:tcW w:w="7353" w:type="dxa"/>
            <w:vAlign w:val="center"/>
          </w:tcPr>
          <w:p w:rsidR="0011786C" w:rsidRPr="00355C3E" w:rsidRDefault="00DE4CEB" w:rsidP="00DE4CEB">
            <w:pPr>
              <w:spacing w:line="340" w:lineRule="exact"/>
              <w:rPr>
                <w:rFonts w:eastAsia="標楷體"/>
                <w:sz w:val="28"/>
                <w:szCs w:val="28"/>
              </w:rPr>
            </w:pPr>
            <w:r w:rsidRPr="00355C3E">
              <w:rPr>
                <w:rFonts w:eastAsia="標楷體" w:hint="eastAsia"/>
                <w:i/>
                <w:sz w:val="28"/>
                <w:szCs w:val="28"/>
              </w:rPr>
              <w:t>一、</w:t>
            </w:r>
            <w:r w:rsidR="0011786C" w:rsidRPr="00355C3E">
              <w:rPr>
                <w:rFonts w:eastAsia="標楷體" w:hint="eastAsia"/>
                <w:sz w:val="28"/>
                <w:szCs w:val="28"/>
              </w:rPr>
              <w:t>擬定</w:t>
            </w:r>
            <w:r w:rsidR="0011786C" w:rsidRPr="00355C3E">
              <w:rPr>
                <w:rFonts w:eastAsia="標楷體" w:hint="eastAsia"/>
                <w:sz w:val="28"/>
                <w:szCs w:val="28"/>
              </w:rPr>
              <w:t>10</w:t>
            </w:r>
            <w:r w:rsidR="000028E8" w:rsidRPr="00355C3E">
              <w:rPr>
                <w:rFonts w:eastAsia="標楷體" w:hint="eastAsia"/>
                <w:sz w:val="28"/>
                <w:szCs w:val="28"/>
              </w:rPr>
              <w:t>8</w:t>
            </w:r>
            <w:r w:rsidR="0011786C" w:rsidRPr="00355C3E">
              <w:rPr>
                <w:rFonts w:eastAsia="標楷體" w:hint="eastAsia"/>
                <w:sz w:val="28"/>
                <w:szCs w:val="28"/>
              </w:rPr>
              <w:t>年度學生校外生活輔導計畫。</w:t>
            </w:r>
          </w:p>
          <w:p w:rsidR="00D85E8A" w:rsidRPr="00355C3E" w:rsidRDefault="00DE4CEB" w:rsidP="00DE4CEB">
            <w:pPr>
              <w:spacing w:line="340" w:lineRule="exact"/>
              <w:rPr>
                <w:rFonts w:eastAsia="標楷體"/>
                <w:sz w:val="28"/>
                <w:szCs w:val="28"/>
              </w:rPr>
            </w:pPr>
            <w:r w:rsidRPr="00355C3E">
              <w:rPr>
                <w:rFonts w:eastAsia="標楷體" w:hint="eastAsia"/>
                <w:sz w:val="28"/>
                <w:szCs w:val="28"/>
              </w:rPr>
              <w:t>二、</w:t>
            </w:r>
            <w:r w:rsidR="003C1962" w:rsidRPr="00355C3E">
              <w:rPr>
                <w:rFonts w:eastAsia="標楷體" w:hint="eastAsia"/>
                <w:sz w:val="28"/>
                <w:szCs w:val="28"/>
              </w:rPr>
              <w:t>辦理防制學生藥物濫用</w:t>
            </w:r>
            <w:r w:rsidR="003C1962" w:rsidRPr="00355C3E">
              <w:rPr>
                <w:rFonts w:eastAsia="標楷體"/>
                <w:sz w:val="28"/>
                <w:szCs w:val="28"/>
              </w:rPr>
              <w:t>諮詢服務團</w:t>
            </w:r>
            <w:r w:rsidR="003C1962" w:rsidRPr="00355C3E">
              <w:rPr>
                <w:rFonts w:eastAsia="標楷體" w:hint="eastAsia"/>
                <w:sz w:val="28"/>
                <w:szCs w:val="28"/>
              </w:rPr>
              <w:t>多元活動。</w:t>
            </w:r>
          </w:p>
        </w:tc>
        <w:tc>
          <w:tcPr>
            <w:tcW w:w="1059" w:type="dxa"/>
          </w:tcPr>
          <w:p w:rsidR="0011786C" w:rsidRPr="00355C3E" w:rsidRDefault="0011786C" w:rsidP="00FD67F8">
            <w:pPr>
              <w:spacing w:line="340" w:lineRule="exact"/>
              <w:rPr>
                <w:rFonts w:eastAsia="標楷體"/>
                <w:sz w:val="32"/>
                <w:szCs w:val="32"/>
              </w:rPr>
            </w:pPr>
          </w:p>
        </w:tc>
      </w:tr>
    </w:tbl>
    <w:p w:rsidR="00A740C2" w:rsidRPr="00355C3E" w:rsidRDefault="00A740C2" w:rsidP="000C4469">
      <w:pPr>
        <w:spacing w:line="440" w:lineRule="exact"/>
      </w:pPr>
    </w:p>
    <w:sectPr w:rsidR="00A740C2" w:rsidRPr="00355C3E" w:rsidSect="008E37FB">
      <w:headerReference w:type="default" r:id="rId9"/>
      <w:footerReference w:type="even" r:id="rId10"/>
      <w:footerReference w:type="default" r:id="rId11"/>
      <w:pgSz w:w="11907" w:h="16840" w:code="9"/>
      <w:pgMar w:top="1134" w:right="1134" w:bottom="1134" w:left="1134" w:header="851" w:footer="82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17E" w:rsidRDefault="005C517E">
      <w:r>
        <w:separator/>
      </w:r>
    </w:p>
  </w:endnote>
  <w:endnote w:type="continuationSeparator" w:id="0">
    <w:p w:rsidR="005C517E" w:rsidRDefault="005C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amp;#1257">
    <w:altName w:val="Times New Roman"/>
    <w:panose1 w:val="00000000000000000000"/>
    <w:charset w:val="00"/>
    <w:family w:val="roman"/>
    <w:notTrueType/>
    <w:pitch w:val="default"/>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4A7" w:rsidRDefault="00ED04A7" w:rsidP="00604E4E">
    <w:pPr>
      <w:pStyle w:val="a7"/>
      <w:framePr w:wrap="around" w:vAnchor="text" w:hAnchor="margin" w:xAlign="right" w:y="1"/>
      <w:textDirection w:val="btLr"/>
      <w:rPr>
        <w:rStyle w:val="a9"/>
      </w:rPr>
    </w:pPr>
    <w:r>
      <w:rPr>
        <w:rStyle w:val="a9"/>
      </w:rPr>
      <w:fldChar w:fldCharType="begin"/>
    </w:r>
    <w:r>
      <w:rPr>
        <w:rStyle w:val="a9"/>
      </w:rPr>
      <w:instrText xml:space="preserve">PAGE  </w:instrText>
    </w:r>
    <w:r>
      <w:rPr>
        <w:rStyle w:val="a9"/>
      </w:rPr>
      <w:fldChar w:fldCharType="end"/>
    </w:r>
  </w:p>
  <w:p w:rsidR="00ED04A7" w:rsidRDefault="00ED04A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4A7" w:rsidRPr="0056178C" w:rsidRDefault="00ED04A7" w:rsidP="008E37FB">
    <w:pPr>
      <w:pStyle w:val="a7"/>
      <w:spacing w:line="0" w:lineRule="atLeast"/>
      <w:ind w:right="360"/>
      <w:jc w:val="center"/>
      <w:rPr>
        <w:sz w:val="24"/>
        <w:szCs w:val="24"/>
      </w:rPr>
    </w:pPr>
    <w:r w:rsidRPr="0056178C">
      <w:rPr>
        <w:rStyle w:val="a9"/>
        <w:sz w:val="24"/>
        <w:szCs w:val="24"/>
      </w:rPr>
      <w:fldChar w:fldCharType="begin"/>
    </w:r>
    <w:r w:rsidRPr="0056178C">
      <w:rPr>
        <w:rStyle w:val="a9"/>
        <w:sz w:val="24"/>
        <w:szCs w:val="24"/>
      </w:rPr>
      <w:instrText xml:space="preserve"> PAGE </w:instrText>
    </w:r>
    <w:r w:rsidRPr="0056178C">
      <w:rPr>
        <w:rStyle w:val="a9"/>
        <w:sz w:val="24"/>
        <w:szCs w:val="24"/>
      </w:rPr>
      <w:fldChar w:fldCharType="separate"/>
    </w:r>
    <w:r w:rsidR="00355C3E">
      <w:rPr>
        <w:rStyle w:val="a9"/>
        <w:noProof/>
        <w:sz w:val="24"/>
        <w:szCs w:val="24"/>
      </w:rPr>
      <w:t>17</w:t>
    </w:r>
    <w:r w:rsidRPr="0056178C">
      <w:rPr>
        <w:rStyle w:val="a9"/>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17E" w:rsidRDefault="005C517E">
      <w:r>
        <w:separator/>
      </w:r>
    </w:p>
  </w:footnote>
  <w:footnote w:type="continuationSeparator" w:id="0">
    <w:p w:rsidR="005C517E" w:rsidRDefault="005C5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4A7" w:rsidRPr="00203F8D" w:rsidRDefault="00ED04A7" w:rsidP="00203F8D">
    <w:pPr>
      <w:pStyle w:val="aa"/>
      <w:spacing w:line="0" w:lineRule="atLeast"/>
      <w:jc w:val="right"/>
      <w:rPr>
        <w:rFonts w:ascii="標楷體" w:eastAsia="標楷體" w:hAnsi="標楷體"/>
        <w:sz w:val="16"/>
        <w:szCs w:val="16"/>
      </w:rPr>
    </w:pPr>
    <w:r>
      <w:rPr>
        <w:rFonts w:ascii="標楷體" w:eastAsia="標楷體" w:hAnsi="標楷體" w:hint="eastAsia"/>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7B94"/>
    <w:multiLevelType w:val="hybridMultilevel"/>
    <w:tmpl w:val="71AC5DA2"/>
    <w:lvl w:ilvl="0" w:tplc="2F589192">
      <w:start w:val="1"/>
      <w:numFmt w:val="taiwaneseCountingThousand"/>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02E82707"/>
    <w:multiLevelType w:val="hybridMultilevel"/>
    <w:tmpl w:val="0A0851FC"/>
    <w:lvl w:ilvl="0" w:tplc="C656874A">
      <w:start w:val="1"/>
      <w:numFmt w:val="ideographLegalTraditional"/>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6064206"/>
    <w:multiLevelType w:val="hybridMultilevel"/>
    <w:tmpl w:val="5BC4F0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6B86F13"/>
    <w:multiLevelType w:val="hybridMultilevel"/>
    <w:tmpl w:val="039A670C"/>
    <w:lvl w:ilvl="0" w:tplc="A5B81C5C">
      <w:start w:val="1"/>
      <w:numFmt w:val="bullet"/>
      <w:lvlText w:val="•"/>
      <w:lvlJc w:val="left"/>
      <w:pPr>
        <w:tabs>
          <w:tab w:val="num" w:pos="720"/>
        </w:tabs>
        <w:ind w:left="720" w:hanging="360"/>
      </w:pPr>
      <w:rPr>
        <w:rFonts w:ascii="新細明體" w:hAnsi="新細明體" w:hint="default"/>
      </w:rPr>
    </w:lvl>
    <w:lvl w:ilvl="1" w:tplc="62E0A4F4" w:tentative="1">
      <w:start w:val="1"/>
      <w:numFmt w:val="bullet"/>
      <w:lvlText w:val="•"/>
      <w:lvlJc w:val="left"/>
      <w:pPr>
        <w:tabs>
          <w:tab w:val="num" w:pos="1440"/>
        </w:tabs>
        <w:ind w:left="1440" w:hanging="360"/>
      </w:pPr>
      <w:rPr>
        <w:rFonts w:ascii="新細明體" w:hAnsi="新細明體" w:hint="default"/>
      </w:rPr>
    </w:lvl>
    <w:lvl w:ilvl="2" w:tplc="C786FED0" w:tentative="1">
      <w:start w:val="1"/>
      <w:numFmt w:val="bullet"/>
      <w:lvlText w:val="•"/>
      <w:lvlJc w:val="left"/>
      <w:pPr>
        <w:tabs>
          <w:tab w:val="num" w:pos="2160"/>
        </w:tabs>
        <w:ind w:left="2160" w:hanging="360"/>
      </w:pPr>
      <w:rPr>
        <w:rFonts w:ascii="新細明體" w:hAnsi="新細明體" w:hint="default"/>
      </w:rPr>
    </w:lvl>
    <w:lvl w:ilvl="3" w:tplc="06E4BA3E" w:tentative="1">
      <w:start w:val="1"/>
      <w:numFmt w:val="bullet"/>
      <w:lvlText w:val="•"/>
      <w:lvlJc w:val="left"/>
      <w:pPr>
        <w:tabs>
          <w:tab w:val="num" w:pos="2880"/>
        </w:tabs>
        <w:ind w:left="2880" w:hanging="360"/>
      </w:pPr>
      <w:rPr>
        <w:rFonts w:ascii="新細明體" w:hAnsi="新細明體" w:hint="default"/>
      </w:rPr>
    </w:lvl>
    <w:lvl w:ilvl="4" w:tplc="5DF28FC2" w:tentative="1">
      <w:start w:val="1"/>
      <w:numFmt w:val="bullet"/>
      <w:lvlText w:val="•"/>
      <w:lvlJc w:val="left"/>
      <w:pPr>
        <w:tabs>
          <w:tab w:val="num" w:pos="3600"/>
        </w:tabs>
        <w:ind w:left="3600" w:hanging="360"/>
      </w:pPr>
      <w:rPr>
        <w:rFonts w:ascii="新細明體" w:hAnsi="新細明體" w:hint="default"/>
      </w:rPr>
    </w:lvl>
    <w:lvl w:ilvl="5" w:tplc="96EA06CA" w:tentative="1">
      <w:start w:val="1"/>
      <w:numFmt w:val="bullet"/>
      <w:lvlText w:val="•"/>
      <w:lvlJc w:val="left"/>
      <w:pPr>
        <w:tabs>
          <w:tab w:val="num" w:pos="4320"/>
        </w:tabs>
        <w:ind w:left="4320" w:hanging="360"/>
      </w:pPr>
      <w:rPr>
        <w:rFonts w:ascii="新細明體" w:hAnsi="新細明體" w:hint="default"/>
      </w:rPr>
    </w:lvl>
    <w:lvl w:ilvl="6" w:tplc="EE746410" w:tentative="1">
      <w:start w:val="1"/>
      <w:numFmt w:val="bullet"/>
      <w:lvlText w:val="•"/>
      <w:lvlJc w:val="left"/>
      <w:pPr>
        <w:tabs>
          <w:tab w:val="num" w:pos="5040"/>
        </w:tabs>
        <w:ind w:left="5040" w:hanging="360"/>
      </w:pPr>
      <w:rPr>
        <w:rFonts w:ascii="新細明體" w:hAnsi="新細明體" w:hint="default"/>
      </w:rPr>
    </w:lvl>
    <w:lvl w:ilvl="7" w:tplc="27320A4E" w:tentative="1">
      <w:start w:val="1"/>
      <w:numFmt w:val="bullet"/>
      <w:lvlText w:val="•"/>
      <w:lvlJc w:val="left"/>
      <w:pPr>
        <w:tabs>
          <w:tab w:val="num" w:pos="5760"/>
        </w:tabs>
        <w:ind w:left="5760" w:hanging="360"/>
      </w:pPr>
      <w:rPr>
        <w:rFonts w:ascii="新細明體" w:hAnsi="新細明體" w:hint="default"/>
      </w:rPr>
    </w:lvl>
    <w:lvl w:ilvl="8" w:tplc="9BC09B08" w:tentative="1">
      <w:start w:val="1"/>
      <w:numFmt w:val="bullet"/>
      <w:lvlText w:val="•"/>
      <w:lvlJc w:val="left"/>
      <w:pPr>
        <w:tabs>
          <w:tab w:val="num" w:pos="6480"/>
        </w:tabs>
        <w:ind w:left="6480" w:hanging="360"/>
      </w:pPr>
      <w:rPr>
        <w:rFonts w:ascii="新細明體" w:hAnsi="新細明體" w:hint="default"/>
      </w:rPr>
    </w:lvl>
  </w:abstractNum>
  <w:abstractNum w:abstractNumId="4">
    <w:nsid w:val="084455B4"/>
    <w:multiLevelType w:val="hybridMultilevel"/>
    <w:tmpl w:val="F28EB0EE"/>
    <w:lvl w:ilvl="0" w:tplc="25D6E7F2">
      <w:start w:val="1"/>
      <w:numFmt w:val="taiwaneseCountingThousand"/>
      <w:lvlText w:val="(%1)"/>
      <w:lvlJc w:val="left"/>
      <w:pPr>
        <w:ind w:left="1035"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B0C7239"/>
    <w:multiLevelType w:val="hybridMultilevel"/>
    <w:tmpl w:val="36803E6C"/>
    <w:lvl w:ilvl="0" w:tplc="43B840D0">
      <w:start w:val="1"/>
      <w:numFmt w:val="taiwaneseCountingThousand"/>
      <w:lvlText w:val="(%1)"/>
      <w:lvlJc w:val="left"/>
      <w:pPr>
        <w:ind w:left="1035"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B835074"/>
    <w:multiLevelType w:val="hybridMultilevel"/>
    <w:tmpl w:val="93FA7F48"/>
    <w:lvl w:ilvl="0" w:tplc="2F58A0AA">
      <w:start w:val="1"/>
      <w:numFmt w:val="decimal"/>
      <w:lvlText w:val="%1."/>
      <w:lvlJc w:val="left"/>
      <w:pPr>
        <w:ind w:left="224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77100DB"/>
    <w:multiLevelType w:val="hybridMultilevel"/>
    <w:tmpl w:val="3932998E"/>
    <w:lvl w:ilvl="0" w:tplc="FDD467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9F50842"/>
    <w:multiLevelType w:val="hybridMultilevel"/>
    <w:tmpl w:val="EA9ABFEA"/>
    <w:lvl w:ilvl="0" w:tplc="9B3E249E">
      <w:start w:val="1"/>
      <w:numFmt w:val="decimal"/>
      <w:lvlText w:val="%1."/>
      <w:lvlJc w:val="left"/>
      <w:pPr>
        <w:ind w:left="224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A810C26"/>
    <w:multiLevelType w:val="hybridMultilevel"/>
    <w:tmpl w:val="ED8EEBB4"/>
    <w:lvl w:ilvl="0" w:tplc="0EC4E45C">
      <w:start w:val="11"/>
      <w:numFmt w:val="taiwaneseCountingThousand"/>
      <w:lvlText w:val="(%1)"/>
      <w:lvlJc w:val="left"/>
      <w:pPr>
        <w:ind w:left="103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E1428BC"/>
    <w:multiLevelType w:val="hybridMultilevel"/>
    <w:tmpl w:val="0EC039B6"/>
    <w:lvl w:ilvl="0" w:tplc="569E6DB6">
      <w:start w:val="1"/>
      <w:numFmt w:val="taiwaneseCountingThousand"/>
      <w:lvlText w:val="(%1)"/>
      <w:lvlJc w:val="left"/>
      <w:pPr>
        <w:ind w:left="1035" w:hanging="480"/>
      </w:pPr>
      <w:rPr>
        <w:rFonts w:hint="default"/>
        <w:color w:val="auto"/>
      </w:rPr>
    </w:lvl>
    <w:lvl w:ilvl="1" w:tplc="D5DC138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9457E83"/>
    <w:multiLevelType w:val="hybridMultilevel"/>
    <w:tmpl w:val="622E1394"/>
    <w:lvl w:ilvl="0" w:tplc="17684DD4">
      <w:start w:val="1"/>
      <w:numFmt w:val="decimal"/>
      <w:lvlText w:val="%1."/>
      <w:lvlJc w:val="left"/>
      <w:pPr>
        <w:ind w:left="224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A3902BF"/>
    <w:multiLevelType w:val="hybridMultilevel"/>
    <w:tmpl w:val="1A80E776"/>
    <w:lvl w:ilvl="0" w:tplc="4CCA45FC">
      <w:start w:val="1"/>
      <w:numFmt w:val="decimal"/>
      <w:lvlText w:val="%1."/>
      <w:lvlJc w:val="left"/>
      <w:pPr>
        <w:ind w:left="224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CA7497C"/>
    <w:multiLevelType w:val="hybridMultilevel"/>
    <w:tmpl w:val="2682B7B0"/>
    <w:lvl w:ilvl="0" w:tplc="4F700138">
      <w:start w:val="1"/>
      <w:numFmt w:val="taiwaneseCountingThousand"/>
      <w:lvlText w:val="(%1)"/>
      <w:lvlJc w:val="left"/>
      <w:pPr>
        <w:ind w:left="1035" w:hanging="48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4">
    <w:nsid w:val="2CC41E9E"/>
    <w:multiLevelType w:val="hybridMultilevel"/>
    <w:tmpl w:val="BB0EB3F2"/>
    <w:lvl w:ilvl="0" w:tplc="0409000F">
      <w:start w:val="1"/>
      <w:numFmt w:val="decimal"/>
      <w:lvlText w:val="%1."/>
      <w:lvlJc w:val="left"/>
      <w:pPr>
        <w:ind w:left="2242" w:hanging="480"/>
      </w:pPr>
    </w:lvl>
    <w:lvl w:ilvl="1" w:tplc="04090019" w:tentative="1">
      <w:start w:val="1"/>
      <w:numFmt w:val="ideographTraditional"/>
      <w:lvlText w:val="%2、"/>
      <w:lvlJc w:val="left"/>
      <w:pPr>
        <w:ind w:left="2722" w:hanging="480"/>
      </w:pPr>
    </w:lvl>
    <w:lvl w:ilvl="2" w:tplc="0409001B" w:tentative="1">
      <w:start w:val="1"/>
      <w:numFmt w:val="lowerRoman"/>
      <w:lvlText w:val="%3."/>
      <w:lvlJc w:val="right"/>
      <w:pPr>
        <w:ind w:left="3202" w:hanging="480"/>
      </w:pPr>
    </w:lvl>
    <w:lvl w:ilvl="3" w:tplc="0409000F" w:tentative="1">
      <w:start w:val="1"/>
      <w:numFmt w:val="decimal"/>
      <w:lvlText w:val="%4."/>
      <w:lvlJc w:val="left"/>
      <w:pPr>
        <w:ind w:left="3682" w:hanging="480"/>
      </w:pPr>
    </w:lvl>
    <w:lvl w:ilvl="4" w:tplc="04090019" w:tentative="1">
      <w:start w:val="1"/>
      <w:numFmt w:val="ideographTraditional"/>
      <w:lvlText w:val="%5、"/>
      <w:lvlJc w:val="left"/>
      <w:pPr>
        <w:ind w:left="4162" w:hanging="480"/>
      </w:pPr>
    </w:lvl>
    <w:lvl w:ilvl="5" w:tplc="0409001B" w:tentative="1">
      <w:start w:val="1"/>
      <w:numFmt w:val="lowerRoman"/>
      <w:lvlText w:val="%6."/>
      <w:lvlJc w:val="right"/>
      <w:pPr>
        <w:ind w:left="4642" w:hanging="480"/>
      </w:pPr>
    </w:lvl>
    <w:lvl w:ilvl="6" w:tplc="0409000F" w:tentative="1">
      <w:start w:val="1"/>
      <w:numFmt w:val="decimal"/>
      <w:lvlText w:val="%7."/>
      <w:lvlJc w:val="left"/>
      <w:pPr>
        <w:ind w:left="5122" w:hanging="480"/>
      </w:pPr>
    </w:lvl>
    <w:lvl w:ilvl="7" w:tplc="04090019" w:tentative="1">
      <w:start w:val="1"/>
      <w:numFmt w:val="ideographTraditional"/>
      <w:lvlText w:val="%8、"/>
      <w:lvlJc w:val="left"/>
      <w:pPr>
        <w:ind w:left="5602" w:hanging="480"/>
      </w:pPr>
    </w:lvl>
    <w:lvl w:ilvl="8" w:tplc="0409001B" w:tentative="1">
      <w:start w:val="1"/>
      <w:numFmt w:val="lowerRoman"/>
      <w:lvlText w:val="%9."/>
      <w:lvlJc w:val="right"/>
      <w:pPr>
        <w:ind w:left="6082" w:hanging="480"/>
      </w:pPr>
    </w:lvl>
  </w:abstractNum>
  <w:abstractNum w:abstractNumId="15">
    <w:nsid w:val="34C76B2E"/>
    <w:multiLevelType w:val="hybridMultilevel"/>
    <w:tmpl w:val="09045C04"/>
    <w:lvl w:ilvl="0" w:tplc="9DB6F62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4E86344"/>
    <w:multiLevelType w:val="hybridMultilevel"/>
    <w:tmpl w:val="E3860D70"/>
    <w:lvl w:ilvl="0" w:tplc="4FEA3512">
      <w:start w:val="1"/>
      <w:numFmt w:val="decimal"/>
      <w:lvlText w:val="%1."/>
      <w:lvlJc w:val="left"/>
      <w:pPr>
        <w:ind w:left="224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BC660AA"/>
    <w:multiLevelType w:val="hybridMultilevel"/>
    <w:tmpl w:val="5DA4ED08"/>
    <w:lvl w:ilvl="0" w:tplc="E528EB9E">
      <w:start w:val="1"/>
      <w:numFmt w:val="taiwaneseCountingThousand"/>
      <w:lvlText w:val="%1、"/>
      <w:lvlJc w:val="left"/>
      <w:pPr>
        <w:ind w:left="720" w:hanging="72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DD72E63"/>
    <w:multiLevelType w:val="hybridMultilevel"/>
    <w:tmpl w:val="B31E26A4"/>
    <w:lvl w:ilvl="0" w:tplc="8A2884B4">
      <w:start w:val="1"/>
      <w:numFmt w:val="decimal"/>
      <w:lvlText w:val="%1."/>
      <w:lvlJc w:val="left"/>
      <w:pPr>
        <w:ind w:left="224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F8B02CD"/>
    <w:multiLevelType w:val="hybridMultilevel"/>
    <w:tmpl w:val="2996B764"/>
    <w:lvl w:ilvl="0" w:tplc="6ABC48CE">
      <w:start w:val="1"/>
      <w:numFmt w:val="decimal"/>
      <w:lvlText w:val="%1."/>
      <w:lvlJc w:val="left"/>
      <w:pPr>
        <w:ind w:left="224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7D908F4"/>
    <w:multiLevelType w:val="hybridMultilevel"/>
    <w:tmpl w:val="9C2CCAA4"/>
    <w:lvl w:ilvl="0" w:tplc="8D989044">
      <w:start w:val="1"/>
      <w:numFmt w:val="taiwaneseCountingThousand"/>
      <w:lvlText w:val="(%1)"/>
      <w:lvlJc w:val="left"/>
      <w:pPr>
        <w:ind w:left="1035"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A3E767F"/>
    <w:multiLevelType w:val="hybridMultilevel"/>
    <w:tmpl w:val="6FF2F2C6"/>
    <w:lvl w:ilvl="0" w:tplc="67E2D824">
      <w:start w:val="1"/>
      <w:numFmt w:val="decimal"/>
      <w:lvlText w:val="%1."/>
      <w:lvlJc w:val="left"/>
      <w:pPr>
        <w:ind w:left="224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3495F6C"/>
    <w:multiLevelType w:val="hybridMultilevel"/>
    <w:tmpl w:val="C9D8E1FA"/>
    <w:lvl w:ilvl="0" w:tplc="B99AF5A0">
      <w:start w:val="1"/>
      <w:numFmt w:val="taiwaneseCountingThousand"/>
      <w:lvlText w:val="(%1)"/>
      <w:lvlJc w:val="left"/>
      <w:pPr>
        <w:ind w:left="1035"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6320C47"/>
    <w:multiLevelType w:val="hybridMultilevel"/>
    <w:tmpl w:val="6B24BC88"/>
    <w:lvl w:ilvl="0" w:tplc="C3DC4C18">
      <w:start w:val="11"/>
      <w:numFmt w:val="taiwaneseCountingThousand"/>
      <w:lvlText w:val="(%1)"/>
      <w:lvlJc w:val="left"/>
      <w:pPr>
        <w:ind w:left="103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7EB188C"/>
    <w:multiLevelType w:val="hybridMultilevel"/>
    <w:tmpl w:val="D368F90E"/>
    <w:lvl w:ilvl="0" w:tplc="41D61812">
      <w:start w:val="1"/>
      <w:numFmt w:val="bullet"/>
      <w:lvlText w:val="•"/>
      <w:lvlJc w:val="left"/>
      <w:pPr>
        <w:tabs>
          <w:tab w:val="num" w:pos="720"/>
        </w:tabs>
        <w:ind w:left="720" w:hanging="360"/>
      </w:pPr>
      <w:rPr>
        <w:rFonts w:ascii="新細明體" w:hAnsi="新細明體" w:hint="default"/>
      </w:rPr>
    </w:lvl>
    <w:lvl w:ilvl="1" w:tplc="C9264150" w:tentative="1">
      <w:start w:val="1"/>
      <w:numFmt w:val="bullet"/>
      <w:lvlText w:val="•"/>
      <w:lvlJc w:val="left"/>
      <w:pPr>
        <w:tabs>
          <w:tab w:val="num" w:pos="1440"/>
        </w:tabs>
        <w:ind w:left="1440" w:hanging="360"/>
      </w:pPr>
      <w:rPr>
        <w:rFonts w:ascii="新細明體" w:hAnsi="新細明體" w:hint="default"/>
      </w:rPr>
    </w:lvl>
    <w:lvl w:ilvl="2" w:tplc="0DCC86CE" w:tentative="1">
      <w:start w:val="1"/>
      <w:numFmt w:val="bullet"/>
      <w:lvlText w:val="•"/>
      <w:lvlJc w:val="left"/>
      <w:pPr>
        <w:tabs>
          <w:tab w:val="num" w:pos="2160"/>
        </w:tabs>
        <w:ind w:left="2160" w:hanging="360"/>
      </w:pPr>
      <w:rPr>
        <w:rFonts w:ascii="新細明體" w:hAnsi="新細明體" w:hint="default"/>
      </w:rPr>
    </w:lvl>
    <w:lvl w:ilvl="3" w:tplc="21AC4018" w:tentative="1">
      <w:start w:val="1"/>
      <w:numFmt w:val="bullet"/>
      <w:lvlText w:val="•"/>
      <w:lvlJc w:val="left"/>
      <w:pPr>
        <w:tabs>
          <w:tab w:val="num" w:pos="2880"/>
        </w:tabs>
        <w:ind w:left="2880" w:hanging="360"/>
      </w:pPr>
      <w:rPr>
        <w:rFonts w:ascii="新細明體" w:hAnsi="新細明體" w:hint="default"/>
      </w:rPr>
    </w:lvl>
    <w:lvl w:ilvl="4" w:tplc="33D6026E" w:tentative="1">
      <w:start w:val="1"/>
      <w:numFmt w:val="bullet"/>
      <w:lvlText w:val="•"/>
      <w:lvlJc w:val="left"/>
      <w:pPr>
        <w:tabs>
          <w:tab w:val="num" w:pos="3600"/>
        </w:tabs>
        <w:ind w:left="3600" w:hanging="360"/>
      </w:pPr>
      <w:rPr>
        <w:rFonts w:ascii="新細明體" w:hAnsi="新細明體" w:hint="default"/>
      </w:rPr>
    </w:lvl>
    <w:lvl w:ilvl="5" w:tplc="83F6FD2C" w:tentative="1">
      <w:start w:val="1"/>
      <w:numFmt w:val="bullet"/>
      <w:lvlText w:val="•"/>
      <w:lvlJc w:val="left"/>
      <w:pPr>
        <w:tabs>
          <w:tab w:val="num" w:pos="4320"/>
        </w:tabs>
        <w:ind w:left="4320" w:hanging="360"/>
      </w:pPr>
      <w:rPr>
        <w:rFonts w:ascii="新細明體" w:hAnsi="新細明體" w:hint="default"/>
      </w:rPr>
    </w:lvl>
    <w:lvl w:ilvl="6" w:tplc="1B68C258" w:tentative="1">
      <w:start w:val="1"/>
      <w:numFmt w:val="bullet"/>
      <w:lvlText w:val="•"/>
      <w:lvlJc w:val="left"/>
      <w:pPr>
        <w:tabs>
          <w:tab w:val="num" w:pos="5040"/>
        </w:tabs>
        <w:ind w:left="5040" w:hanging="360"/>
      </w:pPr>
      <w:rPr>
        <w:rFonts w:ascii="新細明體" w:hAnsi="新細明體" w:hint="default"/>
      </w:rPr>
    </w:lvl>
    <w:lvl w:ilvl="7" w:tplc="3DA0A664" w:tentative="1">
      <w:start w:val="1"/>
      <w:numFmt w:val="bullet"/>
      <w:lvlText w:val="•"/>
      <w:lvlJc w:val="left"/>
      <w:pPr>
        <w:tabs>
          <w:tab w:val="num" w:pos="5760"/>
        </w:tabs>
        <w:ind w:left="5760" w:hanging="360"/>
      </w:pPr>
      <w:rPr>
        <w:rFonts w:ascii="新細明體" w:hAnsi="新細明體" w:hint="default"/>
      </w:rPr>
    </w:lvl>
    <w:lvl w:ilvl="8" w:tplc="DD1ABAA6" w:tentative="1">
      <w:start w:val="1"/>
      <w:numFmt w:val="bullet"/>
      <w:lvlText w:val="•"/>
      <w:lvlJc w:val="left"/>
      <w:pPr>
        <w:tabs>
          <w:tab w:val="num" w:pos="6480"/>
        </w:tabs>
        <w:ind w:left="6480" w:hanging="360"/>
      </w:pPr>
      <w:rPr>
        <w:rFonts w:ascii="新細明體" w:hAnsi="新細明體" w:hint="default"/>
      </w:rPr>
    </w:lvl>
  </w:abstractNum>
  <w:abstractNum w:abstractNumId="25">
    <w:nsid w:val="5C8F2301"/>
    <w:multiLevelType w:val="hybridMultilevel"/>
    <w:tmpl w:val="327AB8DA"/>
    <w:lvl w:ilvl="0" w:tplc="233E7F8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43E6AE1"/>
    <w:multiLevelType w:val="hybridMultilevel"/>
    <w:tmpl w:val="1F3232D8"/>
    <w:lvl w:ilvl="0" w:tplc="A8E275CE">
      <w:start w:val="15"/>
      <w:numFmt w:val="taiwaneseCountingThousand"/>
      <w:lvlText w:val="(%1)"/>
      <w:lvlJc w:val="left"/>
      <w:pPr>
        <w:ind w:left="103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4E02B41"/>
    <w:multiLevelType w:val="hybridMultilevel"/>
    <w:tmpl w:val="F33E1586"/>
    <w:lvl w:ilvl="0" w:tplc="F6B2C494">
      <w:start w:val="1"/>
      <w:numFmt w:val="taiwaneseCountingThousand"/>
      <w:lvlText w:val="(%1)"/>
      <w:lvlJc w:val="left"/>
      <w:pPr>
        <w:ind w:left="1035"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5000D1C"/>
    <w:multiLevelType w:val="hybridMultilevel"/>
    <w:tmpl w:val="F5566C96"/>
    <w:lvl w:ilvl="0" w:tplc="27C2AB8A">
      <w:start w:val="1"/>
      <w:numFmt w:val="taiwaneseCountingThousand"/>
      <w:lvlText w:val="(%1)"/>
      <w:lvlJc w:val="left"/>
      <w:pPr>
        <w:ind w:left="1035"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5263A7D"/>
    <w:multiLevelType w:val="hybridMultilevel"/>
    <w:tmpl w:val="2A30C2E2"/>
    <w:lvl w:ilvl="0" w:tplc="E2487AA6">
      <w:start w:val="12"/>
      <w:numFmt w:val="taiwaneseCountingThousand"/>
      <w:lvlText w:val="(%1)"/>
      <w:lvlJc w:val="left"/>
      <w:pPr>
        <w:ind w:left="103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55B2CA6"/>
    <w:multiLevelType w:val="hybridMultilevel"/>
    <w:tmpl w:val="E4BA699C"/>
    <w:lvl w:ilvl="0" w:tplc="1CA2E52A">
      <w:start w:val="1"/>
      <w:numFmt w:val="taiwaneseCountingThousand"/>
      <w:lvlText w:val="(%1)"/>
      <w:lvlJc w:val="left"/>
      <w:pPr>
        <w:ind w:left="1035"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9F9411A"/>
    <w:multiLevelType w:val="hybridMultilevel"/>
    <w:tmpl w:val="98F44148"/>
    <w:lvl w:ilvl="0" w:tplc="FFB685FA">
      <w:start w:val="1"/>
      <w:numFmt w:val="decimal"/>
      <w:lvlText w:val="(%1)"/>
      <w:lvlJc w:val="left"/>
      <w:pPr>
        <w:ind w:left="1193" w:hanging="480"/>
      </w:pPr>
      <w:rPr>
        <w:rFonts w:hint="eastAsia"/>
      </w:rPr>
    </w:lvl>
    <w:lvl w:ilvl="1" w:tplc="04090019" w:tentative="1">
      <w:start w:val="1"/>
      <w:numFmt w:val="ideographTraditional"/>
      <w:lvlText w:val="%2、"/>
      <w:lvlJc w:val="left"/>
      <w:pPr>
        <w:ind w:left="1673" w:hanging="480"/>
      </w:pPr>
    </w:lvl>
    <w:lvl w:ilvl="2" w:tplc="0409001B" w:tentative="1">
      <w:start w:val="1"/>
      <w:numFmt w:val="lowerRoman"/>
      <w:lvlText w:val="%3."/>
      <w:lvlJc w:val="right"/>
      <w:pPr>
        <w:ind w:left="2153" w:hanging="480"/>
      </w:pPr>
    </w:lvl>
    <w:lvl w:ilvl="3" w:tplc="0409000F" w:tentative="1">
      <w:start w:val="1"/>
      <w:numFmt w:val="decimal"/>
      <w:lvlText w:val="%4."/>
      <w:lvlJc w:val="left"/>
      <w:pPr>
        <w:ind w:left="2633" w:hanging="480"/>
      </w:pPr>
    </w:lvl>
    <w:lvl w:ilvl="4" w:tplc="04090019" w:tentative="1">
      <w:start w:val="1"/>
      <w:numFmt w:val="ideographTraditional"/>
      <w:lvlText w:val="%5、"/>
      <w:lvlJc w:val="left"/>
      <w:pPr>
        <w:ind w:left="3113" w:hanging="480"/>
      </w:pPr>
    </w:lvl>
    <w:lvl w:ilvl="5" w:tplc="0409001B" w:tentative="1">
      <w:start w:val="1"/>
      <w:numFmt w:val="lowerRoman"/>
      <w:lvlText w:val="%6."/>
      <w:lvlJc w:val="right"/>
      <w:pPr>
        <w:ind w:left="3593" w:hanging="480"/>
      </w:pPr>
    </w:lvl>
    <w:lvl w:ilvl="6" w:tplc="0409000F" w:tentative="1">
      <w:start w:val="1"/>
      <w:numFmt w:val="decimal"/>
      <w:lvlText w:val="%7."/>
      <w:lvlJc w:val="left"/>
      <w:pPr>
        <w:ind w:left="4073" w:hanging="480"/>
      </w:pPr>
    </w:lvl>
    <w:lvl w:ilvl="7" w:tplc="04090019" w:tentative="1">
      <w:start w:val="1"/>
      <w:numFmt w:val="ideographTraditional"/>
      <w:lvlText w:val="%8、"/>
      <w:lvlJc w:val="left"/>
      <w:pPr>
        <w:ind w:left="4553" w:hanging="480"/>
      </w:pPr>
    </w:lvl>
    <w:lvl w:ilvl="8" w:tplc="0409001B" w:tentative="1">
      <w:start w:val="1"/>
      <w:numFmt w:val="lowerRoman"/>
      <w:lvlText w:val="%9."/>
      <w:lvlJc w:val="right"/>
      <w:pPr>
        <w:ind w:left="5033" w:hanging="480"/>
      </w:pPr>
    </w:lvl>
  </w:abstractNum>
  <w:abstractNum w:abstractNumId="32">
    <w:nsid w:val="6C5A19BD"/>
    <w:multiLevelType w:val="hybridMultilevel"/>
    <w:tmpl w:val="70A6F72E"/>
    <w:lvl w:ilvl="0" w:tplc="38C07BA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D053208"/>
    <w:multiLevelType w:val="hybridMultilevel"/>
    <w:tmpl w:val="290E747E"/>
    <w:lvl w:ilvl="0" w:tplc="4D60B73A">
      <w:start w:val="1"/>
      <w:numFmt w:val="decimal"/>
      <w:lvlText w:val="%1."/>
      <w:lvlJc w:val="left"/>
      <w:pPr>
        <w:ind w:left="224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3972DF5"/>
    <w:multiLevelType w:val="hybridMultilevel"/>
    <w:tmpl w:val="83B2BE4A"/>
    <w:lvl w:ilvl="0" w:tplc="1D18A768">
      <w:start w:val="1"/>
      <w:numFmt w:val="decimal"/>
      <w:lvlText w:val="%1."/>
      <w:lvlJc w:val="left"/>
      <w:pPr>
        <w:ind w:left="224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F1925C3"/>
    <w:multiLevelType w:val="hybridMultilevel"/>
    <w:tmpl w:val="D0C49D42"/>
    <w:lvl w:ilvl="0" w:tplc="84949A06">
      <w:start w:val="1"/>
      <w:numFmt w:val="bullet"/>
      <w:lvlText w:val="•"/>
      <w:lvlJc w:val="left"/>
      <w:pPr>
        <w:tabs>
          <w:tab w:val="num" w:pos="720"/>
        </w:tabs>
        <w:ind w:left="720" w:hanging="360"/>
      </w:pPr>
      <w:rPr>
        <w:rFonts w:ascii="新細明體" w:hAnsi="新細明體" w:hint="default"/>
      </w:rPr>
    </w:lvl>
    <w:lvl w:ilvl="1" w:tplc="6A92E0BE" w:tentative="1">
      <w:start w:val="1"/>
      <w:numFmt w:val="bullet"/>
      <w:lvlText w:val="•"/>
      <w:lvlJc w:val="left"/>
      <w:pPr>
        <w:tabs>
          <w:tab w:val="num" w:pos="1440"/>
        </w:tabs>
        <w:ind w:left="1440" w:hanging="360"/>
      </w:pPr>
      <w:rPr>
        <w:rFonts w:ascii="新細明體" w:hAnsi="新細明體" w:hint="default"/>
      </w:rPr>
    </w:lvl>
    <w:lvl w:ilvl="2" w:tplc="612A030A" w:tentative="1">
      <w:start w:val="1"/>
      <w:numFmt w:val="bullet"/>
      <w:lvlText w:val="•"/>
      <w:lvlJc w:val="left"/>
      <w:pPr>
        <w:tabs>
          <w:tab w:val="num" w:pos="2160"/>
        </w:tabs>
        <w:ind w:left="2160" w:hanging="360"/>
      </w:pPr>
      <w:rPr>
        <w:rFonts w:ascii="新細明體" w:hAnsi="新細明體" w:hint="default"/>
      </w:rPr>
    </w:lvl>
    <w:lvl w:ilvl="3" w:tplc="EAC05AE4" w:tentative="1">
      <w:start w:val="1"/>
      <w:numFmt w:val="bullet"/>
      <w:lvlText w:val="•"/>
      <w:lvlJc w:val="left"/>
      <w:pPr>
        <w:tabs>
          <w:tab w:val="num" w:pos="2880"/>
        </w:tabs>
        <w:ind w:left="2880" w:hanging="360"/>
      </w:pPr>
      <w:rPr>
        <w:rFonts w:ascii="新細明體" w:hAnsi="新細明體" w:hint="default"/>
      </w:rPr>
    </w:lvl>
    <w:lvl w:ilvl="4" w:tplc="2F621692" w:tentative="1">
      <w:start w:val="1"/>
      <w:numFmt w:val="bullet"/>
      <w:lvlText w:val="•"/>
      <w:lvlJc w:val="left"/>
      <w:pPr>
        <w:tabs>
          <w:tab w:val="num" w:pos="3600"/>
        </w:tabs>
        <w:ind w:left="3600" w:hanging="360"/>
      </w:pPr>
      <w:rPr>
        <w:rFonts w:ascii="新細明體" w:hAnsi="新細明體" w:hint="default"/>
      </w:rPr>
    </w:lvl>
    <w:lvl w:ilvl="5" w:tplc="44665544" w:tentative="1">
      <w:start w:val="1"/>
      <w:numFmt w:val="bullet"/>
      <w:lvlText w:val="•"/>
      <w:lvlJc w:val="left"/>
      <w:pPr>
        <w:tabs>
          <w:tab w:val="num" w:pos="4320"/>
        </w:tabs>
        <w:ind w:left="4320" w:hanging="360"/>
      </w:pPr>
      <w:rPr>
        <w:rFonts w:ascii="新細明體" w:hAnsi="新細明體" w:hint="default"/>
      </w:rPr>
    </w:lvl>
    <w:lvl w:ilvl="6" w:tplc="852A0524" w:tentative="1">
      <w:start w:val="1"/>
      <w:numFmt w:val="bullet"/>
      <w:lvlText w:val="•"/>
      <w:lvlJc w:val="left"/>
      <w:pPr>
        <w:tabs>
          <w:tab w:val="num" w:pos="5040"/>
        </w:tabs>
        <w:ind w:left="5040" w:hanging="360"/>
      </w:pPr>
      <w:rPr>
        <w:rFonts w:ascii="新細明體" w:hAnsi="新細明體" w:hint="default"/>
      </w:rPr>
    </w:lvl>
    <w:lvl w:ilvl="7" w:tplc="A5F661F0" w:tentative="1">
      <w:start w:val="1"/>
      <w:numFmt w:val="bullet"/>
      <w:lvlText w:val="•"/>
      <w:lvlJc w:val="left"/>
      <w:pPr>
        <w:tabs>
          <w:tab w:val="num" w:pos="5760"/>
        </w:tabs>
        <w:ind w:left="5760" w:hanging="360"/>
      </w:pPr>
      <w:rPr>
        <w:rFonts w:ascii="新細明體" w:hAnsi="新細明體" w:hint="default"/>
      </w:rPr>
    </w:lvl>
    <w:lvl w:ilvl="8" w:tplc="BABEC44A" w:tentative="1">
      <w:start w:val="1"/>
      <w:numFmt w:val="bullet"/>
      <w:lvlText w:val="•"/>
      <w:lvlJc w:val="left"/>
      <w:pPr>
        <w:tabs>
          <w:tab w:val="num" w:pos="6480"/>
        </w:tabs>
        <w:ind w:left="6480" w:hanging="360"/>
      </w:pPr>
      <w:rPr>
        <w:rFonts w:ascii="新細明體" w:hAnsi="新細明體" w:hint="default"/>
      </w:rPr>
    </w:lvl>
  </w:abstractNum>
  <w:num w:numId="1">
    <w:abstractNumId w:val="1"/>
  </w:num>
  <w:num w:numId="2">
    <w:abstractNumId w:val="2"/>
  </w:num>
  <w:num w:numId="3">
    <w:abstractNumId w:val="32"/>
  </w:num>
  <w:num w:numId="4">
    <w:abstractNumId w:val="13"/>
  </w:num>
  <w:num w:numId="5">
    <w:abstractNumId w:val="10"/>
  </w:num>
  <w:num w:numId="6">
    <w:abstractNumId w:val="14"/>
  </w:num>
  <w:num w:numId="7">
    <w:abstractNumId w:val="16"/>
  </w:num>
  <w:num w:numId="8">
    <w:abstractNumId w:val="23"/>
  </w:num>
  <w:num w:numId="9">
    <w:abstractNumId w:val="6"/>
  </w:num>
  <w:num w:numId="10">
    <w:abstractNumId w:val="33"/>
  </w:num>
  <w:num w:numId="11">
    <w:abstractNumId w:val="12"/>
  </w:num>
  <w:num w:numId="12">
    <w:abstractNumId w:val="34"/>
  </w:num>
  <w:num w:numId="13">
    <w:abstractNumId w:val="5"/>
  </w:num>
  <w:num w:numId="14">
    <w:abstractNumId w:val="27"/>
  </w:num>
  <w:num w:numId="15">
    <w:abstractNumId w:val="11"/>
  </w:num>
  <w:num w:numId="16">
    <w:abstractNumId w:val="21"/>
  </w:num>
  <w:num w:numId="17">
    <w:abstractNumId w:val="0"/>
  </w:num>
  <w:num w:numId="18">
    <w:abstractNumId w:val="15"/>
  </w:num>
  <w:num w:numId="19">
    <w:abstractNumId w:val="4"/>
  </w:num>
  <w:num w:numId="20">
    <w:abstractNumId w:val="22"/>
  </w:num>
  <w:num w:numId="21">
    <w:abstractNumId w:val="20"/>
  </w:num>
  <w:num w:numId="22">
    <w:abstractNumId w:val="25"/>
  </w:num>
  <w:num w:numId="23">
    <w:abstractNumId w:val="28"/>
  </w:num>
  <w:num w:numId="24">
    <w:abstractNumId w:val="30"/>
  </w:num>
  <w:num w:numId="25">
    <w:abstractNumId w:val="19"/>
  </w:num>
  <w:num w:numId="26">
    <w:abstractNumId w:val="31"/>
  </w:num>
  <w:num w:numId="27">
    <w:abstractNumId w:val="18"/>
  </w:num>
  <w:num w:numId="28">
    <w:abstractNumId w:val="8"/>
  </w:num>
  <w:num w:numId="29">
    <w:abstractNumId w:val="29"/>
  </w:num>
  <w:num w:numId="30">
    <w:abstractNumId w:val="26"/>
  </w:num>
  <w:num w:numId="31">
    <w:abstractNumId w:val="9"/>
  </w:num>
  <w:num w:numId="32">
    <w:abstractNumId w:val="24"/>
  </w:num>
  <w:num w:numId="33">
    <w:abstractNumId w:val="35"/>
  </w:num>
  <w:num w:numId="34">
    <w:abstractNumId w:val="3"/>
  </w:num>
  <w:num w:numId="35">
    <w:abstractNumId w:val="7"/>
  </w:num>
  <w:num w:numId="3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B77EFB"/>
    <w:rsid w:val="00000692"/>
    <w:rsid w:val="000028E8"/>
    <w:rsid w:val="00002C0E"/>
    <w:rsid w:val="000039D5"/>
    <w:rsid w:val="00006086"/>
    <w:rsid w:val="0000747C"/>
    <w:rsid w:val="00007879"/>
    <w:rsid w:val="00012D9E"/>
    <w:rsid w:val="000212DC"/>
    <w:rsid w:val="00031A5B"/>
    <w:rsid w:val="00040FD5"/>
    <w:rsid w:val="000411D5"/>
    <w:rsid w:val="0004126E"/>
    <w:rsid w:val="0004152B"/>
    <w:rsid w:val="00041A85"/>
    <w:rsid w:val="0004425F"/>
    <w:rsid w:val="0004520A"/>
    <w:rsid w:val="0004595D"/>
    <w:rsid w:val="000527D9"/>
    <w:rsid w:val="00053F7C"/>
    <w:rsid w:val="000543B2"/>
    <w:rsid w:val="000548D2"/>
    <w:rsid w:val="00055CFB"/>
    <w:rsid w:val="00057B3F"/>
    <w:rsid w:val="00060E57"/>
    <w:rsid w:val="000627FE"/>
    <w:rsid w:val="0006335E"/>
    <w:rsid w:val="000659F4"/>
    <w:rsid w:val="000679E7"/>
    <w:rsid w:val="00074606"/>
    <w:rsid w:val="000759DC"/>
    <w:rsid w:val="00081518"/>
    <w:rsid w:val="00083092"/>
    <w:rsid w:val="000842CD"/>
    <w:rsid w:val="00084E1D"/>
    <w:rsid w:val="000858E2"/>
    <w:rsid w:val="00091BF9"/>
    <w:rsid w:val="00093124"/>
    <w:rsid w:val="00097C65"/>
    <w:rsid w:val="000A0DCD"/>
    <w:rsid w:val="000A2CC0"/>
    <w:rsid w:val="000A3016"/>
    <w:rsid w:val="000A6359"/>
    <w:rsid w:val="000A6B8A"/>
    <w:rsid w:val="000B2134"/>
    <w:rsid w:val="000B22CB"/>
    <w:rsid w:val="000B28A1"/>
    <w:rsid w:val="000B3C09"/>
    <w:rsid w:val="000B3CF6"/>
    <w:rsid w:val="000B4F63"/>
    <w:rsid w:val="000B6668"/>
    <w:rsid w:val="000B6EFB"/>
    <w:rsid w:val="000C357F"/>
    <w:rsid w:val="000C3F2D"/>
    <w:rsid w:val="000C43D9"/>
    <w:rsid w:val="000C4469"/>
    <w:rsid w:val="000C49CB"/>
    <w:rsid w:val="000D1473"/>
    <w:rsid w:val="000D2694"/>
    <w:rsid w:val="000D5944"/>
    <w:rsid w:val="000E08F6"/>
    <w:rsid w:val="000E250E"/>
    <w:rsid w:val="000E733F"/>
    <w:rsid w:val="000F0AC1"/>
    <w:rsid w:val="000F1237"/>
    <w:rsid w:val="000F284B"/>
    <w:rsid w:val="000F2E3F"/>
    <w:rsid w:val="000F31B8"/>
    <w:rsid w:val="000F330F"/>
    <w:rsid w:val="000F6131"/>
    <w:rsid w:val="0010000D"/>
    <w:rsid w:val="0010018C"/>
    <w:rsid w:val="00100F53"/>
    <w:rsid w:val="0010550C"/>
    <w:rsid w:val="001066D6"/>
    <w:rsid w:val="001066F8"/>
    <w:rsid w:val="00110161"/>
    <w:rsid w:val="00112F37"/>
    <w:rsid w:val="001131B1"/>
    <w:rsid w:val="001155EA"/>
    <w:rsid w:val="00116743"/>
    <w:rsid w:val="0011786C"/>
    <w:rsid w:val="001222A8"/>
    <w:rsid w:val="00123AFB"/>
    <w:rsid w:val="00124B33"/>
    <w:rsid w:val="001256EF"/>
    <w:rsid w:val="00126338"/>
    <w:rsid w:val="0012633B"/>
    <w:rsid w:val="00126905"/>
    <w:rsid w:val="00127B35"/>
    <w:rsid w:val="001314DA"/>
    <w:rsid w:val="0013241F"/>
    <w:rsid w:val="00134A8F"/>
    <w:rsid w:val="00134BC2"/>
    <w:rsid w:val="00136689"/>
    <w:rsid w:val="00137AC3"/>
    <w:rsid w:val="00145444"/>
    <w:rsid w:val="00145FAB"/>
    <w:rsid w:val="001472C3"/>
    <w:rsid w:val="00147A34"/>
    <w:rsid w:val="0015325A"/>
    <w:rsid w:val="00153DCC"/>
    <w:rsid w:val="00163435"/>
    <w:rsid w:val="00163F04"/>
    <w:rsid w:val="00164375"/>
    <w:rsid w:val="001648F7"/>
    <w:rsid w:val="00164A05"/>
    <w:rsid w:val="00165361"/>
    <w:rsid w:val="00165BD3"/>
    <w:rsid w:val="00165F3E"/>
    <w:rsid w:val="00167A6A"/>
    <w:rsid w:val="00171ACD"/>
    <w:rsid w:val="001728EF"/>
    <w:rsid w:val="001752A3"/>
    <w:rsid w:val="001806C1"/>
    <w:rsid w:val="00183615"/>
    <w:rsid w:val="001913F9"/>
    <w:rsid w:val="0019204C"/>
    <w:rsid w:val="0019638E"/>
    <w:rsid w:val="001A22F7"/>
    <w:rsid w:val="001A2B1F"/>
    <w:rsid w:val="001A39AB"/>
    <w:rsid w:val="001A4F66"/>
    <w:rsid w:val="001A64F2"/>
    <w:rsid w:val="001B184E"/>
    <w:rsid w:val="001B1B94"/>
    <w:rsid w:val="001B3245"/>
    <w:rsid w:val="001B7F8D"/>
    <w:rsid w:val="001C003B"/>
    <w:rsid w:val="001C3AB1"/>
    <w:rsid w:val="001C69BA"/>
    <w:rsid w:val="001D1256"/>
    <w:rsid w:val="001D15EF"/>
    <w:rsid w:val="001D5221"/>
    <w:rsid w:val="001E0534"/>
    <w:rsid w:val="001E2428"/>
    <w:rsid w:val="001E3139"/>
    <w:rsid w:val="001E5EA2"/>
    <w:rsid w:val="001F2002"/>
    <w:rsid w:val="001F21C2"/>
    <w:rsid w:val="001F3739"/>
    <w:rsid w:val="001F3857"/>
    <w:rsid w:val="001F7363"/>
    <w:rsid w:val="001F7E5D"/>
    <w:rsid w:val="00200DA3"/>
    <w:rsid w:val="00202F69"/>
    <w:rsid w:val="00203F8D"/>
    <w:rsid w:val="002060FD"/>
    <w:rsid w:val="002101BD"/>
    <w:rsid w:val="0021210F"/>
    <w:rsid w:val="00215BE5"/>
    <w:rsid w:val="00217524"/>
    <w:rsid w:val="0022268A"/>
    <w:rsid w:val="0022404C"/>
    <w:rsid w:val="002304FA"/>
    <w:rsid w:val="00235FD6"/>
    <w:rsid w:val="00237F31"/>
    <w:rsid w:val="00246A70"/>
    <w:rsid w:val="00250B6A"/>
    <w:rsid w:val="00252247"/>
    <w:rsid w:val="002528FF"/>
    <w:rsid w:val="00254D9B"/>
    <w:rsid w:val="0025733D"/>
    <w:rsid w:val="002640D7"/>
    <w:rsid w:val="002669D5"/>
    <w:rsid w:val="00266D27"/>
    <w:rsid w:val="00267642"/>
    <w:rsid w:val="00267B54"/>
    <w:rsid w:val="0027039E"/>
    <w:rsid w:val="0027187D"/>
    <w:rsid w:val="002733CF"/>
    <w:rsid w:val="00273843"/>
    <w:rsid w:val="00274534"/>
    <w:rsid w:val="00280741"/>
    <w:rsid w:val="002809DB"/>
    <w:rsid w:val="00281AD7"/>
    <w:rsid w:val="00281DB0"/>
    <w:rsid w:val="00284E7C"/>
    <w:rsid w:val="00293F61"/>
    <w:rsid w:val="002951D5"/>
    <w:rsid w:val="00295350"/>
    <w:rsid w:val="00295C83"/>
    <w:rsid w:val="002A24AE"/>
    <w:rsid w:val="002A6AAC"/>
    <w:rsid w:val="002A7DCD"/>
    <w:rsid w:val="002B3A8A"/>
    <w:rsid w:val="002B5410"/>
    <w:rsid w:val="002B6E6E"/>
    <w:rsid w:val="002B735D"/>
    <w:rsid w:val="002C2BDA"/>
    <w:rsid w:val="002C6B91"/>
    <w:rsid w:val="002C72FF"/>
    <w:rsid w:val="002D266A"/>
    <w:rsid w:val="002D2A7D"/>
    <w:rsid w:val="002D59F4"/>
    <w:rsid w:val="002D6161"/>
    <w:rsid w:val="002D68BE"/>
    <w:rsid w:val="002D6FB5"/>
    <w:rsid w:val="002E061C"/>
    <w:rsid w:val="002E1964"/>
    <w:rsid w:val="002E19C8"/>
    <w:rsid w:val="002E38B9"/>
    <w:rsid w:val="002E6760"/>
    <w:rsid w:val="002E7AB4"/>
    <w:rsid w:val="002F2B7A"/>
    <w:rsid w:val="002F4679"/>
    <w:rsid w:val="002F48F3"/>
    <w:rsid w:val="002F5534"/>
    <w:rsid w:val="002F5B06"/>
    <w:rsid w:val="002F62FD"/>
    <w:rsid w:val="003010B9"/>
    <w:rsid w:val="00302833"/>
    <w:rsid w:val="00303150"/>
    <w:rsid w:val="00304EA8"/>
    <w:rsid w:val="00307541"/>
    <w:rsid w:val="0031075D"/>
    <w:rsid w:val="003109BB"/>
    <w:rsid w:val="00315297"/>
    <w:rsid w:val="00315C4C"/>
    <w:rsid w:val="00320496"/>
    <w:rsid w:val="00320523"/>
    <w:rsid w:val="00323F83"/>
    <w:rsid w:val="00325441"/>
    <w:rsid w:val="0032785D"/>
    <w:rsid w:val="00330322"/>
    <w:rsid w:val="003312C0"/>
    <w:rsid w:val="0033149F"/>
    <w:rsid w:val="003315E5"/>
    <w:rsid w:val="0033243B"/>
    <w:rsid w:val="003333C3"/>
    <w:rsid w:val="00333F52"/>
    <w:rsid w:val="0034064E"/>
    <w:rsid w:val="00342363"/>
    <w:rsid w:val="003435A6"/>
    <w:rsid w:val="00344A51"/>
    <w:rsid w:val="00344DE4"/>
    <w:rsid w:val="00346B88"/>
    <w:rsid w:val="003505C2"/>
    <w:rsid w:val="00352B9D"/>
    <w:rsid w:val="00355C3E"/>
    <w:rsid w:val="00356353"/>
    <w:rsid w:val="00360115"/>
    <w:rsid w:val="003601C7"/>
    <w:rsid w:val="00360AB4"/>
    <w:rsid w:val="00362637"/>
    <w:rsid w:val="003657C5"/>
    <w:rsid w:val="003708CE"/>
    <w:rsid w:val="00371E9C"/>
    <w:rsid w:val="003739F2"/>
    <w:rsid w:val="003778B8"/>
    <w:rsid w:val="00377F85"/>
    <w:rsid w:val="003801CB"/>
    <w:rsid w:val="00380DD6"/>
    <w:rsid w:val="00381513"/>
    <w:rsid w:val="00381C01"/>
    <w:rsid w:val="00385387"/>
    <w:rsid w:val="00385A4C"/>
    <w:rsid w:val="00390F06"/>
    <w:rsid w:val="00391C8E"/>
    <w:rsid w:val="00392689"/>
    <w:rsid w:val="00394122"/>
    <w:rsid w:val="0039780D"/>
    <w:rsid w:val="00397F98"/>
    <w:rsid w:val="003A14BF"/>
    <w:rsid w:val="003A1768"/>
    <w:rsid w:val="003A17CF"/>
    <w:rsid w:val="003A7C39"/>
    <w:rsid w:val="003B0D5A"/>
    <w:rsid w:val="003B160B"/>
    <w:rsid w:val="003B3BCF"/>
    <w:rsid w:val="003B3C62"/>
    <w:rsid w:val="003B3CC4"/>
    <w:rsid w:val="003B5245"/>
    <w:rsid w:val="003B52A8"/>
    <w:rsid w:val="003B539B"/>
    <w:rsid w:val="003B6485"/>
    <w:rsid w:val="003B6C4A"/>
    <w:rsid w:val="003B743B"/>
    <w:rsid w:val="003B7EE2"/>
    <w:rsid w:val="003C1962"/>
    <w:rsid w:val="003C25E5"/>
    <w:rsid w:val="003C32A2"/>
    <w:rsid w:val="003C49C9"/>
    <w:rsid w:val="003C6334"/>
    <w:rsid w:val="003C6E67"/>
    <w:rsid w:val="003D0579"/>
    <w:rsid w:val="003D30A4"/>
    <w:rsid w:val="003D5631"/>
    <w:rsid w:val="003D7DE9"/>
    <w:rsid w:val="003E0889"/>
    <w:rsid w:val="003E106A"/>
    <w:rsid w:val="003E2F4F"/>
    <w:rsid w:val="003E302F"/>
    <w:rsid w:val="003F1263"/>
    <w:rsid w:val="003F1F6A"/>
    <w:rsid w:val="003F3D05"/>
    <w:rsid w:val="003F61A2"/>
    <w:rsid w:val="003F778E"/>
    <w:rsid w:val="004003AC"/>
    <w:rsid w:val="00401036"/>
    <w:rsid w:val="00401325"/>
    <w:rsid w:val="004014F4"/>
    <w:rsid w:val="004028E2"/>
    <w:rsid w:val="00404022"/>
    <w:rsid w:val="00404CE9"/>
    <w:rsid w:val="00405E60"/>
    <w:rsid w:val="00410C2B"/>
    <w:rsid w:val="00411D38"/>
    <w:rsid w:val="004137E7"/>
    <w:rsid w:val="00413F1A"/>
    <w:rsid w:val="0041635A"/>
    <w:rsid w:val="0041692C"/>
    <w:rsid w:val="004171FE"/>
    <w:rsid w:val="00420225"/>
    <w:rsid w:val="004210A9"/>
    <w:rsid w:val="0042129A"/>
    <w:rsid w:val="00421A69"/>
    <w:rsid w:val="0042245F"/>
    <w:rsid w:val="004229DF"/>
    <w:rsid w:val="00422E6F"/>
    <w:rsid w:val="00423814"/>
    <w:rsid w:val="00423E7B"/>
    <w:rsid w:val="004262D1"/>
    <w:rsid w:val="00426484"/>
    <w:rsid w:val="0042797F"/>
    <w:rsid w:val="00427C22"/>
    <w:rsid w:val="00437378"/>
    <w:rsid w:val="00440A9F"/>
    <w:rsid w:val="00441BD0"/>
    <w:rsid w:val="00442F6E"/>
    <w:rsid w:val="004454B9"/>
    <w:rsid w:val="004468AD"/>
    <w:rsid w:val="004500EB"/>
    <w:rsid w:val="0045227E"/>
    <w:rsid w:val="00453DD6"/>
    <w:rsid w:val="004543A2"/>
    <w:rsid w:val="004564D0"/>
    <w:rsid w:val="004578B8"/>
    <w:rsid w:val="004602E2"/>
    <w:rsid w:val="004610D6"/>
    <w:rsid w:val="00461F1A"/>
    <w:rsid w:val="004653D7"/>
    <w:rsid w:val="004660B1"/>
    <w:rsid w:val="00472F8A"/>
    <w:rsid w:val="00473956"/>
    <w:rsid w:val="00473B55"/>
    <w:rsid w:val="00474892"/>
    <w:rsid w:val="00474BC1"/>
    <w:rsid w:val="00475B97"/>
    <w:rsid w:val="00477F19"/>
    <w:rsid w:val="00480267"/>
    <w:rsid w:val="00480DB4"/>
    <w:rsid w:val="0048121C"/>
    <w:rsid w:val="00482436"/>
    <w:rsid w:val="00486CF0"/>
    <w:rsid w:val="004902F3"/>
    <w:rsid w:val="0049422A"/>
    <w:rsid w:val="004958D6"/>
    <w:rsid w:val="00496557"/>
    <w:rsid w:val="004A20C3"/>
    <w:rsid w:val="004A29F3"/>
    <w:rsid w:val="004A31AC"/>
    <w:rsid w:val="004A4CCE"/>
    <w:rsid w:val="004B0A64"/>
    <w:rsid w:val="004B175C"/>
    <w:rsid w:val="004B3203"/>
    <w:rsid w:val="004B4FD3"/>
    <w:rsid w:val="004C3EFF"/>
    <w:rsid w:val="004C5629"/>
    <w:rsid w:val="004D5288"/>
    <w:rsid w:val="004E3334"/>
    <w:rsid w:val="004E4137"/>
    <w:rsid w:val="004E5A4E"/>
    <w:rsid w:val="004F04C0"/>
    <w:rsid w:val="004F24F4"/>
    <w:rsid w:val="004F2555"/>
    <w:rsid w:val="004F3E35"/>
    <w:rsid w:val="004F56F0"/>
    <w:rsid w:val="004F5AE0"/>
    <w:rsid w:val="0050134E"/>
    <w:rsid w:val="00507BDD"/>
    <w:rsid w:val="005103FA"/>
    <w:rsid w:val="00515B17"/>
    <w:rsid w:val="0052028A"/>
    <w:rsid w:val="005227A9"/>
    <w:rsid w:val="00527EE7"/>
    <w:rsid w:val="00527F2E"/>
    <w:rsid w:val="0053136A"/>
    <w:rsid w:val="00531810"/>
    <w:rsid w:val="005319F1"/>
    <w:rsid w:val="00532F78"/>
    <w:rsid w:val="0053490D"/>
    <w:rsid w:val="00542762"/>
    <w:rsid w:val="0054368E"/>
    <w:rsid w:val="00543945"/>
    <w:rsid w:val="00544090"/>
    <w:rsid w:val="0054581E"/>
    <w:rsid w:val="0055220F"/>
    <w:rsid w:val="00552224"/>
    <w:rsid w:val="00553299"/>
    <w:rsid w:val="005534BF"/>
    <w:rsid w:val="00554CEA"/>
    <w:rsid w:val="00554D09"/>
    <w:rsid w:val="00555A50"/>
    <w:rsid w:val="00556393"/>
    <w:rsid w:val="0055653C"/>
    <w:rsid w:val="00556547"/>
    <w:rsid w:val="0056045B"/>
    <w:rsid w:val="0056178C"/>
    <w:rsid w:val="00563A56"/>
    <w:rsid w:val="0056428B"/>
    <w:rsid w:val="005643ED"/>
    <w:rsid w:val="00564B60"/>
    <w:rsid w:val="00564CAC"/>
    <w:rsid w:val="0056679F"/>
    <w:rsid w:val="00570200"/>
    <w:rsid w:val="0057165F"/>
    <w:rsid w:val="005733D0"/>
    <w:rsid w:val="00575537"/>
    <w:rsid w:val="005765C1"/>
    <w:rsid w:val="00576B0E"/>
    <w:rsid w:val="00582303"/>
    <w:rsid w:val="0058767C"/>
    <w:rsid w:val="005910BE"/>
    <w:rsid w:val="00592A46"/>
    <w:rsid w:val="00595DE5"/>
    <w:rsid w:val="005969E0"/>
    <w:rsid w:val="005A1A29"/>
    <w:rsid w:val="005A552F"/>
    <w:rsid w:val="005B3D1F"/>
    <w:rsid w:val="005B613F"/>
    <w:rsid w:val="005B6AB6"/>
    <w:rsid w:val="005C075A"/>
    <w:rsid w:val="005C1903"/>
    <w:rsid w:val="005C26E7"/>
    <w:rsid w:val="005C34FE"/>
    <w:rsid w:val="005C3CDA"/>
    <w:rsid w:val="005C517E"/>
    <w:rsid w:val="005D0B39"/>
    <w:rsid w:val="005D2265"/>
    <w:rsid w:val="005D29F4"/>
    <w:rsid w:val="005D36ED"/>
    <w:rsid w:val="005D4E57"/>
    <w:rsid w:val="005D7D06"/>
    <w:rsid w:val="005E0AD5"/>
    <w:rsid w:val="005E13F1"/>
    <w:rsid w:val="005E1830"/>
    <w:rsid w:val="005E2133"/>
    <w:rsid w:val="005E610F"/>
    <w:rsid w:val="005E7060"/>
    <w:rsid w:val="005F095C"/>
    <w:rsid w:val="005F23EF"/>
    <w:rsid w:val="005F29D0"/>
    <w:rsid w:val="005F36FD"/>
    <w:rsid w:val="005F404D"/>
    <w:rsid w:val="005F64AC"/>
    <w:rsid w:val="005F797A"/>
    <w:rsid w:val="00601226"/>
    <w:rsid w:val="0060242D"/>
    <w:rsid w:val="00602C3E"/>
    <w:rsid w:val="00604E4E"/>
    <w:rsid w:val="006101D3"/>
    <w:rsid w:val="00611E77"/>
    <w:rsid w:val="00615F56"/>
    <w:rsid w:val="00617A1C"/>
    <w:rsid w:val="006225D3"/>
    <w:rsid w:val="00625A8B"/>
    <w:rsid w:val="00632251"/>
    <w:rsid w:val="006322DA"/>
    <w:rsid w:val="00633DEC"/>
    <w:rsid w:val="0063450D"/>
    <w:rsid w:val="00636557"/>
    <w:rsid w:val="00636A1B"/>
    <w:rsid w:val="006379AF"/>
    <w:rsid w:val="00637B46"/>
    <w:rsid w:val="00637FE0"/>
    <w:rsid w:val="006412EE"/>
    <w:rsid w:val="00642E89"/>
    <w:rsid w:val="00643ECB"/>
    <w:rsid w:val="00645DDA"/>
    <w:rsid w:val="00650982"/>
    <w:rsid w:val="00651138"/>
    <w:rsid w:val="00651AC8"/>
    <w:rsid w:val="00652AE8"/>
    <w:rsid w:val="0065460C"/>
    <w:rsid w:val="00654C8B"/>
    <w:rsid w:val="006572FF"/>
    <w:rsid w:val="0065737F"/>
    <w:rsid w:val="0065794B"/>
    <w:rsid w:val="006606E9"/>
    <w:rsid w:val="00660AB5"/>
    <w:rsid w:val="00661566"/>
    <w:rsid w:val="00662AA9"/>
    <w:rsid w:val="0066394B"/>
    <w:rsid w:val="00666227"/>
    <w:rsid w:val="00666648"/>
    <w:rsid w:val="00667734"/>
    <w:rsid w:val="0066794F"/>
    <w:rsid w:val="006715ED"/>
    <w:rsid w:val="00674049"/>
    <w:rsid w:val="006812E1"/>
    <w:rsid w:val="00681C45"/>
    <w:rsid w:val="00687028"/>
    <w:rsid w:val="0068737F"/>
    <w:rsid w:val="00693068"/>
    <w:rsid w:val="0069387E"/>
    <w:rsid w:val="00694179"/>
    <w:rsid w:val="00694F92"/>
    <w:rsid w:val="00695E01"/>
    <w:rsid w:val="00696B3A"/>
    <w:rsid w:val="00696C11"/>
    <w:rsid w:val="006A0145"/>
    <w:rsid w:val="006A029E"/>
    <w:rsid w:val="006A04F4"/>
    <w:rsid w:val="006A0E90"/>
    <w:rsid w:val="006A3800"/>
    <w:rsid w:val="006A4612"/>
    <w:rsid w:val="006A6031"/>
    <w:rsid w:val="006A69C5"/>
    <w:rsid w:val="006B094E"/>
    <w:rsid w:val="006B149A"/>
    <w:rsid w:val="006B64B3"/>
    <w:rsid w:val="006C0FF9"/>
    <w:rsid w:val="006C2B6D"/>
    <w:rsid w:val="006C2BA8"/>
    <w:rsid w:val="006C619F"/>
    <w:rsid w:val="006C7582"/>
    <w:rsid w:val="006C7E0D"/>
    <w:rsid w:val="006D64EE"/>
    <w:rsid w:val="006D704E"/>
    <w:rsid w:val="006D763D"/>
    <w:rsid w:val="006E2203"/>
    <w:rsid w:val="006E35DE"/>
    <w:rsid w:val="006E53BD"/>
    <w:rsid w:val="006E652F"/>
    <w:rsid w:val="006E6D1C"/>
    <w:rsid w:val="006E7D5C"/>
    <w:rsid w:val="006F0BEC"/>
    <w:rsid w:val="006F13E0"/>
    <w:rsid w:val="006F179F"/>
    <w:rsid w:val="006F21FA"/>
    <w:rsid w:val="006F4F31"/>
    <w:rsid w:val="006F52C9"/>
    <w:rsid w:val="006F5B5C"/>
    <w:rsid w:val="006F713B"/>
    <w:rsid w:val="007008D6"/>
    <w:rsid w:val="007030FB"/>
    <w:rsid w:val="0070432D"/>
    <w:rsid w:val="00704D19"/>
    <w:rsid w:val="00705006"/>
    <w:rsid w:val="00705288"/>
    <w:rsid w:val="00705D05"/>
    <w:rsid w:val="007100C4"/>
    <w:rsid w:val="00711743"/>
    <w:rsid w:val="00715D65"/>
    <w:rsid w:val="007169F8"/>
    <w:rsid w:val="00716F02"/>
    <w:rsid w:val="007203F7"/>
    <w:rsid w:val="0072110B"/>
    <w:rsid w:val="0072239C"/>
    <w:rsid w:val="00725A4A"/>
    <w:rsid w:val="007364BF"/>
    <w:rsid w:val="007367A3"/>
    <w:rsid w:val="0073728A"/>
    <w:rsid w:val="00742F03"/>
    <w:rsid w:val="00743113"/>
    <w:rsid w:val="0074522B"/>
    <w:rsid w:val="007453CA"/>
    <w:rsid w:val="007462EA"/>
    <w:rsid w:val="00750122"/>
    <w:rsid w:val="007504F6"/>
    <w:rsid w:val="00750A20"/>
    <w:rsid w:val="00751E27"/>
    <w:rsid w:val="00752258"/>
    <w:rsid w:val="0075624A"/>
    <w:rsid w:val="00757DBE"/>
    <w:rsid w:val="00761666"/>
    <w:rsid w:val="007626C2"/>
    <w:rsid w:val="00764E02"/>
    <w:rsid w:val="00765A3D"/>
    <w:rsid w:val="007670E8"/>
    <w:rsid w:val="00773FFB"/>
    <w:rsid w:val="0077483E"/>
    <w:rsid w:val="00775C02"/>
    <w:rsid w:val="00775F9A"/>
    <w:rsid w:val="00782547"/>
    <w:rsid w:val="00790283"/>
    <w:rsid w:val="007911D2"/>
    <w:rsid w:val="007945DC"/>
    <w:rsid w:val="0079619E"/>
    <w:rsid w:val="007A71D1"/>
    <w:rsid w:val="007B124C"/>
    <w:rsid w:val="007B203D"/>
    <w:rsid w:val="007B2344"/>
    <w:rsid w:val="007B2D96"/>
    <w:rsid w:val="007B3702"/>
    <w:rsid w:val="007B4E20"/>
    <w:rsid w:val="007B6867"/>
    <w:rsid w:val="007B6C77"/>
    <w:rsid w:val="007C345E"/>
    <w:rsid w:val="007C4473"/>
    <w:rsid w:val="007C535D"/>
    <w:rsid w:val="007C548F"/>
    <w:rsid w:val="007C7034"/>
    <w:rsid w:val="007C7882"/>
    <w:rsid w:val="007D18E8"/>
    <w:rsid w:val="007D5A6D"/>
    <w:rsid w:val="007E155D"/>
    <w:rsid w:val="007E2505"/>
    <w:rsid w:val="007E49E3"/>
    <w:rsid w:val="007F0A2F"/>
    <w:rsid w:val="007F2BCB"/>
    <w:rsid w:val="007F6E0D"/>
    <w:rsid w:val="00800EA0"/>
    <w:rsid w:val="00800F16"/>
    <w:rsid w:val="00801A54"/>
    <w:rsid w:val="00801B6B"/>
    <w:rsid w:val="00802F40"/>
    <w:rsid w:val="00810493"/>
    <w:rsid w:val="0081258B"/>
    <w:rsid w:val="00813B06"/>
    <w:rsid w:val="00813DF8"/>
    <w:rsid w:val="00814F91"/>
    <w:rsid w:val="00817BE9"/>
    <w:rsid w:val="00817D65"/>
    <w:rsid w:val="00821BE8"/>
    <w:rsid w:val="00821BFF"/>
    <w:rsid w:val="0082578B"/>
    <w:rsid w:val="0082598C"/>
    <w:rsid w:val="00825E2A"/>
    <w:rsid w:val="008260CC"/>
    <w:rsid w:val="008318FD"/>
    <w:rsid w:val="00832AB6"/>
    <w:rsid w:val="008345E4"/>
    <w:rsid w:val="0084276F"/>
    <w:rsid w:val="00844B1F"/>
    <w:rsid w:val="00845056"/>
    <w:rsid w:val="00850EC9"/>
    <w:rsid w:val="00850F35"/>
    <w:rsid w:val="0085114A"/>
    <w:rsid w:val="0085155E"/>
    <w:rsid w:val="0085180B"/>
    <w:rsid w:val="00851B32"/>
    <w:rsid w:val="008521EB"/>
    <w:rsid w:val="00855D8E"/>
    <w:rsid w:val="008576C0"/>
    <w:rsid w:val="00857CFA"/>
    <w:rsid w:val="0086271A"/>
    <w:rsid w:val="0086467E"/>
    <w:rsid w:val="00865695"/>
    <w:rsid w:val="00866024"/>
    <w:rsid w:val="008742B9"/>
    <w:rsid w:val="0087585F"/>
    <w:rsid w:val="00875BC3"/>
    <w:rsid w:val="00876948"/>
    <w:rsid w:val="00877AB1"/>
    <w:rsid w:val="008818CA"/>
    <w:rsid w:val="00882C46"/>
    <w:rsid w:val="00887FAD"/>
    <w:rsid w:val="00890974"/>
    <w:rsid w:val="00890A64"/>
    <w:rsid w:val="00897F57"/>
    <w:rsid w:val="008A024B"/>
    <w:rsid w:val="008A1179"/>
    <w:rsid w:val="008A30F2"/>
    <w:rsid w:val="008A3D9D"/>
    <w:rsid w:val="008A5A55"/>
    <w:rsid w:val="008A6DA7"/>
    <w:rsid w:val="008B31B1"/>
    <w:rsid w:val="008B583E"/>
    <w:rsid w:val="008B5AB4"/>
    <w:rsid w:val="008B749A"/>
    <w:rsid w:val="008C0371"/>
    <w:rsid w:val="008C1591"/>
    <w:rsid w:val="008C4396"/>
    <w:rsid w:val="008C49EB"/>
    <w:rsid w:val="008C770E"/>
    <w:rsid w:val="008D1A35"/>
    <w:rsid w:val="008D3AC2"/>
    <w:rsid w:val="008D49CC"/>
    <w:rsid w:val="008D5B08"/>
    <w:rsid w:val="008D60FD"/>
    <w:rsid w:val="008D63FB"/>
    <w:rsid w:val="008D7CEC"/>
    <w:rsid w:val="008E37FB"/>
    <w:rsid w:val="008E3B8C"/>
    <w:rsid w:val="008E45FF"/>
    <w:rsid w:val="008E6F47"/>
    <w:rsid w:val="008E7214"/>
    <w:rsid w:val="008F1357"/>
    <w:rsid w:val="008F1660"/>
    <w:rsid w:val="008F1E98"/>
    <w:rsid w:val="008F4626"/>
    <w:rsid w:val="008F4B11"/>
    <w:rsid w:val="008F5B10"/>
    <w:rsid w:val="008F6954"/>
    <w:rsid w:val="008F717C"/>
    <w:rsid w:val="00900341"/>
    <w:rsid w:val="0090153D"/>
    <w:rsid w:val="009019B8"/>
    <w:rsid w:val="00902066"/>
    <w:rsid w:val="00903777"/>
    <w:rsid w:val="009065EF"/>
    <w:rsid w:val="00910232"/>
    <w:rsid w:val="00914B0F"/>
    <w:rsid w:val="00915323"/>
    <w:rsid w:val="009207B7"/>
    <w:rsid w:val="00921C95"/>
    <w:rsid w:val="009253A3"/>
    <w:rsid w:val="0092587D"/>
    <w:rsid w:val="00927BED"/>
    <w:rsid w:val="00930BAF"/>
    <w:rsid w:val="009318E5"/>
    <w:rsid w:val="00932177"/>
    <w:rsid w:val="009327B7"/>
    <w:rsid w:val="00933F54"/>
    <w:rsid w:val="009340D1"/>
    <w:rsid w:val="009363DF"/>
    <w:rsid w:val="00936E0A"/>
    <w:rsid w:val="00940D97"/>
    <w:rsid w:val="009427D3"/>
    <w:rsid w:val="00942FC3"/>
    <w:rsid w:val="009452FC"/>
    <w:rsid w:val="00945AA8"/>
    <w:rsid w:val="009465BD"/>
    <w:rsid w:val="009466A4"/>
    <w:rsid w:val="009468DA"/>
    <w:rsid w:val="00951432"/>
    <w:rsid w:val="00953F45"/>
    <w:rsid w:val="00954F1E"/>
    <w:rsid w:val="00955803"/>
    <w:rsid w:val="00957828"/>
    <w:rsid w:val="00960D20"/>
    <w:rsid w:val="0096140A"/>
    <w:rsid w:val="00961F75"/>
    <w:rsid w:val="0096325F"/>
    <w:rsid w:val="00964CEC"/>
    <w:rsid w:val="00966C74"/>
    <w:rsid w:val="00967E7F"/>
    <w:rsid w:val="0097310E"/>
    <w:rsid w:val="00976A56"/>
    <w:rsid w:val="00976B89"/>
    <w:rsid w:val="009778DA"/>
    <w:rsid w:val="00977A94"/>
    <w:rsid w:val="00980448"/>
    <w:rsid w:val="00982282"/>
    <w:rsid w:val="00985F02"/>
    <w:rsid w:val="0098638F"/>
    <w:rsid w:val="00987810"/>
    <w:rsid w:val="00990367"/>
    <w:rsid w:val="00992983"/>
    <w:rsid w:val="009930D9"/>
    <w:rsid w:val="00993FC4"/>
    <w:rsid w:val="0099461E"/>
    <w:rsid w:val="009A19EF"/>
    <w:rsid w:val="009A21BE"/>
    <w:rsid w:val="009A240F"/>
    <w:rsid w:val="009A2675"/>
    <w:rsid w:val="009A2B3A"/>
    <w:rsid w:val="009A38E8"/>
    <w:rsid w:val="009A541A"/>
    <w:rsid w:val="009A6C4D"/>
    <w:rsid w:val="009B0381"/>
    <w:rsid w:val="009B158C"/>
    <w:rsid w:val="009B4C53"/>
    <w:rsid w:val="009C0D9E"/>
    <w:rsid w:val="009C2403"/>
    <w:rsid w:val="009C2BDA"/>
    <w:rsid w:val="009C579E"/>
    <w:rsid w:val="009C5BCC"/>
    <w:rsid w:val="009C64B4"/>
    <w:rsid w:val="009D2A72"/>
    <w:rsid w:val="009D42D6"/>
    <w:rsid w:val="009D5F7D"/>
    <w:rsid w:val="009D6750"/>
    <w:rsid w:val="009E0747"/>
    <w:rsid w:val="009E2032"/>
    <w:rsid w:val="009E3406"/>
    <w:rsid w:val="009E3462"/>
    <w:rsid w:val="009E36FE"/>
    <w:rsid w:val="009E370F"/>
    <w:rsid w:val="009E38C9"/>
    <w:rsid w:val="009E432A"/>
    <w:rsid w:val="009F240C"/>
    <w:rsid w:val="009F38EE"/>
    <w:rsid w:val="009F3BA4"/>
    <w:rsid w:val="009F4D50"/>
    <w:rsid w:val="009F5569"/>
    <w:rsid w:val="009F5D34"/>
    <w:rsid w:val="009F6010"/>
    <w:rsid w:val="009F7C1F"/>
    <w:rsid w:val="00A00411"/>
    <w:rsid w:val="00A01A50"/>
    <w:rsid w:val="00A02190"/>
    <w:rsid w:val="00A022ED"/>
    <w:rsid w:val="00A06B51"/>
    <w:rsid w:val="00A106DB"/>
    <w:rsid w:val="00A12D4C"/>
    <w:rsid w:val="00A25EBD"/>
    <w:rsid w:val="00A26681"/>
    <w:rsid w:val="00A30666"/>
    <w:rsid w:val="00A31ABB"/>
    <w:rsid w:val="00A31BC7"/>
    <w:rsid w:val="00A33D0A"/>
    <w:rsid w:val="00A3434F"/>
    <w:rsid w:val="00A36750"/>
    <w:rsid w:val="00A3725D"/>
    <w:rsid w:val="00A37C1A"/>
    <w:rsid w:val="00A42586"/>
    <w:rsid w:val="00A46741"/>
    <w:rsid w:val="00A50294"/>
    <w:rsid w:val="00A5208A"/>
    <w:rsid w:val="00A52B20"/>
    <w:rsid w:val="00A560E5"/>
    <w:rsid w:val="00A5694F"/>
    <w:rsid w:val="00A57CAE"/>
    <w:rsid w:val="00A60751"/>
    <w:rsid w:val="00A60895"/>
    <w:rsid w:val="00A63A98"/>
    <w:rsid w:val="00A6448F"/>
    <w:rsid w:val="00A6493D"/>
    <w:rsid w:val="00A64FA7"/>
    <w:rsid w:val="00A65990"/>
    <w:rsid w:val="00A66E92"/>
    <w:rsid w:val="00A6730D"/>
    <w:rsid w:val="00A67AC5"/>
    <w:rsid w:val="00A67C23"/>
    <w:rsid w:val="00A7074D"/>
    <w:rsid w:val="00A70D99"/>
    <w:rsid w:val="00A72352"/>
    <w:rsid w:val="00A730CE"/>
    <w:rsid w:val="00A7314C"/>
    <w:rsid w:val="00A740C2"/>
    <w:rsid w:val="00A746CD"/>
    <w:rsid w:val="00A77C7C"/>
    <w:rsid w:val="00A84051"/>
    <w:rsid w:val="00A86307"/>
    <w:rsid w:val="00A87474"/>
    <w:rsid w:val="00A8761E"/>
    <w:rsid w:val="00A91F5F"/>
    <w:rsid w:val="00A955E8"/>
    <w:rsid w:val="00A95911"/>
    <w:rsid w:val="00A95AC6"/>
    <w:rsid w:val="00A9660B"/>
    <w:rsid w:val="00A96E75"/>
    <w:rsid w:val="00AA3C2A"/>
    <w:rsid w:val="00AA6D74"/>
    <w:rsid w:val="00AB0721"/>
    <w:rsid w:val="00AB2065"/>
    <w:rsid w:val="00AB2B92"/>
    <w:rsid w:val="00AB5F3E"/>
    <w:rsid w:val="00AB5FAA"/>
    <w:rsid w:val="00AB6470"/>
    <w:rsid w:val="00AC2AD5"/>
    <w:rsid w:val="00AC2E4D"/>
    <w:rsid w:val="00AC4E8E"/>
    <w:rsid w:val="00AC6115"/>
    <w:rsid w:val="00AC63E4"/>
    <w:rsid w:val="00AC7796"/>
    <w:rsid w:val="00AD184C"/>
    <w:rsid w:val="00AD1853"/>
    <w:rsid w:val="00AD1D0F"/>
    <w:rsid w:val="00AD3458"/>
    <w:rsid w:val="00AD559E"/>
    <w:rsid w:val="00AD775A"/>
    <w:rsid w:val="00AD7EE5"/>
    <w:rsid w:val="00AE23DD"/>
    <w:rsid w:val="00AE2CAC"/>
    <w:rsid w:val="00AE3690"/>
    <w:rsid w:val="00AE3707"/>
    <w:rsid w:val="00AE4098"/>
    <w:rsid w:val="00AE6F29"/>
    <w:rsid w:val="00AE7DC3"/>
    <w:rsid w:val="00AF0C37"/>
    <w:rsid w:val="00AF262F"/>
    <w:rsid w:val="00AF3716"/>
    <w:rsid w:val="00AF49DE"/>
    <w:rsid w:val="00AF5E00"/>
    <w:rsid w:val="00B002B8"/>
    <w:rsid w:val="00B03F6A"/>
    <w:rsid w:val="00B10569"/>
    <w:rsid w:val="00B13B92"/>
    <w:rsid w:val="00B13E72"/>
    <w:rsid w:val="00B15612"/>
    <w:rsid w:val="00B15696"/>
    <w:rsid w:val="00B156D1"/>
    <w:rsid w:val="00B16E77"/>
    <w:rsid w:val="00B2198E"/>
    <w:rsid w:val="00B2480F"/>
    <w:rsid w:val="00B2799E"/>
    <w:rsid w:val="00B27D6C"/>
    <w:rsid w:val="00B321FA"/>
    <w:rsid w:val="00B334CB"/>
    <w:rsid w:val="00B3389B"/>
    <w:rsid w:val="00B3577E"/>
    <w:rsid w:val="00B36D67"/>
    <w:rsid w:val="00B40AD9"/>
    <w:rsid w:val="00B422C4"/>
    <w:rsid w:val="00B44D2A"/>
    <w:rsid w:val="00B46394"/>
    <w:rsid w:val="00B4648A"/>
    <w:rsid w:val="00B46737"/>
    <w:rsid w:val="00B6120D"/>
    <w:rsid w:val="00B6234B"/>
    <w:rsid w:val="00B647A1"/>
    <w:rsid w:val="00B65003"/>
    <w:rsid w:val="00B65226"/>
    <w:rsid w:val="00B65E73"/>
    <w:rsid w:val="00B66D9C"/>
    <w:rsid w:val="00B6701E"/>
    <w:rsid w:val="00B72B5D"/>
    <w:rsid w:val="00B74BCE"/>
    <w:rsid w:val="00B754F0"/>
    <w:rsid w:val="00B77351"/>
    <w:rsid w:val="00B77EFB"/>
    <w:rsid w:val="00B828D0"/>
    <w:rsid w:val="00B850C7"/>
    <w:rsid w:val="00B8535B"/>
    <w:rsid w:val="00B87061"/>
    <w:rsid w:val="00B87E5F"/>
    <w:rsid w:val="00B917E9"/>
    <w:rsid w:val="00B924E6"/>
    <w:rsid w:val="00B968D7"/>
    <w:rsid w:val="00BA09C6"/>
    <w:rsid w:val="00BA0A4C"/>
    <w:rsid w:val="00BA6C0B"/>
    <w:rsid w:val="00BA7A07"/>
    <w:rsid w:val="00BB0ECA"/>
    <w:rsid w:val="00BB2A78"/>
    <w:rsid w:val="00BB33F0"/>
    <w:rsid w:val="00BB417E"/>
    <w:rsid w:val="00BB41A6"/>
    <w:rsid w:val="00BB7FB3"/>
    <w:rsid w:val="00BC1E72"/>
    <w:rsid w:val="00BC233A"/>
    <w:rsid w:val="00BC3736"/>
    <w:rsid w:val="00BC4C2B"/>
    <w:rsid w:val="00BC5402"/>
    <w:rsid w:val="00BD1A67"/>
    <w:rsid w:val="00BD1A7F"/>
    <w:rsid w:val="00BD368D"/>
    <w:rsid w:val="00BD3ABE"/>
    <w:rsid w:val="00BD6249"/>
    <w:rsid w:val="00BD7DD9"/>
    <w:rsid w:val="00BE01F3"/>
    <w:rsid w:val="00BE219D"/>
    <w:rsid w:val="00BE2290"/>
    <w:rsid w:val="00BE5F5E"/>
    <w:rsid w:val="00BE6617"/>
    <w:rsid w:val="00BF3216"/>
    <w:rsid w:val="00BF5DB7"/>
    <w:rsid w:val="00C018B9"/>
    <w:rsid w:val="00C01D75"/>
    <w:rsid w:val="00C03061"/>
    <w:rsid w:val="00C0377D"/>
    <w:rsid w:val="00C04286"/>
    <w:rsid w:val="00C04C2B"/>
    <w:rsid w:val="00C05BA4"/>
    <w:rsid w:val="00C06D35"/>
    <w:rsid w:val="00C0739B"/>
    <w:rsid w:val="00C07CAA"/>
    <w:rsid w:val="00C07EC7"/>
    <w:rsid w:val="00C101A7"/>
    <w:rsid w:val="00C10685"/>
    <w:rsid w:val="00C137FC"/>
    <w:rsid w:val="00C13C30"/>
    <w:rsid w:val="00C22284"/>
    <w:rsid w:val="00C24054"/>
    <w:rsid w:val="00C24587"/>
    <w:rsid w:val="00C26AEC"/>
    <w:rsid w:val="00C27419"/>
    <w:rsid w:val="00C27500"/>
    <w:rsid w:val="00C309A1"/>
    <w:rsid w:val="00C3153A"/>
    <w:rsid w:val="00C31DA3"/>
    <w:rsid w:val="00C32792"/>
    <w:rsid w:val="00C3391D"/>
    <w:rsid w:val="00C35DBA"/>
    <w:rsid w:val="00C36D7F"/>
    <w:rsid w:val="00C371AA"/>
    <w:rsid w:val="00C439A4"/>
    <w:rsid w:val="00C43D33"/>
    <w:rsid w:val="00C460A8"/>
    <w:rsid w:val="00C46F24"/>
    <w:rsid w:val="00C475B4"/>
    <w:rsid w:val="00C52831"/>
    <w:rsid w:val="00C57FE3"/>
    <w:rsid w:val="00C60519"/>
    <w:rsid w:val="00C60DDF"/>
    <w:rsid w:val="00C6114A"/>
    <w:rsid w:val="00C620C9"/>
    <w:rsid w:val="00C624DC"/>
    <w:rsid w:val="00C650DC"/>
    <w:rsid w:val="00C663F6"/>
    <w:rsid w:val="00C70B54"/>
    <w:rsid w:val="00C74B99"/>
    <w:rsid w:val="00C74CF7"/>
    <w:rsid w:val="00C80185"/>
    <w:rsid w:val="00C80756"/>
    <w:rsid w:val="00C8080F"/>
    <w:rsid w:val="00C81717"/>
    <w:rsid w:val="00C81F62"/>
    <w:rsid w:val="00C83B41"/>
    <w:rsid w:val="00C87163"/>
    <w:rsid w:val="00C9174C"/>
    <w:rsid w:val="00C918AF"/>
    <w:rsid w:val="00CA307F"/>
    <w:rsid w:val="00CA3E02"/>
    <w:rsid w:val="00CA42EA"/>
    <w:rsid w:val="00CA627B"/>
    <w:rsid w:val="00CB0184"/>
    <w:rsid w:val="00CB0E81"/>
    <w:rsid w:val="00CB2E32"/>
    <w:rsid w:val="00CB3586"/>
    <w:rsid w:val="00CB3B77"/>
    <w:rsid w:val="00CB634E"/>
    <w:rsid w:val="00CB76ED"/>
    <w:rsid w:val="00CB7A97"/>
    <w:rsid w:val="00CC0518"/>
    <w:rsid w:val="00CC0757"/>
    <w:rsid w:val="00CC2976"/>
    <w:rsid w:val="00CC5F42"/>
    <w:rsid w:val="00CC6E38"/>
    <w:rsid w:val="00CD097A"/>
    <w:rsid w:val="00CD4F9E"/>
    <w:rsid w:val="00CE577F"/>
    <w:rsid w:val="00CE6592"/>
    <w:rsid w:val="00CE740F"/>
    <w:rsid w:val="00CE7A60"/>
    <w:rsid w:val="00CF063E"/>
    <w:rsid w:val="00CF0F08"/>
    <w:rsid w:val="00CF212D"/>
    <w:rsid w:val="00CF4A44"/>
    <w:rsid w:val="00CF55DD"/>
    <w:rsid w:val="00CF674A"/>
    <w:rsid w:val="00D028B9"/>
    <w:rsid w:val="00D04FB9"/>
    <w:rsid w:val="00D05155"/>
    <w:rsid w:val="00D06617"/>
    <w:rsid w:val="00D07084"/>
    <w:rsid w:val="00D10793"/>
    <w:rsid w:val="00D135DF"/>
    <w:rsid w:val="00D14F7B"/>
    <w:rsid w:val="00D15E97"/>
    <w:rsid w:val="00D171C3"/>
    <w:rsid w:val="00D217B0"/>
    <w:rsid w:val="00D21CBE"/>
    <w:rsid w:val="00D243A0"/>
    <w:rsid w:val="00D25B75"/>
    <w:rsid w:val="00D30B1E"/>
    <w:rsid w:val="00D31BA7"/>
    <w:rsid w:val="00D36D09"/>
    <w:rsid w:val="00D37670"/>
    <w:rsid w:val="00D4021D"/>
    <w:rsid w:val="00D403E3"/>
    <w:rsid w:val="00D4271C"/>
    <w:rsid w:val="00D42E0F"/>
    <w:rsid w:val="00D43163"/>
    <w:rsid w:val="00D453E5"/>
    <w:rsid w:val="00D458A5"/>
    <w:rsid w:val="00D46079"/>
    <w:rsid w:val="00D50726"/>
    <w:rsid w:val="00D50861"/>
    <w:rsid w:val="00D534C6"/>
    <w:rsid w:val="00D53BB0"/>
    <w:rsid w:val="00D53E7D"/>
    <w:rsid w:val="00D560E9"/>
    <w:rsid w:val="00D614D6"/>
    <w:rsid w:val="00D63125"/>
    <w:rsid w:val="00D65E55"/>
    <w:rsid w:val="00D7095F"/>
    <w:rsid w:val="00D71859"/>
    <w:rsid w:val="00D723F8"/>
    <w:rsid w:val="00D73A8D"/>
    <w:rsid w:val="00D73AEC"/>
    <w:rsid w:val="00D74090"/>
    <w:rsid w:val="00D77596"/>
    <w:rsid w:val="00D77838"/>
    <w:rsid w:val="00D806FE"/>
    <w:rsid w:val="00D82D44"/>
    <w:rsid w:val="00D836A0"/>
    <w:rsid w:val="00D84E1E"/>
    <w:rsid w:val="00D85E8A"/>
    <w:rsid w:val="00D86548"/>
    <w:rsid w:val="00D92B39"/>
    <w:rsid w:val="00D92CE3"/>
    <w:rsid w:val="00D93CCD"/>
    <w:rsid w:val="00D9567A"/>
    <w:rsid w:val="00D97250"/>
    <w:rsid w:val="00D97BBB"/>
    <w:rsid w:val="00DA069C"/>
    <w:rsid w:val="00DA1F1D"/>
    <w:rsid w:val="00DA339E"/>
    <w:rsid w:val="00DA3913"/>
    <w:rsid w:val="00DA4D7B"/>
    <w:rsid w:val="00DA57B2"/>
    <w:rsid w:val="00DA5EF4"/>
    <w:rsid w:val="00DA619D"/>
    <w:rsid w:val="00DB2682"/>
    <w:rsid w:val="00DB2A7E"/>
    <w:rsid w:val="00DB2A89"/>
    <w:rsid w:val="00DB4166"/>
    <w:rsid w:val="00DB48B5"/>
    <w:rsid w:val="00DC1927"/>
    <w:rsid w:val="00DC4661"/>
    <w:rsid w:val="00DC4C41"/>
    <w:rsid w:val="00DC53E0"/>
    <w:rsid w:val="00DC5586"/>
    <w:rsid w:val="00DC660A"/>
    <w:rsid w:val="00DC798E"/>
    <w:rsid w:val="00DD073C"/>
    <w:rsid w:val="00DD33DE"/>
    <w:rsid w:val="00DD5EA9"/>
    <w:rsid w:val="00DD6F01"/>
    <w:rsid w:val="00DD7AA9"/>
    <w:rsid w:val="00DD7C40"/>
    <w:rsid w:val="00DD7F80"/>
    <w:rsid w:val="00DE1F4A"/>
    <w:rsid w:val="00DE2A8D"/>
    <w:rsid w:val="00DE4094"/>
    <w:rsid w:val="00DE4889"/>
    <w:rsid w:val="00DE4CEB"/>
    <w:rsid w:val="00DE542E"/>
    <w:rsid w:val="00DE64D4"/>
    <w:rsid w:val="00DF084A"/>
    <w:rsid w:val="00DF31DE"/>
    <w:rsid w:val="00DF3CAB"/>
    <w:rsid w:val="00DF41A9"/>
    <w:rsid w:val="00DF5AFC"/>
    <w:rsid w:val="00DF75F5"/>
    <w:rsid w:val="00DF78CA"/>
    <w:rsid w:val="00DF7DF9"/>
    <w:rsid w:val="00E01921"/>
    <w:rsid w:val="00E028E2"/>
    <w:rsid w:val="00E039DB"/>
    <w:rsid w:val="00E0451D"/>
    <w:rsid w:val="00E0527A"/>
    <w:rsid w:val="00E066B3"/>
    <w:rsid w:val="00E07C0C"/>
    <w:rsid w:val="00E1003C"/>
    <w:rsid w:val="00E133B1"/>
    <w:rsid w:val="00E1364A"/>
    <w:rsid w:val="00E14553"/>
    <w:rsid w:val="00E176EB"/>
    <w:rsid w:val="00E2046F"/>
    <w:rsid w:val="00E27AB4"/>
    <w:rsid w:val="00E3156D"/>
    <w:rsid w:val="00E42A97"/>
    <w:rsid w:val="00E450B1"/>
    <w:rsid w:val="00E46605"/>
    <w:rsid w:val="00E46BE9"/>
    <w:rsid w:val="00E53666"/>
    <w:rsid w:val="00E53CCB"/>
    <w:rsid w:val="00E55CF8"/>
    <w:rsid w:val="00E56262"/>
    <w:rsid w:val="00E61491"/>
    <w:rsid w:val="00E6178C"/>
    <w:rsid w:val="00E62DF3"/>
    <w:rsid w:val="00E63D5C"/>
    <w:rsid w:val="00E651DD"/>
    <w:rsid w:val="00E6621C"/>
    <w:rsid w:val="00E66FCF"/>
    <w:rsid w:val="00E747FD"/>
    <w:rsid w:val="00E76F82"/>
    <w:rsid w:val="00E80F44"/>
    <w:rsid w:val="00E81862"/>
    <w:rsid w:val="00E829E8"/>
    <w:rsid w:val="00E85628"/>
    <w:rsid w:val="00E85DBF"/>
    <w:rsid w:val="00E90320"/>
    <w:rsid w:val="00E90B60"/>
    <w:rsid w:val="00E937E5"/>
    <w:rsid w:val="00E96116"/>
    <w:rsid w:val="00EA0407"/>
    <w:rsid w:val="00EA0F88"/>
    <w:rsid w:val="00EA1CF3"/>
    <w:rsid w:val="00EA2707"/>
    <w:rsid w:val="00EA28B0"/>
    <w:rsid w:val="00EA2EA9"/>
    <w:rsid w:val="00EA43B0"/>
    <w:rsid w:val="00EA46B4"/>
    <w:rsid w:val="00EA5BAC"/>
    <w:rsid w:val="00EA75CB"/>
    <w:rsid w:val="00EB264A"/>
    <w:rsid w:val="00EB5F40"/>
    <w:rsid w:val="00EB72B1"/>
    <w:rsid w:val="00EB7E7F"/>
    <w:rsid w:val="00EC0A52"/>
    <w:rsid w:val="00EC2879"/>
    <w:rsid w:val="00EC2B82"/>
    <w:rsid w:val="00EC34DA"/>
    <w:rsid w:val="00EC5CF4"/>
    <w:rsid w:val="00ED04A7"/>
    <w:rsid w:val="00ED07D9"/>
    <w:rsid w:val="00ED2061"/>
    <w:rsid w:val="00ED2D31"/>
    <w:rsid w:val="00ED4FE8"/>
    <w:rsid w:val="00ED5CD7"/>
    <w:rsid w:val="00ED6166"/>
    <w:rsid w:val="00ED6856"/>
    <w:rsid w:val="00EE0D3E"/>
    <w:rsid w:val="00EE564E"/>
    <w:rsid w:val="00EE6FEE"/>
    <w:rsid w:val="00EF1B6C"/>
    <w:rsid w:val="00EF1C67"/>
    <w:rsid w:val="00EF4DC0"/>
    <w:rsid w:val="00EF655A"/>
    <w:rsid w:val="00EF6A12"/>
    <w:rsid w:val="00F0042A"/>
    <w:rsid w:val="00F02F41"/>
    <w:rsid w:val="00F0590B"/>
    <w:rsid w:val="00F07CDB"/>
    <w:rsid w:val="00F10096"/>
    <w:rsid w:val="00F1196B"/>
    <w:rsid w:val="00F11C81"/>
    <w:rsid w:val="00F12223"/>
    <w:rsid w:val="00F127F8"/>
    <w:rsid w:val="00F13645"/>
    <w:rsid w:val="00F13CEE"/>
    <w:rsid w:val="00F153E6"/>
    <w:rsid w:val="00F16DE2"/>
    <w:rsid w:val="00F17BDA"/>
    <w:rsid w:val="00F21C72"/>
    <w:rsid w:val="00F21EF0"/>
    <w:rsid w:val="00F22D95"/>
    <w:rsid w:val="00F246FD"/>
    <w:rsid w:val="00F266C2"/>
    <w:rsid w:val="00F30859"/>
    <w:rsid w:val="00F350AC"/>
    <w:rsid w:val="00F3688D"/>
    <w:rsid w:val="00F37E0F"/>
    <w:rsid w:val="00F408BB"/>
    <w:rsid w:val="00F4303B"/>
    <w:rsid w:val="00F4364D"/>
    <w:rsid w:val="00F44B34"/>
    <w:rsid w:val="00F463DE"/>
    <w:rsid w:val="00F4756A"/>
    <w:rsid w:val="00F478DA"/>
    <w:rsid w:val="00F501F6"/>
    <w:rsid w:val="00F508FE"/>
    <w:rsid w:val="00F51459"/>
    <w:rsid w:val="00F51C44"/>
    <w:rsid w:val="00F5408B"/>
    <w:rsid w:val="00F5599A"/>
    <w:rsid w:val="00F57618"/>
    <w:rsid w:val="00F60464"/>
    <w:rsid w:val="00F620EB"/>
    <w:rsid w:val="00F62E78"/>
    <w:rsid w:val="00F63708"/>
    <w:rsid w:val="00F655E0"/>
    <w:rsid w:val="00F656EE"/>
    <w:rsid w:val="00F65FCA"/>
    <w:rsid w:val="00F71499"/>
    <w:rsid w:val="00F714D1"/>
    <w:rsid w:val="00F71655"/>
    <w:rsid w:val="00F722A3"/>
    <w:rsid w:val="00F73B26"/>
    <w:rsid w:val="00F75A29"/>
    <w:rsid w:val="00F75DB3"/>
    <w:rsid w:val="00F80F7C"/>
    <w:rsid w:val="00F81F09"/>
    <w:rsid w:val="00F8225D"/>
    <w:rsid w:val="00F85356"/>
    <w:rsid w:val="00F9149A"/>
    <w:rsid w:val="00F9162A"/>
    <w:rsid w:val="00F92D6E"/>
    <w:rsid w:val="00F93066"/>
    <w:rsid w:val="00F9357A"/>
    <w:rsid w:val="00F9473F"/>
    <w:rsid w:val="00FA3EB4"/>
    <w:rsid w:val="00FA4F10"/>
    <w:rsid w:val="00FA78F9"/>
    <w:rsid w:val="00FB009C"/>
    <w:rsid w:val="00FB467D"/>
    <w:rsid w:val="00FB759D"/>
    <w:rsid w:val="00FC1CF7"/>
    <w:rsid w:val="00FC2E27"/>
    <w:rsid w:val="00FC4335"/>
    <w:rsid w:val="00FC470E"/>
    <w:rsid w:val="00FC6087"/>
    <w:rsid w:val="00FC64C3"/>
    <w:rsid w:val="00FC6C30"/>
    <w:rsid w:val="00FC789C"/>
    <w:rsid w:val="00FD0E4B"/>
    <w:rsid w:val="00FD2EA1"/>
    <w:rsid w:val="00FD3AAC"/>
    <w:rsid w:val="00FD3D68"/>
    <w:rsid w:val="00FD5F6A"/>
    <w:rsid w:val="00FD64BD"/>
    <w:rsid w:val="00FD67F8"/>
    <w:rsid w:val="00FE3B0C"/>
    <w:rsid w:val="00FE4267"/>
    <w:rsid w:val="00FE566F"/>
    <w:rsid w:val="00FE5FC6"/>
    <w:rsid w:val="00FF0AD4"/>
    <w:rsid w:val="00FF302C"/>
    <w:rsid w:val="00FF47C1"/>
    <w:rsid w:val="00FF55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5226"/>
    <w:pPr>
      <w:widowControl w:val="0"/>
      <w:adjustRightInd w:val="0"/>
      <w:spacing w:line="360" w:lineRule="atLeast"/>
      <w:textAlignment w:val="baseline"/>
    </w:pPr>
    <w:rPr>
      <w:sz w:val="24"/>
    </w:rPr>
  </w:style>
  <w:style w:type="paragraph" w:styleId="4">
    <w:name w:val="heading 4"/>
    <w:basedOn w:val="a"/>
    <w:qFormat/>
    <w:rsid w:val="00041A85"/>
    <w:pPr>
      <w:widowControl/>
      <w:adjustRightInd/>
      <w:spacing w:before="100" w:beforeAutospacing="1" w:after="100" w:afterAutospacing="1" w:line="240" w:lineRule="auto"/>
      <w:textAlignment w:val="auto"/>
      <w:outlineLvl w:val="3"/>
    </w:pPr>
    <w:rPr>
      <w:rFonts w:ascii="新細明體" w:hAnsi="新細明體" w:cs="新細明體"/>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圖內文字"/>
    <w:basedOn w:val="a"/>
    <w:link w:val="a4"/>
    <w:rsid w:val="00B65226"/>
    <w:rPr>
      <w:rFonts w:ascii="細明體" w:eastAsia="細明體" w:hAnsi="Courier New"/>
    </w:rPr>
  </w:style>
  <w:style w:type="character" w:customStyle="1" w:styleId="a4">
    <w:name w:val="純文字 字元"/>
    <w:aliases w:val="圖內文字 字元"/>
    <w:basedOn w:val="a0"/>
    <w:link w:val="a3"/>
    <w:locked/>
    <w:rsid w:val="00164375"/>
    <w:rPr>
      <w:rFonts w:ascii="細明體" w:eastAsia="細明體" w:hAnsi="Courier New"/>
      <w:sz w:val="24"/>
      <w:lang w:val="en-US" w:eastAsia="zh-TW" w:bidi="ar-SA"/>
    </w:rPr>
  </w:style>
  <w:style w:type="character" w:styleId="a5">
    <w:name w:val="Hyperlink"/>
    <w:basedOn w:val="a0"/>
    <w:rsid w:val="00B65226"/>
    <w:rPr>
      <w:color w:val="0000FF"/>
      <w:u w:val="single"/>
    </w:rPr>
  </w:style>
  <w:style w:type="character" w:styleId="a6">
    <w:name w:val="FollowedHyperlink"/>
    <w:basedOn w:val="a0"/>
    <w:rsid w:val="00B65226"/>
    <w:rPr>
      <w:color w:val="800080"/>
      <w:u w:val="single"/>
    </w:rPr>
  </w:style>
  <w:style w:type="paragraph" w:styleId="a7">
    <w:name w:val="footer"/>
    <w:basedOn w:val="a"/>
    <w:link w:val="a8"/>
    <w:rsid w:val="00B65226"/>
    <w:pPr>
      <w:tabs>
        <w:tab w:val="center" w:pos="4153"/>
        <w:tab w:val="right" w:pos="8306"/>
      </w:tabs>
      <w:snapToGrid w:val="0"/>
    </w:pPr>
    <w:rPr>
      <w:sz w:val="20"/>
    </w:rPr>
  </w:style>
  <w:style w:type="character" w:customStyle="1" w:styleId="a8">
    <w:name w:val="頁尾 字元"/>
    <w:basedOn w:val="a0"/>
    <w:link w:val="a7"/>
    <w:locked/>
    <w:rsid w:val="00164375"/>
    <w:rPr>
      <w:rFonts w:eastAsia="新細明體"/>
      <w:lang w:val="en-US" w:eastAsia="zh-TW" w:bidi="ar-SA"/>
    </w:rPr>
  </w:style>
  <w:style w:type="character" w:styleId="a9">
    <w:name w:val="page number"/>
    <w:basedOn w:val="a0"/>
    <w:rsid w:val="00B65226"/>
  </w:style>
  <w:style w:type="paragraph" w:styleId="aa">
    <w:name w:val="header"/>
    <w:basedOn w:val="a"/>
    <w:link w:val="ab"/>
    <w:rsid w:val="00B65226"/>
    <w:pPr>
      <w:tabs>
        <w:tab w:val="center" w:pos="4153"/>
        <w:tab w:val="right" w:pos="8306"/>
      </w:tabs>
      <w:snapToGrid w:val="0"/>
    </w:pPr>
    <w:rPr>
      <w:sz w:val="20"/>
    </w:rPr>
  </w:style>
  <w:style w:type="character" w:customStyle="1" w:styleId="ab">
    <w:name w:val="頁首 字元"/>
    <w:basedOn w:val="a0"/>
    <w:link w:val="aa"/>
    <w:semiHidden/>
    <w:locked/>
    <w:rsid w:val="00164375"/>
    <w:rPr>
      <w:rFonts w:eastAsia="新細明體"/>
      <w:lang w:val="en-US" w:eastAsia="zh-TW" w:bidi="ar-SA"/>
    </w:rPr>
  </w:style>
  <w:style w:type="paragraph" w:styleId="ac">
    <w:name w:val="Balloon Text"/>
    <w:basedOn w:val="a"/>
    <w:semiHidden/>
    <w:rsid w:val="00B65226"/>
    <w:rPr>
      <w:rFonts w:ascii="Arial" w:hAnsi="Arial"/>
      <w:sz w:val="18"/>
      <w:szCs w:val="18"/>
    </w:rPr>
  </w:style>
  <w:style w:type="table" w:styleId="ad">
    <w:name w:val="Table Grid"/>
    <w:basedOn w:val="a1"/>
    <w:rsid w:val="00FD0E4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FF55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Arial Unicode MS" w:hAnsi="Arial Unicode MS" w:cs="Arial Unicode MS"/>
      <w:sz w:val="20"/>
    </w:rPr>
  </w:style>
  <w:style w:type="character" w:customStyle="1" w:styleId="style14">
    <w:name w:val="style14"/>
    <w:basedOn w:val="a0"/>
    <w:rsid w:val="00C309A1"/>
    <w:rPr>
      <w:sz w:val="18"/>
      <w:szCs w:val="18"/>
    </w:rPr>
  </w:style>
  <w:style w:type="character" w:customStyle="1" w:styleId="style161">
    <w:name w:val="style161"/>
    <w:basedOn w:val="a0"/>
    <w:rsid w:val="00C309A1"/>
    <w:rPr>
      <w:color w:val="FF6600"/>
    </w:rPr>
  </w:style>
  <w:style w:type="character" w:styleId="ae">
    <w:name w:val="Strong"/>
    <w:basedOn w:val="a0"/>
    <w:qFormat/>
    <w:rsid w:val="00C309A1"/>
    <w:rPr>
      <w:b/>
      <w:bCs/>
    </w:rPr>
  </w:style>
  <w:style w:type="character" w:customStyle="1" w:styleId="style111">
    <w:name w:val="style111"/>
    <w:basedOn w:val="a0"/>
    <w:rsid w:val="00C309A1"/>
    <w:rPr>
      <w:color w:val="0000CC"/>
      <w:sz w:val="18"/>
      <w:szCs w:val="18"/>
    </w:rPr>
  </w:style>
  <w:style w:type="character" w:styleId="af">
    <w:name w:val="annotation reference"/>
    <w:basedOn w:val="a0"/>
    <w:semiHidden/>
    <w:rsid w:val="007B124C"/>
    <w:rPr>
      <w:sz w:val="18"/>
      <w:szCs w:val="18"/>
    </w:rPr>
  </w:style>
  <w:style w:type="paragraph" w:styleId="af0">
    <w:name w:val="annotation text"/>
    <w:basedOn w:val="a"/>
    <w:semiHidden/>
    <w:rsid w:val="007B124C"/>
  </w:style>
  <w:style w:type="paragraph" w:styleId="af1">
    <w:name w:val="annotation subject"/>
    <w:basedOn w:val="af0"/>
    <w:next w:val="af0"/>
    <w:semiHidden/>
    <w:rsid w:val="007B124C"/>
    <w:rPr>
      <w:b/>
      <w:bCs/>
    </w:rPr>
  </w:style>
  <w:style w:type="paragraph" w:customStyle="1" w:styleId="af2">
    <w:name w:val="(二)內文"/>
    <w:basedOn w:val="a"/>
    <w:rsid w:val="006572FF"/>
    <w:pPr>
      <w:snapToGrid w:val="0"/>
      <w:spacing w:line="500" w:lineRule="exact"/>
      <w:ind w:leftChars="400" w:left="960"/>
      <w:jc w:val="both"/>
      <w:textAlignment w:val="auto"/>
    </w:pPr>
    <w:rPr>
      <w:rFonts w:ascii="標楷體" w:eastAsia="標楷體" w:hAnsi="標楷體"/>
      <w:color w:val="000000"/>
      <w:kern w:val="2"/>
      <w:sz w:val="32"/>
      <w:szCs w:val="32"/>
    </w:rPr>
  </w:style>
  <w:style w:type="character" w:customStyle="1" w:styleId="fix101">
    <w:name w:val="fix101"/>
    <w:basedOn w:val="a0"/>
    <w:rsid w:val="006572FF"/>
    <w:rPr>
      <w:rFonts w:ascii="s&amp;#1257" w:hAnsi="s&amp;#1257" w:hint="default"/>
      <w:color w:val="000000"/>
    </w:rPr>
  </w:style>
  <w:style w:type="character" w:customStyle="1" w:styleId="style31">
    <w:name w:val="style31"/>
    <w:basedOn w:val="a0"/>
    <w:rsid w:val="006572FF"/>
    <w:rPr>
      <w:color w:val="336600"/>
    </w:rPr>
  </w:style>
  <w:style w:type="character" w:customStyle="1" w:styleId="txthead1">
    <w:name w:val="txthead1"/>
    <w:basedOn w:val="a0"/>
    <w:rsid w:val="00A6448F"/>
    <w:rPr>
      <w:color w:val="FF0000"/>
      <w:sz w:val="48"/>
      <w:szCs w:val="48"/>
    </w:rPr>
  </w:style>
  <w:style w:type="paragraph" w:styleId="af3">
    <w:name w:val="Body Text Indent"/>
    <w:basedOn w:val="a"/>
    <w:rsid w:val="00957828"/>
    <w:pPr>
      <w:adjustRightInd/>
      <w:spacing w:line="240" w:lineRule="auto"/>
      <w:ind w:left="720" w:hangingChars="200" w:hanging="720"/>
      <w:textAlignment w:val="auto"/>
    </w:pPr>
    <w:rPr>
      <w:rFonts w:eastAsia="標楷體"/>
      <w:kern w:val="2"/>
      <w:sz w:val="36"/>
      <w:szCs w:val="24"/>
    </w:rPr>
  </w:style>
  <w:style w:type="paragraph" w:styleId="2">
    <w:name w:val="Body Text Indent 2"/>
    <w:basedOn w:val="a"/>
    <w:rsid w:val="00967E7F"/>
    <w:pPr>
      <w:spacing w:after="120" w:line="480" w:lineRule="auto"/>
      <w:ind w:leftChars="200" w:left="480"/>
    </w:pPr>
  </w:style>
  <w:style w:type="paragraph" w:customStyle="1" w:styleId="af4">
    <w:name w:val="一"/>
    <w:basedOn w:val="a"/>
    <w:rsid w:val="00967E7F"/>
    <w:pPr>
      <w:adjustRightInd/>
      <w:snapToGrid w:val="0"/>
      <w:spacing w:beforeLines="50" w:line="240" w:lineRule="auto"/>
      <w:textAlignment w:val="auto"/>
    </w:pPr>
    <w:rPr>
      <w:rFonts w:ascii="標楷體" w:eastAsia="標楷體"/>
      <w:kern w:val="2"/>
      <w:sz w:val="32"/>
      <w:szCs w:val="24"/>
    </w:rPr>
  </w:style>
  <w:style w:type="paragraph" w:customStyle="1" w:styleId="font5">
    <w:name w:val="font5"/>
    <w:basedOn w:val="a"/>
    <w:rsid w:val="00A106DB"/>
    <w:pPr>
      <w:widowControl/>
      <w:adjustRightInd/>
      <w:spacing w:before="100" w:beforeAutospacing="1" w:after="100" w:afterAutospacing="1" w:line="240" w:lineRule="auto"/>
      <w:textAlignment w:val="auto"/>
    </w:pPr>
    <w:rPr>
      <w:rFonts w:ascii="新細明體" w:hAnsi="新細明體" w:cs="新細明體"/>
      <w:sz w:val="18"/>
      <w:szCs w:val="18"/>
    </w:rPr>
  </w:style>
  <w:style w:type="paragraph" w:customStyle="1" w:styleId="xl32">
    <w:name w:val="xl32"/>
    <w:basedOn w:val="a"/>
    <w:rsid w:val="00A106DB"/>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bottom"/>
    </w:pPr>
    <w:rPr>
      <w:rFonts w:ascii="標楷體" w:eastAsia="標楷體" w:hAnsi="標楷體" w:cs="新細明體"/>
      <w:color w:val="000000"/>
      <w:sz w:val="28"/>
      <w:szCs w:val="28"/>
    </w:rPr>
  </w:style>
  <w:style w:type="paragraph" w:customStyle="1" w:styleId="xl33">
    <w:name w:val="xl33"/>
    <w:basedOn w:val="a"/>
    <w:rsid w:val="00A106DB"/>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bottom"/>
    </w:pPr>
    <w:rPr>
      <w:rFonts w:ascii="標楷體" w:eastAsia="標楷體" w:hAnsi="標楷體" w:cs="新細明體"/>
      <w:color w:val="000000"/>
      <w:sz w:val="28"/>
      <w:szCs w:val="28"/>
    </w:rPr>
  </w:style>
  <w:style w:type="paragraph" w:customStyle="1" w:styleId="xl34">
    <w:name w:val="xl34"/>
    <w:basedOn w:val="a"/>
    <w:rsid w:val="00A106DB"/>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line="240" w:lineRule="auto"/>
      <w:jc w:val="center"/>
      <w:textAlignment w:val="auto"/>
    </w:pPr>
    <w:rPr>
      <w:rFonts w:ascii="標楷體" w:eastAsia="標楷體" w:hAnsi="標楷體" w:cs="新細明體"/>
      <w:b/>
      <w:bCs/>
      <w:color w:val="000000"/>
      <w:sz w:val="28"/>
      <w:szCs w:val="28"/>
    </w:rPr>
  </w:style>
  <w:style w:type="paragraph" w:customStyle="1" w:styleId="xl35">
    <w:name w:val="xl35"/>
    <w:basedOn w:val="a"/>
    <w:rsid w:val="00A106DB"/>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line="240" w:lineRule="auto"/>
      <w:jc w:val="center"/>
      <w:textAlignment w:val="bottom"/>
    </w:pPr>
    <w:rPr>
      <w:rFonts w:ascii="標楷體" w:eastAsia="標楷體" w:hAnsi="標楷體" w:cs="新細明體"/>
      <w:color w:val="000000"/>
      <w:sz w:val="28"/>
      <w:szCs w:val="28"/>
    </w:rPr>
  </w:style>
  <w:style w:type="paragraph" w:customStyle="1" w:styleId="xl36">
    <w:name w:val="xl36"/>
    <w:basedOn w:val="a"/>
    <w:rsid w:val="00A106DB"/>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line="240" w:lineRule="auto"/>
      <w:jc w:val="center"/>
      <w:textAlignment w:val="bottom"/>
    </w:pPr>
    <w:rPr>
      <w:rFonts w:ascii="標楷體" w:eastAsia="標楷體" w:hAnsi="標楷體" w:cs="新細明體"/>
      <w:b/>
      <w:bCs/>
      <w:color w:val="000000"/>
      <w:sz w:val="28"/>
      <w:szCs w:val="28"/>
    </w:rPr>
  </w:style>
  <w:style w:type="paragraph" w:customStyle="1" w:styleId="xl37">
    <w:name w:val="xl37"/>
    <w:basedOn w:val="a"/>
    <w:rsid w:val="00A106DB"/>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line="240" w:lineRule="auto"/>
      <w:jc w:val="center"/>
      <w:textAlignment w:val="bottom"/>
    </w:pPr>
    <w:rPr>
      <w:rFonts w:ascii="標楷體" w:eastAsia="標楷體" w:hAnsi="標楷體" w:cs="新細明體"/>
      <w:color w:val="000000"/>
      <w:sz w:val="28"/>
      <w:szCs w:val="28"/>
    </w:rPr>
  </w:style>
  <w:style w:type="paragraph" w:customStyle="1" w:styleId="xl38">
    <w:name w:val="xl38"/>
    <w:basedOn w:val="a"/>
    <w:rsid w:val="00A106DB"/>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line="240" w:lineRule="auto"/>
      <w:jc w:val="center"/>
      <w:textAlignment w:val="bottom"/>
    </w:pPr>
    <w:rPr>
      <w:rFonts w:ascii="標楷體" w:eastAsia="標楷體" w:hAnsi="標楷體" w:cs="新細明體"/>
      <w:color w:val="000000"/>
      <w:sz w:val="28"/>
      <w:szCs w:val="28"/>
    </w:rPr>
  </w:style>
  <w:style w:type="paragraph" w:customStyle="1" w:styleId="xl39">
    <w:name w:val="xl39"/>
    <w:basedOn w:val="a"/>
    <w:rsid w:val="00A106DB"/>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bottom"/>
    </w:pPr>
    <w:rPr>
      <w:rFonts w:ascii="標楷體" w:eastAsia="標楷體" w:hAnsi="標楷體" w:cs="新細明體"/>
      <w:b/>
      <w:bCs/>
      <w:color w:val="000000"/>
      <w:sz w:val="28"/>
      <w:szCs w:val="28"/>
    </w:rPr>
  </w:style>
  <w:style w:type="paragraph" w:customStyle="1" w:styleId="xl40">
    <w:name w:val="xl40"/>
    <w:basedOn w:val="a"/>
    <w:rsid w:val="00A106DB"/>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line="240" w:lineRule="auto"/>
      <w:jc w:val="center"/>
      <w:textAlignment w:val="bottom"/>
    </w:pPr>
    <w:rPr>
      <w:rFonts w:ascii="標楷體" w:eastAsia="標楷體" w:hAnsi="標楷體" w:cs="新細明體"/>
      <w:b/>
      <w:bCs/>
      <w:color w:val="000000"/>
      <w:sz w:val="28"/>
      <w:szCs w:val="28"/>
    </w:rPr>
  </w:style>
  <w:style w:type="paragraph" w:customStyle="1" w:styleId="xl41">
    <w:name w:val="xl41"/>
    <w:basedOn w:val="a"/>
    <w:rsid w:val="00A106DB"/>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line="240" w:lineRule="auto"/>
      <w:jc w:val="center"/>
      <w:textAlignment w:val="bottom"/>
    </w:pPr>
    <w:rPr>
      <w:rFonts w:ascii="標楷體" w:eastAsia="標楷體" w:hAnsi="標楷體" w:cs="新細明體"/>
      <w:color w:val="000000"/>
      <w:sz w:val="28"/>
      <w:szCs w:val="28"/>
    </w:rPr>
  </w:style>
  <w:style w:type="paragraph" w:customStyle="1" w:styleId="xl42">
    <w:name w:val="xl42"/>
    <w:basedOn w:val="a"/>
    <w:rsid w:val="00A106DB"/>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line="240" w:lineRule="auto"/>
      <w:jc w:val="center"/>
      <w:textAlignment w:val="auto"/>
    </w:pPr>
    <w:rPr>
      <w:rFonts w:ascii="標楷體" w:eastAsia="標楷體" w:hAnsi="標楷體" w:cs="新細明體"/>
      <w:b/>
      <w:bCs/>
      <w:color w:val="000000"/>
      <w:sz w:val="28"/>
      <w:szCs w:val="28"/>
    </w:rPr>
  </w:style>
  <w:style w:type="paragraph" w:customStyle="1" w:styleId="xl43">
    <w:name w:val="xl43"/>
    <w:basedOn w:val="a"/>
    <w:rsid w:val="00A106DB"/>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line="240" w:lineRule="auto"/>
      <w:jc w:val="center"/>
      <w:textAlignment w:val="auto"/>
    </w:pPr>
    <w:rPr>
      <w:rFonts w:ascii="標楷體" w:eastAsia="標楷體" w:hAnsi="標楷體" w:cs="新細明體"/>
      <w:color w:val="000000"/>
      <w:sz w:val="28"/>
      <w:szCs w:val="28"/>
    </w:rPr>
  </w:style>
  <w:style w:type="paragraph" w:customStyle="1" w:styleId="xl44">
    <w:name w:val="xl44"/>
    <w:basedOn w:val="a"/>
    <w:rsid w:val="00A106DB"/>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標楷體" w:eastAsia="標楷體" w:hAnsi="標楷體" w:cs="新細明體"/>
      <w:color w:val="000000"/>
      <w:sz w:val="28"/>
      <w:szCs w:val="28"/>
    </w:rPr>
  </w:style>
  <w:style w:type="paragraph" w:customStyle="1" w:styleId="xl45">
    <w:name w:val="xl45"/>
    <w:basedOn w:val="a"/>
    <w:rsid w:val="00A106DB"/>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line="240" w:lineRule="auto"/>
      <w:jc w:val="center"/>
      <w:textAlignment w:val="bottom"/>
    </w:pPr>
    <w:rPr>
      <w:rFonts w:ascii="標楷體" w:eastAsia="標楷體" w:hAnsi="標楷體" w:cs="新細明體"/>
      <w:b/>
      <w:bCs/>
      <w:color w:val="000000"/>
      <w:sz w:val="28"/>
      <w:szCs w:val="28"/>
    </w:rPr>
  </w:style>
  <w:style w:type="paragraph" w:customStyle="1" w:styleId="xl46">
    <w:name w:val="xl46"/>
    <w:basedOn w:val="a"/>
    <w:rsid w:val="00A106DB"/>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line="240" w:lineRule="auto"/>
      <w:jc w:val="center"/>
      <w:textAlignment w:val="bottom"/>
    </w:pPr>
    <w:rPr>
      <w:rFonts w:ascii="標楷體" w:eastAsia="標楷體" w:hAnsi="標楷體" w:cs="新細明體"/>
      <w:color w:val="000000"/>
      <w:sz w:val="28"/>
      <w:szCs w:val="28"/>
    </w:rPr>
  </w:style>
  <w:style w:type="paragraph" w:customStyle="1" w:styleId="xl47">
    <w:name w:val="xl47"/>
    <w:basedOn w:val="a"/>
    <w:rsid w:val="00A106DB"/>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line="240" w:lineRule="auto"/>
      <w:jc w:val="center"/>
      <w:textAlignment w:val="bottom"/>
    </w:pPr>
    <w:rPr>
      <w:rFonts w:ascii="標楷體" w:eastAsia="標楷體" w:hAnsi="標楷體" w:cs="新細明體"/>
      <w:color w:val="000000"/>
      <w:sz w:val="28"/>
      <w:szCs w:val="28"/>
    </w:rPr>
  </w:style>
  <w:style w:type="paragraph" w:customStyle="1" w:styleId="xl48">
    <w:name w:val="xl48"/>
    <w:basedOn w:val="a"/>
    <w:rsid w:val="00A106DB"/>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line="240" w:lineRule="auto"/>
      <w:jc w:val="center"/>
      <w:textAlignment w:val="auto"/>
    </w:pPr>
    <w:rPr>
      <w:rFonts w:ascii="標楷體" w:eastAsia="標楷體" w:hAnsi="標楷體" w:cs="新細明體"/>
      <w:color w:val="000000"/>
      <w:sz w:val="28"/>
      <w:szCs w:val="28"/>
    </w:rPr>
  </w:style>
  <w:style w:type="paragraph" w:customStyle="1" w:styleId="xl49">
    <w:name w:val="xl49"/>
    <w:basedOn w:val="a"/>
    <w:rsid w:val="00A106DB"/>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line="240" w:lineRule="auto"/>
      <w:textAlignment w:val="auto"/>
    </w:pPr>
    <w:rPr>
      <w:rFonts w:ascii="新細明體" w:hAnsi="新細明體" w:cs="新細明體"/>
      <w:color w:val="000000"/>
      <w:szCs w:val="24"/>
    </w:rPr>
  </w:style>
  <w:style w:type="paragraph" w:customStyle="1" w:styleId="xl50">
    <w:name w:val="xl50"/>
    <w:basedOn w:val="a"/>
    <w:rsid w:val="00A106DB"/>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line="240" w:lineRule="auto"/>
      <w:jc w:val="center"/>
      <w:textAlignment w:val="auto"/>
    </w:pPr>
    <w:rPr>
      <w:rFonts w:ascii="標楷體" w:eastAsia="標楷體" w:hAnsi="標楷體" w:cs="新細明體"/>
      <w:b/>
      <w:bCs/>
      <w:color w:val="000000"/>
      <w:sz w:val="28"/>
      <w:szCs w:val="28"/>
    </w:rPr>
  </w:style>
  <w:style w:type="paragraph" w:customStyle="1" w:styleId="xl51">
    <w:name w:val="xl51"/>
    <w:basedOn w:val="a"/>
    <w:rsid w:val="00A106DB"/>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line="240" w:lineRule="auto"/>
      <w:jc w:val="center"/>
      <w:textAlignment w:val="bottom"/>
    </w:pPr>
    <w:rPr>
      <w:rFonts w:ascii="標楷體" w:eastAsia="標楷體" w:hAnsi="標楷體" w:cs="新細明體"/>
      <w:b/>
      <w:bCs/>
      <w:color w:val="000000"/>
      <w:sz w:val="28"/>
      <w:szCs w:val="28"/>
    </w:rPr>
  </w:style>
  <w:style w:type="paragraph" w:customStyle="1" w:styleId="xl52">
    <w:name w:val="xl52"/>
    <w:basedOn w:val="a"/>
    <w:rsid w:val="00A106DB"/>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line="240" w:lineRule="auto"/>
      <w:jc w:val="center"/>
      <w:textAlignment w:val="bottom"/>
    </w:pPr>
    <w:rPr>
      <w:rFonts w:ascii="標楷體" w:eastAsia="標楷體" w:hAnsi="標楷體" w:cs="新細明體"/>
      <w:color w:val="000000"/>
      <w:sz w:val="28"/>
      <w:szCs w:val="28"/>
    </w:rPr>
  </w:style>
  <w:style w:type="paragraph" w:customStyle="1" w:styleId="xl53">
    <w:name w:val="xl53"/>
    <w:basedOn w:val="a"/>
    <w:rsid w:val="00A106DB"/>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line="240" w:lineRule="auto"/>
      <w:jc w:val="center"/>
      <w:textAlignment w:val="bottom"/>
    </w:pPr>
    <w:rPr>
      <w:rFonts w:ascii="標楷體" w:eastAsia="標楷體" w:hAnsi="標楷體" w:cs="新細明體"/>
      <w:color w:val="000000"/>
      <w:sz w:val="28"/>
      <w:szCs w:val="28"/>
    </w:rPr>
  </w:style>
  <w:style w:type="paragraph" w:customStyle="1" w:styleId="xl54">
    <w:name w:val="xl54"/>
    <w:basedOn w:val="a"/>
    <w:rsid w:val="00A106DB"/>
    <w:pPr>
      <w:widowControl/>
      <w:pBdr>
        <w:top w:val="single" w:sz="4" w:space="0" w:color="auto"/>
        <w:left w:val="single" w:sz="4" w:space="0" w:color="auto"/>
        <w:bottom w:val="single" w:sz="4" w:space="0" w:color="auto"/>
        <w:right w:val="single" w:sz="8" w:space="0" w:color="auto"/>
      </w:pBdr>
      <w:shd w:val="clear" w:color="auto" w:fill="FFFFFF"/>
      <w:adjustRightInd/>
      <w:spacing w:before="100" w:beforeAutospacing="1" w:after="100" w:afterAutospacing="1" w:line="240" w:lineRule="auto"/>
      <w:jc w:val="center"/>
      <w:textAlignment w:val="bottom"/>
    </w:pPr>
    <w:rPr>
      <w:rFonts w:ascii="標楷體" w:eastAsia="標楷體" w:hAnsi="標楷體" w:cs="新細明體"/>
      <w:b/>
      <w:bCs/>
      <w:color w:val="000000"/>
      <w:sz w:val="28"/>
      <w:szCs w:val="28"/>
    </w:rPr>
  </w:style>
  <w:style w:type="paragraph" w:customStyle="1" w:styleId="xl55">
    <w:name w:val="xl55"/>
    <w:basedOn w:val="a"/>
    <w:rsid w:val="00A106DB"/>
    <w:pPr>
      <w:widowControl/>
      <w:pBdr>
        <w:top w:val="single" w:sz="4" w:space="0" w:color="auto"/>
        <w:left w:val="single" w:sz="4" w:space="0" w:color="auto"/>
        <w:bottom w:val="single" w:sz="4" w:space="0" w:color="auto"/>
        <w:right w:val="single" w:sz="8" w:space="0" w:color="auto"/>
      </w:pBdr>
      <w:shd w:val="clear" w:color="auto" w:fill="FFFFFF"/>
      <w:adjustRightInd/>
      <w:spacing w:before="100" w:beforeAutospacing="1" w:after="100" w:afterAutospacing="1" w:line="240" w:lineRule="auto"/>
      <w:jc w:val="center"/>
      <w:textAlignment w:val="auto"/>
    </w:pPr>
    <w:rPr>
      <w:rFonts w:ascii="標楷體" w:eastAsia="標楷體" w:hAnsi="標楷體" w:cs="新細明體"/>
      <w:b/>
      <w:bCs/>
      <w:color w:val="000000"/>
      <w:szCs w:val="24"/>
    </w:rPr>
  </w:style>
  <w:style w:type="paragraph" w:customStyle="1" w:styleId="xl56">
    <w:name w:val="xl56"/>
    <w:basedOn w:val="a"/>
    <w:rsid w:val="00A106DB"/>
    <w:pPr>
      <w:widowControl/>
      <w:pBdr>
        <w:top w:val="single" w:sz="4" w:space="0" w:color="auto"/>
        <w:left w:val="single" w:sz="4" w:space="0" w:color="auto"/>
        <w:bottom w:val="single" w:sz="4" w:space="0" w:color="auto"/>
        <w:right w:val="single" w:sz="8" w:space="0" w:color="auto"/>
      </w:pBdr>
      <w:shd w:val="clear" w:color="auto" w:fill="FFFFFF"/>
      <w:adjustRightInd/>
      <w:spacing w:before="100" w:beforeAutospacing="1" w:after="100" w:afterAutospacing="1" w:line="240" w:lineRule="auto"/>
      <w:textAlignment w:val="auto"/>
    </w:pPr>
    <w:rPr>
      <w:rFonts w:ascii="新細明體" w:hAnsi="新細明體" w:cs="新細明體"/>
      <w:color w:val="000000"/>
      <w:szCs w:val="24"/>
    </w:rPr>
  </w:style>
  <w:style w:type="paragraph" w:customStyle="1" w:styleId="xl57">
    <w:name w:val="xl57"/>
    <w:basedOn w:val="a"/>
    <w:rsid w:val="00A106DB"/>
    <w:pPr>
      <w:widowControl/>
      <w:pBdr>
        <w:top w:val="single" w:sz="4" w:space="0" w:color="auto"/>
        <w:left w:val="single" w:sz="8" w:space="0" w:color="auto"/>
        <w:bottom w:val="single" w:sz="4" w:space="0" w:color="auto"/>
        <w:right w:val="single" w:sz="4" w:space="0" w:color="auto"/>
      </w:pBdr>
      <w:shd w:val="clear" w:color="auto" w:fill="FFFFFF"/>
      <w:adjustRightInd/>
      <w:spacing w:before="100" w:beforeAutospacing="1" w:after="100" w:afterAutospacing="1" w:line="240" w:lineRule="auto"/>
      <w:jc w:val="center"/>
      <w:textAlignment w:val="bottom"/>
    </w:pPr>
    <w:rPr>
      <w:rFonts w:ascii="標楷體" w:eastAsia="標楷體" w:hAnsi="標楷體" w:cs="新細明體"/>
      <w:b/>
      <w:bCs/>
      <w:color w:val="000000"/>
      <w:sz w:val="28"/>
      <w:szCs w:val="28"/>
    </w:rPr>
  </w:style>
  <w:style w:type="paragraph" w:customStyle="1" w:styleId="xl58">
    <w:name w:val="xl58"/>
    <w:basedOn w:val="a"/>
    <w:rsid w:val="00A106DB"/>
    <w:pPr>
      <w:widowControl/>
      <w:pBdr>
        <w:top w:val="single" w:sz="4" w:space="0" w:color="auto"/>
        <w:left w:val="single" w:sz="4" w:space="0" w:color="auto"/>
        <w:bottom w:val="single" w:sz="4" w:space="0" w:color="auto"/>
        <w:right w:val="single" w:sz="8" w:space="0" w:color="auto"/>
      </w:pBdr>
      <w:shd w:val="clear" w:color="auto" w:fill="FFFFFF"/>
      <w:adjustRightInd/>
      <w:spacing w:before="100" w:beforeAutospacing="1" w:after="100" w:afterAutospacing="1" w:line="240" w:lineRule="auto"/>
      <w:jc w:val="center"/>
      <w:textAlignment w:val="auto"/>
    </w:pPr>
    <w:rPr>
      <w:rFonts w:ascii="標楷體" w:eastAsia="標楷體" w:hAnsi="標楷體" w:cs="新細明體"/>
      <w:color w:val="000000"/>
      <w:szCs w:val="24"/>
    </w:rPr>
  </w:style>
  <w:style w:type="paragraph" w:customStyle="1" w:styleId="xl59">
    <w:name w:val="xl59"/>
    <w:basedOn w:val="a"/>
    <w:rsid w:val="00A106DB"/>
    <w:pPr>
      <w:widowControl/>
      <w:pBdr>
        <w:top w:val="single" w:sz="4" w:space="0" w:color="auto"/>
        <w:left w:val="single" w:sz="8" w:space="0" w:color="auto"/>
        <w:bottom w:val="single" w:sz="4" w:space="0" w:color="auto"/>
        <w:right w:val="single" w:sz="4" w:space="0" w:color="auto"/>
      </w:pBdr>
      <w:shd w:val="clear" w:color="auto" w:fill="FFFFFF"/>
      <w:adjustRightInd/>
      <w:spacing w:before="100" w:beforeAutospacing="1" w:after="100" w:afterAutospacing="1" w:line="240" w:lineRule="auto"/>
      <w:jc w:val="center"/>
      <w:textAlignment w:val="bottom"/>
    </w:pPr>
    <w:rPr>
      <w:rFonts w:ascii="標楷體" w:eastAsia="標楷體" w:hAnsi="標楷體" w:cs="新細明體"/>
      <w:b/>
      <w:bCs/>
      <w:color w:val="000000"/>
      <w:sz w:val="28"/>
      <w:szCs w:val="28"/>
    </w:rPr>
  </w:style>
  <w:style w:type="paragraph" w:customStyle="1" w:styleId="xl60">
    <w:name w:val="xl60"/>
    <w:basedOn w:val="a"/>
    <w:rsid w:val="00A106DB"/>
    <w:pPr>
      <w:widowControl/>
      <w:pBdr>
        <w:top w:val="single" w:sz="4" w:space="0" w:color="auto"/>
        <w:left w:val="single" w:sz="4" w:space="0" w:color="auto"/>
        <w:bottom w:val="single" w:sz="4" w:space="0" w:color="auto"/>
        <w:right w:val="single" w:sz="8" w:space="0" w:color="auto"/>
      </w:pBdr>
      <w:shd w:val="clear" w:color="auto" w:fill="FFFFFF"/>
      <w:adjustRightInd/>
      <w:spacing w:before="100" w:beforeAutospacing="1" w:after="100" w:afterAutospacing="1" w:line="240" w:lineRule="auto"/>
      <w:jc w:val="center"/>
      <w:textAlignment w:val="auto"/>
    </w:pPr>
    <w:rPr>
      <w:rFonts w:ascii="標楷體" w:eastAsia="標楷體" w:hAnsi="標楷體" w:cs="新細明體"/>
      <w:b/>
      <w:bCs/>
      <w:color w:val="000000"/>
      <w:sz w:val="28"/>
      <w:szCs w:val="28"/>
    </w:rPr>
  </w:style>
  <w:style w:type="paragraph" w:customStyle="1" w:styleId="xl61">
    <w:name w:val="xl61"/>
    <w:basedOn w:val="a"/>
    <w:rsid w:val="00A106DB"/>
    <w:pPr>
      <w:widowControl/>
      <w:pBdr>
        <w:top w:val="single" w:sz="4" w:space="0" w:color="auto"/>
        <w:left w:val="single" w:sz="8" w:space="0" w:color="auto"/>
        <w:bottom w:val="single" w:sz="4" w:space="0" w:color="auto"/>
        <w:right w:val="single" w:sz="4" w:space="0" w:color="auto"/>
      </w:pBdr>
      <w:shd w:val="clear" w:color="auto" w:fill="FFFFFF"/>
      <w:adjustRightInd/>
      <w:spacing w:before="100" w:beforeAutospacing="1" w:after="100" w:afterAutospacing="1" w:line="240" w:lineRule="auto"/>
      <w:jc w:val="center"/>
      <w:textAlignment w:val="bottom"/>
    </w:pPr>
    <w:rPr>
      <w:rFonts w:ascii="標楷體" w:eastAsia="標楷體" w:hAnsi="標楷體" w:cs="新細明體"/>
      <w:b/>
      <w:bCs/>
      <w:color w:val="000000"/>
      <w:sz w:val="28"/>
      <w:szCs w:val="28"/>
    </w:rPr>
  </w:style>
  <w:style w:type="paragraph" w:customStyle="1" w:styleId="xl62">
    <w:name w:val="xl62"/>
    <w:basedOn w:val="a"/>
    <w:rsid w:val="00A106DB"/>
    <w:pPr>
      <w:widowControl/>
      <w:pBdr>
        <w:top w:val="single" w:sz="4" w:space="0" w:color="auto"/>
        <w:left w:val="single" w:sz="4" w:space="0" w:color="auto"/>
        <w:bottom w:val="single" w:sz="4" w:space="0" w:color="auto"/>
        <w:right w:val="single" w:sz="8" w:space="0" w:color="auto"/>
      </w:pBdr>
      <w:shd w:val="clear" w:color="auto" w:fill="FFFFFF"/>
      <w:adjustRightInd/>
      <w:spacing w:before="100" w:beforeAutospacing="1" w:after="100" w:afterAutospacing="1" w:line="240" w:lineRule="auto"/>
      <w:textAlignment w:val="auto"/>
    </w:pPr>
    <w:rPr>
      <w:rFonts w:ascii="標楷體" w:eastAsia="標楷體" w:hAnsi="標楷體" w:cs="新細明體"/>
      <w:color w:val="000000"/>
      <w:sz w:val="28"/>
      <w:szCs w:val="28"/>
    </w:rPr>
  </w:style>
  <w:style w:type="paragraph" w:customStyle="1" w:styleId="xl63">
    <w:name w:val="xl63"/>
    <w:basedOn w:val="a"/>
    <w:rsid w:val="00A106DB"/>
    <w:pPr>
      <w:widowControl/>
      <w:pBdr>
        <w:top w:val="single" w:sz="4" w:space="0" w:color="auto"/>
        <w:left w:val="single" w:sz="8" w:space="0" w:color="auto"/>
        <w:bottom w:val="single" w:sz="4" w:space="0" w:color="auto"/>
        <w:right w:val="single" w:sz="4" w:space="0" w:color="auto"/>
      </w:pBdr>
      <w:shd w:val="clear" w:color="auto" w:fill="FFFFFF"/>
      <w:adjustRightInd/>
      <w:spacing w:before="100" w:beforeAutospacing="1" w:after="100" w:afterAutospacing="1" w:line="240" w:lineRule="auto"/>
      <w:jc w:val="center"/>
      <w:textAlignment w:val="bottom"/>
    </w:pPr>
    <w:rPr>
      <w:rFonts w:ascii="標楷體" w:eastAsia="標楷體" w:hAnsi="標楷體" w:cs="新細明體"/>
      <w:b/>
      <w:bCs/>
      <w:color w:val="000000"/>
      <w:sz w:val="28"/>
      <w:szCs w:val="28"/>
    </w:rPr>
  </w:style>
  <w:style w:type="paragraph" w:customStyle="1" w:styleId="xl64">
    <w:name w:val="xl64"/>
    <w:basedOn w:val="a"/>
    <w:rsid w:val="00A106DB"/>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center"/>
      <w:textAlignment w:val="bottom"/>
    </w:pPr>
    <w:rPr>
      <w:rFonts w:ascii="標楷體" w:eastAsia="標楷體" w:hAnsi="標楷體" w:cs="新細明體"/>
      <w:b/>
      <w:bCs/>
      <w:color w:val="000000"/>
      <w:sz w:val="28"/>
      <w:szCs w:val="28"/>
    </w:rPr>
  </w:style>
  <w:style w:type="paragraph" w:customStyle="1" w:styleId="xl65">
    <w:name w:val="xl65"/>
    <w:basedOn w:val="a"/>
    <w:rsid w:val="00A106DB"/>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textAlignment w:val="auto"/>
    </w:pPr>
    <w:rPr>
      <w:rFonts w:ascii="新細明體" w:hAnsi="新細明體" w:cs="新細明體"/>
      <w:color w:val="000000"/>
      <w:szCs w:val="24"/>
    </w:rPr>
  </w:style>
  <w:style w:type="paragraph" w:customStyle="1" w:styleId="xl66">
    <w:name w:val="xl66"/>
    <w:basedOn w:val="a"/>
    <w:rsid w:val="00A106DB"/>
    <w:pPr>
      <w:widowControl/>
      <w:pBdr>
        <w:top w:val="single" w:sz="4" w:space="0" w:color="auto"/>
        <w:left w:val="single" w:sz="8" w:space="0" w:color="auto"/>
        <w:bottom w:val="single" w:sz="4" w:space="0" w:color="auto"/>
        <w:right w:val="single" w:sz="4" w:space="0" w:color="auto"/>
      </w:pBdr>
      <w:shd w:val="clear" w:color="auto" w:fill="FFFFFF"/>
      <w:adjustRightInd/>
      <w:spacing w:before="100" w:beforeAutospacing="1" w:after="100" w:afterAutospacing="1" w:line="240" w:lineRule="auto"/>
      <w:jc w:val="center"/>
      <w:textAlignment w:val="bottom"/>
    </w:pPr>
    <w:rPr>
      <w:rFonts w:ascii="標楷體" w:eastAsia="標楷體" w:hAnsi="標楷體" w:cs="新細明體"/>
      <w:b/>
      <w:bCs/>
      <w:color w:val="000000"/>
      <w:sz w:val="28"/>
      <w:szCs w:val="28"/>
    </w:rPr>
  </w:style>
  <w:style w:type="paragraph" w:customStyle="1" w:styleId="xl67">
    <w:name w:val="xl67"/>
    <w:basedOn w:val="a"/>
    <w:rsid w:val="00A106DB"/>
    <w:pPr>
      <w:widowControl/>
      <w:pBdr>
        <w:top w:val="single" w:sz="4" w:space="0" w:color="auto"/>
        <w:left w:val="single" w:sz="4" w:space="0" w:color="auto"/>
        <w:bottom w:val="single" w:sz="4" w:space="0" w:color="auto"/>
        <w:right w:val="single" w:sz="8" w:space="0" w:color="auto"/>
      </w:pBdr>
      <w:shd w:val="clear" w:color="auto" w:fill="FFFFFF"/>
      <w:adjustRightInd/>
      <w:spacing w:before="100" w:beforeAutospacing="1" w:after="100" w:afterAutospacing="1" w:line="240" w:lineRule="auto"/>
      <w:jc w:val="center"/>
      <w:textAlignment w:val="bottom"/>
    </w:pPr>
    <w:rPr>
      <w:rFonts w:ascii="標楷體" w:eastAsia="標楷體" w:hAnsi="標楷體" w:cs="新細明體"/>
      <w:b/>
      <w:bCs/>
      <w:color w:val="000000"/>
      <w:szCs w:val="24"/>
    </w:rPr>
  </w:style>
  <w:style w:type="paragraph" w:customStyle="1" w:styleId="xl68">
    <w:name w:val="xl68"/>
    <w:basedOn w:val="a"/>
    <w:rsid w:val="00A106DB"/>
    <w:pPr>
      <w:widowControl/>
      <w:pBdr>
        <w:top w:val="single" w:sz="4" w:space="0" w:color="auto"/>
        <w:left w:val="single" w:sz="8" w:space="0" w:color="auto"/>
        <w:bottom w:val="single" w:sz="8" w:space="0" w:color="auto"/>
        <w:right w:val="single" w:sz="4" w:space="0" w:color="auto"/>
      </w:pBdr>
      <w:shd w:val="clear" w:color="auto" w:fill="FFFFFF"/>
      <w:adjustRightInd/>
      <w:spacing w:before="100" w:beforeAutospacing="1" w:after="100" w:afterAutospacing="1" w:line="240" w:lineRule="auto"/>
      <w:jc w:val="center"/>
      <w:textAlignment w:val="bottom"/>
    </w:pPr>
    <w:rPr>
      <w:rFonts w:ascii="標楷體" w:eastAsia="標楷體" w:hAnsi="標楷體" w:cs="新細明體"/>
      <w:b/>
      <w:bCs/>
      <w:color w:val="000000"/>
      <w:sz w:val="28"/>
      <w:szCs w:val="28"/>
    </w:rPr>
  </w:style>
  <w:style w:type="paragraph" w:customStyle="1" w:styleId="xl69">
    <w:name w:val="xl69"/>
    <w:basedOn w:val="a"/>
    <w:rsid w:val="00A106DB"/>
    <w:pPr>
      <w:widowControl/>
      <w:pBdr>
        <w:top w:val="single" w:sz="4" w:space="0" w:color="auto"/>
        <w:left w:val="single" w:sz="4" w:space="0" w:color="auto"/>
        <w:bottom w:val="single" w:sz="8" w:space="0" w:color="auto"/>
        <w:right w:val="single" w:sz="4" w:space="0" w:color="auto"/>
      </w:pBdr>
      <w:shd w:val="clear" w:color="auto" w:fill="FFFFFF"/>
      <w:adjustRightInd/>
      <w:spacing w:before="100" w:beforeAutospacing="1" w:after="100" w:afterAutospacing="1" w:line="240" w:lineRule="auto"/>
      <w:jc w:val="center"/>
      <w:textAlignment w:val="bottom"/>
    </w:pPr>
    <w:rPr>
      <w:rFonts w:ascii="標楷體" w:eastAsia="標楷體" w:hAnsi="標楷體" w:cs="新細明體"/>
      <w:b/>
      <w:bCs/>
      <w:color w:val="000000"/>
      <w:sz w:val="28"/>
      <w:szCs w:val="28"/>
    </w:rPr>
  </w:style>
  <w:style w:type="paragraph" w:customStyle="1" w:styleId="xl70">
    <w:name w:val="xl70"/>
    <w:basedOn w:val="a"/>
    <w:rsid w:val="00A106DB"/>
    <w:pPr>
      <w:widowControl/>
      <w:pBdr>
        <w:top w:val="single" w:sz="4" w:space="0" w:color="auto"/>
        <w:left w:val="single" w:sz="4" w:space="0" w:color="auto"/>
        <w:bottom w:val="single" w:sz="8" w:space="0" w:color="auto"/>
        <w:right w:val="single" w:sz="4" w:space="0" w:color="auto"/>
      </w:pBdr>
      <w:shd w:val="clear" w:color="auto" w:fill="FFFFFF"/>
      <w:adjustRightInd/>
      <w:spacing w:before="100" w:beforeAutospacing="1" w:after="100" w:afterAutospacing="1" w:line="240" w:lineRule="auto"/>
      <w:jc w:val="center"/>
      <w:textAlignment w:val="bottom"/>
    </w:pPr>
    <w:rPr>
      <w:rFonts w:ascii="標楷體" w:eastAsia="標楷體" w:hAnsi="標楷體" w:cs="新細明體"/>
      <w:color w:val="000000"/>
      <w:sz w:val="28"/>
      <w:szCs w:val="28"/>
    </w:rPr>
  </w:style>
  <w:style w:type="paragraph" w:customStyle="1" w:styleId="xl71">
    <w:name w:val="xl71"/>
    <w:basedOn w:val="a"/>
    <w:rsid w:val="00A106DB"/>
    <w:pPr>
      <w:widowControl/>
      <w:pBdr>
        <w:top w:val="single" w:sz="4" w:space="0" w:color="auto"/>
        <w:left w:val="single" w:sz="4" w:space="0" w:color="auto"/>
        <w:bottom w:val="single" w:sz="8" w:space="0" w:color="auto"/>
        <w:right w:val="single" w:sz="4" w:space="0" w:color="auto"/>
      </w:pBdr>
      <w:shd w:val="clear" w:color="auto" w:fill="FFFFFF"/>
      <w:adjustRightInd/>
      <w:spacing w:before="100" w:beforeAutospacing="1" w:after="100" w:afterAutospacing="1" w:line="240" w:lineRule="auto"/>
      <w:jc w:val="center"/>
      <w:textAlignment w:val="bottom"/>
    </w:pPr>
    <w:rPr>
      <w:rFonts w:ascii="標楷體" w:eastAsia="標楷體" w:hAnsi="標楷體" w:cs="新細明體"/>
      <w:color w:val="000000"/>
      <w:sz w:val="28"/>
      <w:szCs w:val="28"/>
    </w:rPr>
  </w:style>
  <w:style w:type="paragraph" w:customStyle="1" w:styleId="xl72">
    <w:name w:val="xl72"/>
    <w:basedOn w:val="a"/>
    <w:rsid w:val="00A106DB"/>
    <w:pPr>
      <w:widowControl/>
      <w:pBdr>
        <w:top w:val="single" w:sz="4" w:space="0" w:color="auto"/>
        <w:left w:val="single" w:sz="4" w:space="0" w:color="auto"/>
        <w:bottom w:val="single" w:sz="8" w:space="0" w:color="auto"/>
        <w:right w:val="single" w:sz="8" w:space="0" w:color="auto"/>
      </w:pBdr>
      <w:shd w:val="clear" w:color="auto" w:fill="FFFFFF"/>
      <w:adjustRightInd/>
      <w:spacing w:before="100" w:beforeAutospacing="1" w:after="100" w:afterAutospacing="1" w:line="240" w:lineRule="auto"/>
      <w:textAlignment w:val="auto"/>
    </w:pPr>
    <w:rPr>
      <w:rFonts w:ascii="新細明體" w:hAnsi="新細明體" w:cs="新細明體"/>
      <w:color w:val="000000"/>
      <w:szCs w:val="24"/>
    </w:rPr>
  </w:style>
  <w:style w:type="paragraph" w:customStyle="1" w:styleId="xl73">
    <w:name w:val="xl73"/>
    <w:basedOn w:val="a"/>
    <w:rsid w:val="00A106DB"/>
    <w:pPr>
      <w:widowControl/>
      <w:pBdr>
        <w:top w:val="single" w:sz="4" w:space="0" w:color="auto"/>
        <w:left w:val="single" w:sz="8" w:space="0" w:color="auto"/>
        <w:bottom w:val="single" w:sz="4" w:space="0" w:color="auto"/>
        <w:right w:val="single" w:sz="4" w:space="0" w:color="auto"/>
      </w:pBdr>
      <w:shd w:val="clear" w:color="auto" w:fill="FFFFFF"/>
      <w:adjustRightInd/>
      <w:spacing w:before="100" w:beforeAutospacing="1" w:after="100" w:afterAutospacing="1" w:line="240" w:lineRule="auto"/>
      <w:textAlignment w:val="auto"/>
    </w:pPr>
    <w:rPr>
      <w:rFonts w:ascii="標楷體" w:eastAsia="標楷體" w:hAnsi="標楷體" w:cs="新細明體"/>
      <w:b/>
      <w:bCs/>
      <w:color w:val="000000"/>
      <w:sz w:val="28"/>
      <w:szCs w:val="28"/>
    </w:rPr>
  </w:style>
  <w:style w:type="paragraph" w:customStyle="1" w:styleId="xl74">
    <w:name w:val="xl74"/>
    <w:basedOn w:val="a"/>
    <w:rsid w:val="00A106DB"/>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line="240" w:lineRule="auto"/>
      <w:textAlignment w:val="auto"/>
    </w:pPr>
    <w:rPr>
      <w:rFonts w:ascii="標楷體" w:eastAsia="標楷體" w:hAnsi="標楷體" w:cs="新細明體"/>
      <w:b/>
      <w:bCs/>
      <w:color w:val="000000"/>
      <w:sz w:val="28"/>
      <w:szCs w:val="28"/>
    </w:rPr>
  </w:style>
  <w:style w:type="paragraph" w:customStyle="1" w:styleId="xl75">
    <w:name w:val="xl75"/>
    <w:basedOn w:val="a"/>
    <w:rsid w:val="00A106DB"/>
    <w:pPr>
      <w:widowControl/>
      <w:pBdr>
        <w:top w:val="single" w:sz="4" w:space="0" w:color="auto"/>
        <w:left w:val="single" w:sz="8" w:space="0" w:color="auto"/>
        <w:bottom w:val="single" w:sz="4" w:space="0" w:color="auto"/>
        <w:right w:val="single" w:sz="4" w:space="0" w:color="auto"/>
      </w:pBdr>
      <w:shd w:val="clear" w:color="auto" w:fill="FFFFFF"/>
      <w:adjustRightInd/>
      <w:spacing w:before="100" w:beforeAutospacing="1" w:after="100" w:afterAutospacing="1" w:line="240" w:lineRule="auto"/>
      <w:textAlignment w:val="auto"/>
    </w:pPr>
    <w:rPr>
      <w:rFonts w:ascii="標楷體" w:eastAsia="標楷體" w:hAnsi="標楷體" w:cs="新細明體"/>
      <w:b/>
      <w:bCs/>
      <w:color w:val="000000"/>
      <w:sz w:val="28"/>
      <w:szCs w:val="28"/>
    </w:rPr>
  </w:style>
  <w:style w:type="paragraph" w:customStyle="1" w:styleId="xl76">
    <w:name w:val="xl76"/>
    <w:basedOn w:val="a"/>
    <w:rsid w:val="00A106DB"/>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line="240" w:lineRule="auto"/>
      <w:textAlignment w:val="auto"/>
    </w:pPr>
    <w:rPr>
      <w:rFonts w:ascii="標楷體" w:eastAsia="標楷體" w:hAnsi="標楷體" w:cs="新細明體"/>
      <w:b/>
      <w:bCs/>
      <w:color w:val="000000"/>
      <w:sz w:val="28"/>
      <w:szCs w:val="28"/>
    </w:rPr>
  </w:style>
  <w:style w:type="paragraph" w:customStyle="1" w:styleId="xl77">
    <w:name w:val="xl77"/>
    <w:basedOn w:val="a"/>
    <w:rsid w:val="00A106DB"/>
    <w:pPr>
      <w:widowControl/>
      <w:pBdr>
        <w:top w:val="single" w:sz="4" w:space="0" w:color="auto"/>
        <w:left w:val="single" w:sz="8" w:space="0" w:color="auto"/>
        <w:bottom w:val="single" w:sz="4" w:space="0" w:color="auto"/>
        <w:right w:val="single" w:sz="4" w:space="0" w:color="auto"/>
      </w:pBdr>
      <w:shd w:val="clear" w:color="auto" w:fill="FFFFFF"/>
      <w:adjustRightInd/>
      <w:spacing w:before="100" w:beforeAutospacing="1" w:after="100" w:afterAutospacing="1" w:line="240" w:lineRule="auto"/>
      <w:textAlignment w:val="auto"/>
    </w:pPr>
    <w:rPr>
      <w:rFonts w:ascii="標楷體" w:eastAsia="標楷體" w:hAnsi="標楷體" w:cs="新細明體"/>
      <w:b/>
      <w:bCs/>
      <w:color w:val="000000"/>
      <w:sz w:val="28"/>
      <w:szCs w:val="28"/>
    </w:rPr>
  </w:style>
  <w:style w:type="paragraph" w:customStyle="1" w:styleId="xl78">
    <w:name w:val="xl78"/>
    <w:basedOn w:val="a"/>
    <w:rsid w:val="00A106DB"/>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line="240" w:lineRule="auto"/>
      <w:textAlignment w:val="auto"/>
    </w:pPr>
    <w:rPr>
      <w:rFonts w:ascii="標楷體" w:eastAsia="標楷體" w:hAnsi="標楷體" w:cs="新細明體"/>
      <w:b/>
      <w:bCs/>
      <w:color w:val="000000"/>
      <w:sz w:val="28"/>
      <w:szCs w:val="28"/>
    </w:rPr>
  </w:style>
  <w:style w:type="paragraph" w:customStyle="1" w:styleId="xl79">
    <w:name w:val="xl79"/>
    <w:basedOn w:val="a"/>
    <w:rsid w:val="00A106DB"/>
    <w:pPr>
      <w:widowControl/>
      <w:pBdr>
        <w:top w:val="single" w:sz="4" w:space="0" w:color="auto"/>
        <w:left w:val="single" w:sz="8" w:space="0" w:color="auto"/>
        <w:bottom w:val="single" w:sz="4" w:space="0" w:color="auto"/>
      </w:pBdr>
      <w:shd w:val="clear" w:color="auto" w:fill="FFFFFF"/>
      <w:adjustRightInd/>
      <w:spacing w:before="100" w:beforeAutospacing="1" w:after="100" w:afterAutospacing="1" w:line="240" w:lineRule="auto"/>
      <w:jc w:val="center"/>
      <w:textAlignment w:val="auto"/>
    </w:pPr>
    <w:rPr>
      <w:rFonts w:ascii="標楷體" w:eastAsia="標楷體" w:hAnsi="標楷體" w:cs="新細明體"/>
      <w:b/>
      <w:bCs/>
      <w:color w:val="000000"/>
      <w:sz w:val="28"/>
      <w:szCs w:val="28"/>
    </w:rPr>
  </w:style>
  <w:style w:type="paragraph" w:customStyle="1" w:styleId="xl80">
    <w:name w:val="xl80"/>
    <w:basedOn w:val="a"/>
    <w:rsid w:val="00A106DB"/>
    <w:pPr>
      <w:widowControl/>
      <w:pBdr>
        <w:top w:val="single" w:sz="4" w:space="0" w:color="auto"/>
        <w:bottom w:val="single" w:sz="4" w:space="0" w:color="auto"/>
      </w:pBdr>
      <w:shd w:val="clear" w:color="auto" w:fill="FFFFFF"/>
      <w:adjustRightInd/>
      <w:spacing w:before="100" w:beforeAutospacing="1" w:after="100" w:afterAutospacing="1" w:line="240" w:lineRule="auto"/>
      <w:jc w:val="center"/>
      <w:textAlignment w:val="auto"/>
    </w:pPr>
    <w:rPr>
      <w:rFonts w:ascii="標楷體" w:eastAsia="標楷體" w:hAnsi="標楷體" w:cs="新細明體"/>
      <w:b/>
      <w:bCs/>
      <w:color w:val="000000"/>
      <w:sz w:val="28"/>
      <w:szCs w:val="28"/>
    </w:rPr>
  </w:style>
  <w:style w:type="paragraph" w:customStyle="1" w:styleId="xl81">
    <w:name w:val="xl81"/>
    <w:basedOn w:val="a"/>
    <w:rsid w:val="00A106DB"/>
    <w:pPr>
      <w:widowControl/>
      <w:pBdr>
        <w:top w:val="single" w:sz="4" w:space="0" w:color="auto"/>
        <w:bottom w:val="single" w:sz="4" w:space="0" w:color="auto"/>
        <w:right w:val="single" w:sz="4" w:space="0" w:color="auto"/>
      </w:pBdr>
      <w:shd w:val="clear" w:color="auto" w:fill="FFFFFF"/>
      <w:adjustRightInd/>
      <w:spacing w:before="100" w:beforeAutospacing="1" w:after="100" w:afterAutospacing="1" w:line="240" w:lineRule="auto"/>
      <w:jc w:val="center"/>
      <w:textAlignment w:val="auto"/>
    </w:pPr>
    <w:rPr>
      <w:rFonts w:ascii="標楷體" w:eastAsia="標楷體" w:hAnsi="標楷體" w:cs="新細明體"/>
      <w:b/>
      <w:bCs/>
      <w:color w:val="000000"/>
      <w:sz w:val="28"/>
      <w:szCs w:val="28"/>
    </w:rPr>
  </w:style>
  <w:style w:type="paragraph" w:styleId="Web">
    <w:name w:val="Normal (Web)"/>
    <w:basedOn w:val="a"/>
    <w:rsid w:val="00041A85"/>
    <w:pPr>
      <w:widowControl/>
      <w:adjustRightInd/>
      <w:spacing w:before="100" w:beforeAutospacing="1" w:after="100" w:afterAutospacing="1" w:line="240" w:lineRule="auto"/>
      <w:textAlignment w:val="auto"/>
    </w:pPr>
    <w:rPr>
      <w:rFonts w:ascii="新細明體" w:hAnsi="新細明體" w:cs="新細明體"/>
      <w:color w:val="FFFFFF"/>
      <w:szCs w:val="24"/>
    </w:rPr>
  </w:style>
  <w:style w:type="paragraph" w:customStyle="1" w:styleId="msonormalstyle1">
    <w:name w:val="msonormal style1"/>
    <w:basedOn w:val="a"/>
    <w:rsid w:val="009C2403"/>
    <w:pPr>
      <w:widowControl/>
      <w:adjustRightInd/>
      <w:spacing w:before="100" w:beforeAutospacing="1" w:after="100" w:afterAutospacing="1" w:line="240" w:lineRule="auto"/>
      <w:textAlignment w:val="auto"/>
    </w:pPr>
    <w:rPr>
      <w:rFonts w:ascii="新細明體" w:hAnsi="新細明體" w:cs="新細明體"/>
      <w:szCs w:val="24"/>
    </w:rPr>
  </w:style>
  <w:style w:type="paragraph" w:styleId="af5">
    <w:name w:val="Body Text"/>
    <w:basedOn w:val="a"/>
    <w:rsid w:val="009A19EF"/>
    <w:pPr>
      <w:spacing w:after="120"/>
    </w:pPr>
  </w:style>
  <w:style w:type="paragraph" w:customStyle="1" w:styleId="1">
    <w:name w:val="清單段落1"/>
    <w:basedOn w:val="a"/>
    <w:qFormat/>
    <w:rsid w:val="00164375"/>
    <w:pPr>
      <w:widowControl/>
      <w:adjustRightInd/>
      <w:spacing w:line="240" w:lineRule="auto"/>
      <w:ind w:leftChars="200" w:left="480"/>
      <w:textAlignment w:val="auto"/>
    </w:pPr>
    <w:rPr>
      <w:rFonts w:ascii="新細明體" w:hAnsi="新細明體" w:cs="新細明體"/>
      <w:szCs w:val="24"/>
    </w:rPr>
  </w:style>
  <w:style w:type="paragraph" w:customStyle="1" w:styleId="af6">
    <w:name w:val="行文機關"/>
    <w:basedOn w:val="a"/>
    <w:rsid w:val="00A560E5"/>
    <w:pPr>
      <w:adjustRightInd/>
      <w:snapToGrid w:val="0"/>
      <w:spacing w:line="240" w:lineRule="auto"/>
      <w:textAlignment w:val="auto"/>
    </w:pPr>
    <w:rPr>
      <w:rFonts w:eastAsia="標楷體"/>
      <w:kern w:val="2"/>
      <w:sz w:val="28"/>
    </w:rPr>
  </w:style>
  <w:style w:type="paragraph" w:styleId="3">
    <w:name w:val="Body Text Indent 3"/>
    <w:basedOn w:val="a"/>
    <w:rsid w:val="00A46741"/>
    <w:pPr>
      <w:spacing w:after="120"/>
      <w:ind w:leftChars="200" w:left="480"/>
    </w:pPr>
    <w:rPr>
      <w:sz w:val="16"/>
      <w:szCs w:val="16"/>
    </w:rPr>
  </w:style>
  <w:style w:type="paragraph" w:customStyle="1" w:styleId="af7">
    <w:name w:val="字元 字元 字元 字元"/>
    <w:basedOn w:val="a"/>
    <w:rsid w:val="003F1263"/>
    <w:pPr>
      <w:widowControl/>
      <w:adjustRightInd/>
      <w:spacing w:after="160" w:line="240" w:lineRule="exact"/>
      <w:textAlignment w:val="auto"/>
    </w:pPr>
    <w:rPr>
      <w:rFonts w:ascii="Verdana" w:hAnsi="Verdana"/>
      <w:sz w:val="20"/>
      <w:lang w:eastAsia="en-US"/>
    </w:rPr>
  </w:style>
  <w:style w:type="paragraph" w:styleId="af8">
    <w:name w:val="Normal Indent"/>
    <w:basedOn w:val="a"/>
    <w:rsid w:val="00420225"/>
    <w:pPr>
      <w:adjustRightInd/>
      <w:spacing w:line="240" w:lineRule="auto"/>
      <w:ind w:left="480"/>
      <w:textAlignment w:val="auto"/>
    </w:pPr>
    <w:rPr>
      <w:kern w:val="2"/>
    </w:rPr>
  </w:style>
  <w:style w:type="paragraph" w:styleId="af9">
    <w:name w:val="List Continue"/>
    <w:basedOn w:val="a"/>
    <w:rsid w:val="00914B0F"/>
    <w:pPr>
      <w:adjustRightInd/>
      <w:spacing w:after="120" w:line="240" w:lineRule="auto"/>
      <w:ind w:leftChars="200" w:left="480"/>
      <w:textAlignment w:val="auto"/>
    </w:pPr>
    <w:rPr>
      <w:rFonts w:ascii="標楷體" w:eastAsia="標楷體"/>
      <w:kern w:val="2"/>
    </w:rPr>
  </w:style>
  <w:style w:type="paragraph" w:styleId="20">
    <w:name w:val="Body Text 2"/>
    <w:basedOn w:val="a"/>
    <w:rsid w:val="000B3CF6"/>
    <w:pPr>
      <w:spacing w:after="120" w:line="480" w:lineRule="auto"/>
    </w:pPr>
  </w:style>
  <w:style w:type="paragraph" w:customStyle="1" w:styleId="afa">
    <w:name w:val="說明辦法首行"/>
    <w:basedOn w:val="a"/>
    <w:rsid w:val="000B3CF6"/>
    <w:pPr>
      <w:kinsoku w:val="0"/>
      <w:snapToGrid w:val="0"/>
      <w:spacing w:line="240" w:lineRule="auto"/>
      <w:ind w:left="964" w:hanging="964"/>
      <w:jc w:val="both"/>
      <w:textAlignment w:val="auto"/>
    </w:pPr>
    <w:rPr>
      <w:rFonts w:eastAsia="標楷體"/>
      <w:kern w:val="2"/>
      <w:sz w:val="32"/>
    </w:rPr>
  </w:style>
  <w:style w:type="paragraph" w:customStyle="1" w:styleId="afb">
    <w:name w:val="發文字號"/>
    <w:basedOn w:val="a"/>
    <w:rsid w:val="000B3CF6"/>
    <w:pPr>
      <w:adjustRightInd/>
      <w:snapToGrid w:val="0"/>
      <w:spacing w:line="280" w:lineRule="exact"/>
      <w:textAlignment w:val="auto"/>
    </w:pPr>
    <w:rPr>
      <w:rFonts w:eastAsia="標楷體"/>
      <w:kern w:val="2"/>
    </w:rPr>
  </w:style>
  <w:style w:type="paragraph" w:customStyle="1" w:styleId="10">
    <w:name w:val="純文字1"/>
    <w:basedOn w:val="a"/>
    <w:rsid w:val="00D9567A"/>
    <w:pPr>
      <w:spacing w:line="240" w:lineRule="auto"/>
    </w:pPr>
    <w:rPr>
      <w:rFonts w:ascii="細明體" w:eastAsia="細明體" w:hAnsi="Courier New"/>
      <w:kern w:val="2"/>
    </w:rPr>
  </w:style>
  <w:style w:type="paragraph" w:styleId="30">
    <w:name w:val="Body Text 3"/>
    <w:basedOn w:val="a"/>
    <w:rsid w:val="00D9567A"/>
    <w:pPr>
      <w:adjustRightInd/>
      <w:spacing w:after="120" w:line="240" w:lineRule="auto"/>
      <w:textAlignment w:val="auto"/>
    </w:pPr>
    <w:rPr>
      <w:kern w:val="2"/>
      <w:sz w:val="16"/>
      <w:szCs w:val="16"/>
    </w:rPr>
  </w:style>
  <w:style w:type="character" w:customStyle="1" w:styleId="apple-style-span">
    <w:name w:val="apple-style-span"/>
    <w:basedOn w:val="a0"/>
    <w:rsid w:val="00EA0407"/>
  </w:style>
  <w:style w:type="paragraph" w:styleId="afc">
    <w:name w:val="Salutation"/>
    <w:basedOn w:val="a"/>
    <w:next w:val="a"/>
    <w:rsid w:val="00D4271C"/>
    <w:rPr>
      <w:rFonts w:eastAsia="標楷體" w:hAnsi="標楷體"/>
      <w:sz w:val="28"/>
      <w:szCs w:val="28"/>
    </w:rPr>
  </w:style>
  <w:style w:type="paragraph" w:styleId="afd">
    <w:name w:val="Closing"/>
    <w:basedOn w:val="a"/>
    <w:rsid w:val="00D4271C"/>
    <w:pPr>
      <w:ind w:leftChars="1800" w:left="100"/>
    </w:pPr>
    <w:rPr>
      <w:rFonts w:eastAsia="標楷體" w:hAnsi="標楷體"/>
      <w:sz w:val="28"/>
      <w:szCs w:val="28"/>
    </w:rPr>
  </w:style>
  <w:style w:type="paragraph" w:styleId="afe">
    <w:name w:val="List Paragraph"/>
    <w:basedOn w:val="a"/>
    <w:uiPriority w:val="34"/>
    <w:qFormat/>
    <w:rsid w:val="00F02F4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0717">
      <w:bodyDiv w:val="1"/>
      <w:marLeft w:val="0"/>
      <w:marRight w:val="0"/>
      <w:marTop w:val="0"/>
      <w:marBottom w:val="0"/>
      <w:divBdr>
        <w:top w:val="none" w:sz="0" w:space="0" w:color="auto"/>
        <w:left w:val="none" w:sz="0" w:space="0" w:color="auto"/>
        <w:bottom w:val="none" w:sz="0" w:space="0" w:color="auto"/>
        <w:right w:val="none" w:sz="0" w:space="0" w:color="auto"/>
      </w:divBdr>
    </w:div>
    <w:div w:id="64183179">
      <w:bodyDiv w:val="1"/>
      <w:marLeft w:val="0"/>
      <w:marRight w:val="0"/>
      <w:marTop w:val="0"/>
      <w:marBottom w:val="0"/>
      <w:divBdr>
        <w:top w:val="none" w:sz="0" w:space="0" w:color="auto"/>
        <w:left w:val="none" w:sz="0" w:space="0" w:color="auto"/>
        <w:bottom w:val="none" w:sz="0" w:space="0" w:color="auto"/>
        <w:right w:val="none" w:sz="0" w:space="0" w:color="auto"/>
      </w:divBdr>
      <w:divsChild>
        <w:div w:id="1697853070">
          <w:marLeft w:val="547"/>
          <w:marRight w:val="0"/>
          <w:marTop w:val="0"/>
          <w:marBottom w:val="0"/>
          <w:divBdr>
            <w:top w:val="none" w:sz="0" w:space="0" w:color="auto"/>
            <w:left w:val="none" w:sz="0" w:space="0" w:color="auto"/>
            <w:bottom w:val="none" w:sz="0" w:space="0" w:color="auto"/>
            <w:right w:val="none" w:sz="0" w:space="0" w:color="auto"/>
          </w:divBdr>
        </w:div>
      </w:divsChild>
    </w:div>
    <w:div w:id="146166743">
      <w:bodyDiv w:val="1"/>
      <w:marLeft w:val="0"/>
      <w:marRight w:val="0"/>
      <w:marTop w:val="0"/>
      <w:marBottom w:val="0"/>
      <w:divBdr>
        <w:top w:val="none" w:sz="0" w:space="0" w:color="auto"/>
        <w:left w:val="none" w:sz="0" w:space="0" w:color="auto"/>
        <w:bottom w:val="none" w:sz="0" w:space="0" w:color="auto"/>
        <w:right w:val="none" w:sz="0" w:space="0" w:color="auto"/>
      </w:divBdr>
      <w:divsChild>
        <w:div w:id="1144929328">
          <w:marLeft w:val="547"/>
          <w:marRight w:val="0"/>
          <w:marTop w:val="0"/>
          <w:marBottom w:val="0"/>
          <w:divBdr>
            <w:top w:val="none" w:sz="0" w:space="0" w:color="auto"/>
            <w:left w:val="none" w:sz="0" w:space="0" w:color="auto"/>
            <w:bottom w:val="none" w:sz="0" w:space="0" w:color="auto"/>
            <w:right w:val="none" w:sz="0" w:space="0" w:color="auto"/>
          </w:divBdr>
        </w:div>
      </w:divsChild>
    </w:div>
    <w:div w:id="203644279">
      <w:bodyDiv w:val="1"/>
      <w:marLeft w:val="0"/>
      <w:marRight w:val="0"/>
      <w:marTop w:val="0"/>
      <w:marBottom w:val="0"/>
      <w:divBdr>
        <w:top w:val="none" w:sz="0" w:space="0" w:color="auto"/>
        <w:left w:val="none" w:sz="0" w:space="0" w:color="auto"/>
        <w:bottom w:val="none" w:sz="0" w:space="0" w:color="auto"/>
        <w:right w:val="none" w:sz="0" w:space="0" w:color="auto"/>
      </w:divBdr>
      <w:divsChild>
        <w:div w:id="1882588554">
          <w:marLeft w:val="0"/>
          <w:marRight w:val="0"/>
          <w:marTop w:val="0"/>
          <w:marBottom w:val="0"/>
          <w:divBdr>
            <w:top w:val="none" w:sz="0" w:space="0" w:color="auto"/>
            <w:left w:val="none" w:sz="0" w:space="0" w:color="auto"/>
            <w:bottom w:val="none" w:sz="0" w:space="0" w:color="auto"/>
            <w:right w:val="none" w:sz="0" w:space="0" w:color="auto"/>
          </w:divBdr>
          <w:divsChild>
            <w:div w:id="174420548">
              <w:marLeft w:val="0"/>
              <w:marRight w:val="0"/>
              <w:marTop w:val="0"/>
              <w:marBottom w:val="0"/>
              <w:divBdr>
                <w:top w:val="none" w:sz="0" w:space="0" w:color="auto"/>
                <w:left w:val="none" w:sz="0" w:space="0" w:color="auto"/>
                <w:bottom w:val="none" w:sz="0" w:space="0" w:color="auto"/>
                <w:right w:val="none" w:sz="0" w:space="0" w:color="auto"/>
              </w:divBdr>
            </w:div>
            <w:div w:id="423694927">
              <w:marLeft w:val="0"/>
              <w:marRight w:val="0"/>
              <w:marTop w:val="0"/>
              <w:marBottom w:val="0"/>
              <w:divBdr>
                <w:top w:val="none" w:sz="0" w:space="0" w:color="auto"/>
                <w:left w:val="none" w:sz="0" w:space="0" w:color="auto"/>
                <w:bottom w:val="none" w:sz="0" w:space="0" w:color="auto"/>
                <w:right w:val="none" w:sz="0" w:space="0" w:color="auto"/>
              </w:divBdr>
            </w:div>
            <w:div w:id="590744714">
              <w:marLeft w:val="0"/>
              <w:marRight w:val="0"/>
              <w:marTop w:val="0"/>
              <w:marBottom w:val="0"/>
              <w:divBdr>
                <w:top w:val="none" w:sz="0" w:space="0" w:color="auto"/>
                <w:left w:val="none" w:sz="0" w:space="0" w:color="auto"/>
                <w:bottom w:val="none" w:sz="0" w:space="0" w:color="auto"/>
                <w:right w:val="none" w:sz="0" w:space="0" w:color="auto"/>
              </w:divBdr>
            </w:div>
            <w:div w:id="889150693">
              <w:marLeft w:val="0"/>
              <w:marRight w:val="0"/>
              <w:marTop w:val="0"/>
              <w:marBottom w:val="0"/>
              <w:divBdr>
                <w:top w:val="none" w:sz="0" w:space="0" w:color="auto"/>
                <w:left w:val="none" w:sz="0" w:space="0" w:color="auto"/>
                <w:bottom w:val="none" w:sz="0" w:space="0" w:color="auto"/>
                <w:right w:val="none" w:sz="0" w:space="0" w:color="auto"/>
              </w:divBdr>
            </w:div>
            <w:div w:id="1055667661">
              <w:marLeft w:val="0"/>
              <w:marRight w:val="0"/>
              <w:marTop w:val="0"/>
              <w:marBottom w:val="0"/>
              <w:divBdr>
                <w:top w:val="none" w:sz="0" w:space="0" w:color="auto"/>
                <w:left w:val="none" w:sz="0" w:space="0" w:color="auto"/>
                <w:bottom w:val="none" w:sz="0" w:space="0" w:color="auto"/>
                <w:right w:val="none" w:sz="0" w:space="0" w:color="auto"/>
              </w:divBdr>
            </w:div>
            <w:div w:id="1057049689">
              <w:marLeft w:val="0"/>
              <w:marRight w:val="0"/>
              <w:marTop w:val="0"/>
              <w:marBottom w:val="0"/>
              <w:divBdr>
                <w:top w:val="none" w:sz="0" w:space="0" w:color="auto"/>
                <w:left w:val="none" w:sz="0" w:space="0" w:color="auto"/>
                <w:bottom w:val="none" w:sz="0" w:space="0" w:color="auto"/>
                <w:right w:val="none" w:sz="0" w:space="0" w:color="auto"/>
              </w:divBdr>
            </w:div>
            <w:div w:id="1162694080">
              <w:marLeft w:val="0"/>
              <w:marRight w:val="0"/>
              <w:marTop w:val="0"/>
              <w:marBottom w:val="0"/>
              <w:divBdr>
                <w:top w:val="none" w:sz="0" w:space="0" w:color="auto"/>
                <w:left w:val="none" w:sz="0" w:space="0" w:color="auto"/>
                <w:bottom w:val="none" w:sz="0" w:space="0" w:color="auto"/>
                <w:right w:val="none" w:sz="0" w:space="0" w:color="auto"/>
              </w:divBdr>
            </w:div>
            <w:div w:id="1476991403">
              <w:marLeft w:val="0"/>
              <w:marRight w:val="0"/>
              <w:marTop w:val="0"/>
              <w:marBottom w:val="0"/>
              <w:divBdr>
                <w:top w:val="none" w:sz="0" w:space="0" w:color="auto"/>
                <w:left w:val="none" w:sz="0" w:space="0" w:color="auto"/>
                <w:bottom w:val="none" w:sz="0" w:space="0" w:color="auto"/>
                <w:right w:val="none" w:sz="0" w:space="0" w:color="auto"/>
              </w:divBdr>
            </w:div>
            <w:div w:id="161266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9083">
      <w:bodyDiv w:val="1"/>
      <w:marLeft w:val="0"/>
      <w:marRight w:val="0"/>
      <w:marTop w:val="0"/>
      <w:marBottom w:val="0"/>
      <w:divBdr>
        <w:top w:val="none" w:sz="0" w:space="0" w:color="auto"/>
        <w:left w:val="none" w:sz="0" w:space="0" w:color="auto"/>
        <w:bottom w:val="none" w:sz="0" w:space="0" w:color="auto"/>
        <w:right w:val="none" w:sz="0" w:space="0" w:color="auto"/>
      </w:divBdr>
      <w:divsChild>
        <w:div w:id="304698381">
          <w:marLeft w:val="0"/>
          <w:marRight w:val="0"/>
          <w:marTop w:val="0"/>
          <w:marBottom w:val="0"/>
          <w:divBdr>
            <w:top w:val="none" w:sz="0" w:space="0" w:color="auto"/>
            <w:left w:val="none" w:sz="0" w:space="0" w:color="auto"/>
            <w:bottom w:val="none" w:sz="0" w:space="0" w:color="auto"/>
            <w:right w:val="none" w:sz="0" w:space="0" w:color="auto"/>
          </w:divBdr>
          <w:divsChild>
            <w:div w:id="352614924">
              <w:marLeft w:val="0"/>
              <w:marRight w:val="0"/>
              <w:marTop w:val="0"/>
              <w:marBottom w:val="0"/>
              <w:divBdr>
                <w:top w:val="none" w:sz="0" w:space="0" w:color="auto"/>
                <w:left w:val="none" w:sz="0" w:space="0" w:color="auto"/>
                <w:bottom w:val="none" w:sz="0" w:space="0" w:color="auto"/>
                <w:right w:val="none" w:sz="0" w:space="0" w:color="auto"/>
              </w:divBdr>
            </w:div>
            <w:div w:id="557712335">
              <w:marLeft w:val="0"/>
              <w:marRight w:val="0"/>
              <w:marTop w:val="0"/>
              <w:marBottom w:val="0"/>
              <w:divBdr>
                <w:top w:val="none" w:sz="0" w:space="0" w:color="auto"/>
                <w:left w:val="none" w:sz="0" w:space="0" w:color="auto"/>
                <w:bottom w:val="none" w:sz="0" w:space="0" w:color="auto"/>
                <w:right w:val="none" w:sz="0" w:space="0" w:color="auto"/>
              </w:divBdr>
            </w:div>
            <w:div w:id="1245070884">
              <w:marLeft w:val="0"/>
              <w:marRight w:val="0"/>
              <w:marTop w:val="0"/>
              <w:marBottom w:val="0"/>
              <w:divBdr>
                <w:top w:val="none" w:sz="0" w:space="0" w:color="auto"/>
                <w:left w:val="none" w:sz="0" w:space="0" w:color="auto"/>
                <w:bottom w:val="none" w:sz="0" w:space="0" w:color="auto"/>
                <w:right w:val="none" w:sz="0" w:space="0" w:color="auto"/>
              </w:divBdr>
            </w:div>
            <w:div w:id="1484657326">
              <w:marLeft w:val="0"/>
              <w:marRight w:val="0"/>
              <w:marTop w:val="0"/>
              <w:marBottom w:val="0"/>
              <w:divBdr>
                <w:top w:val="none" w:sz="0" w:space="0" w:color="auto"/>
                <w:left w:val="none" w:sz="0" w:space="0" w:color="auto"/>
                <w:bottom w:val="none" w:sz="0" w:space="0" w:color="auto"/>
                <w:right w:val="none" w:sz="0" w:space="0" w:color="auto"/>
              </w:divBdr>
            </w:div>
            <w:div w:id="19685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261020">
      <w:bodyDiv w:val="1"/>
      <w:marLeft w:val="0"/>
      <w:marRight w:val="0"/>
      <w:marTop w:val="0"/>
      <w:marBottom w:val="0"/>
      <w:divBdr>
        <w:top w:val="none" w:sz="0" w:space="0" w:color="auto"/>
        <w:left w:val="none" w:sz="0" w:space="0" w:color="auto"/>
        <w:bottom w:val="none" w:sz="0" w:space="0" w:color="auto"/>
        <w:right w:val="none" w:sz="0" w:space="0" w:color="auto"/>
      </w:divBdr>
    </w:div>
    <w:div w:id="305935300">
      <w:bodyDiv w:val="1"/>
      <w:marLeft w:val="0"/>
      <w:marRight w:val="0"/>
      <w:marTop w:val="0"/>
      <w:marBottom w:val="0"/>
      <w:divBdr>
        <w:top w:val="none" w:sz="0" w:space="0" w:color="auto"/>
        <w:left w:val="none" w:sz="0" w:space="0" w:color="auto"/>
        <w:bottom w:val="none" w:sz="0" w:space="0" w:color="auto"/>
        <w:right w:val="none" w:sz="0" w:space="0" w:color="auto"/>
      </w:divBdr>
      <w:divsChild>
        <w:div w:id="1423644384">
          <w:marLeft w:val="0"/>
          <w:marRight w:val="0"/>
          <w:marTop w:val="0"/>
          <w:marBottom w:val="0"/>
          <w:divBdr>
            <w:top w:val="none" w:sz="0" w:space="0" w:color="auto"/>
            <w:left w:val="none" w:sz="0" w:space="0" w:color="auto"/>
            <w:bottom w:val="none" w:sz="0" w:space="0" w:color="auto"/>
            <w:right w:val="none" w:sz="0" w:space="0" w:color="auto"/>
          </w:divBdr>
          <w:divsChild>
            <w:div w:id="441190972">
              <w:marLeft w:val="0"/>
              <w:marRight w:val="0"/>
              <w:marTop w:val="0"/>
              <w:marBottom w:val="0"/>
              <w:divBdr>
                <w:top w:val="none" w:sz="0" w:space="0" w:color="auto"/>
                <w:left w:val="none" w:sz="0" w:space="0" w:color="auto"/>
                <w:bottom w:val="none" w:sz="0" w:space="0" w:color="auto"/>
                <w:right w:val="none" w:sz="0" w:space="0" w:color="auto"/>
              </w:divBdr>
            </w:div>
            <w:div w:id="512033234">
              <w:marLeft w:val="0"/>
              <w:marRight w:val="0"/>
              <w:marTop w:val="0"/>
              <w:marBottom w:val="0"/>
              <w:divBdr>
                <w:top w:val="none" w:sz="0" w:space="0" w:color="auto"/>
                <w:left w:val="none" w:sz="0" w:space="0" w:color="auto"/>
                <w:bottom w:val="none" w:sz="0" w:space="0" w:color="auto"/>
                <w:right w:val="none" w:sz="0" w:space="0" w:color="auto"/>
              </w:divBdr>
            </w:div>
            <w:div w:id="546842320">
              <w:marLeft w:val="0"/>
              <w:marRight w:val="0"/>
              <w:marTop w:val="0"/>
              <w:marBottom w:val="0"/>
              <w:divBdr>
                <w:top w:val="none" w:sz="0" w:space="0" w:color="auto"/>
                <w:left w:val="none" w:sz="0" w:space="0" w:color="auto"/>
                <w:bottom w:val="none" w:sz="0" w:space="0" w:color="auto"/>
                <w:right w:val="none" w:sz="0" w:space="0" w:color="auto"/>
              </w:divBdr>
            </w:div>
            <w:div w:id="13384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6366">
      <w:bodyDiv w:val="1"/>
      <w:marLeft w:val="0"/>
      <w:marRight w:val="0"/>
      <w:marTop w:val="0"/>
      <w:marBottom w:val="0"/>
      <w:divBdr>
        <w:top w:val="none" w:sz="0" w:space="0" w:color="auto"/>
        <w:left w:val="none" w:sz="0" w:space="0" w:color="auto"/>
        <w:bottom w:val="none" w:sz="0" w:space="0" w:color="auto"/>
        <w:right w:val="none" w:sz="0" w:space="0" w:color="auto"/>
      </w:divBdr>
      <w:divsChild>
        <w:div w:id="1638100286">
          <w:marLeft w:val="547"/>
          <w:marRight w:val="0"/>
          <w:marTop w:val="0"/>
          <w:marBottom w:val="0"/>
          <w:divBdr>
            <w:top w:val="none" w:sz="0" w:space="0" w:color="auto"/>
            <w:left w:val="none" w:sz="0" w:space="0" w:color="auto"/>
            <w:bottom w:val="none" w:sz="0" w:space="0" w:color="auto"/>
            <w:right w:val="none" w:sz="0" w:space="0" w:color="auto"/>
          </w:divBdr>
        </w:div>
      </w:divsChild>
    </w:div>
    <w:div w:id="331883465">
      <w:bodyDiv w:val="1"/>
      <w:marLeft w:val="0"/>
      <w:marRight w:val="0"/>
      <w:marTop w:val="0"/>
      <w:marBottom w:val="0"/>
      <w:divBdr>
        <w:top w:val="none" w:sz="0" w:space="0" w:color="auto"/>
        <w:left w:val="none" w:sz="0" w:space="0" w:color="auto"/>
        <w:bottom w:val="none" w:sz="0" w:space="0" w:color="auto"/>
        <w:right w:val="none" w:sz="0" w:space="0" w:color="auto"/>
      </w:divBdr>
    </w:div>
    <w:div w:id="332610857">
      <w:bodyDiv w:val="1"/>
      <w:marLeft w:val="0"/>
      <w:marRight w:val="0"/>
      <w:marTop w:val="0"/>
      <w:marBottom w:val="0"/>
      <w:divBdr>
        <w:top w:val="none" w:sz="0" w:space="0" w:color="auto"/>
        <w:left w:val="none" w:sz="0" w:space="0" w:color="auto"/>
        <w:bottom w:val="none" w:sz="0" w:space="0" w:color="auto"/>
        <w:right w:val="none" w:sz="0" w:space="0" w:color="auto"/>
      </w:divBdr>
      <w:divsChild>
        <w:div w:id="192767851">
          <w:marLeft w:val="0"/>
          <w:marRight w:val="0"/>
          <w:marTop w:val="0"/>
          <w:marBottom w:val="0"/>
          <w:divBdr>
            <w:top w:val="none" w:sz="0" w:space="0" w:color="auto"/>
            <w:left w:val="none" w:sz="0" w:space="0" w:color="auto"/>
            <w:bottom w:val="none" w:sz="0" w:space="0" w:color="auto"/>
            <w:right w:val="none" w:sz="0" w:space="0" w:color="auto"/>
          </w:divBdr>
        </w:div>
      </w:divsChild>
    </w:div>
    <w:div w:id="403261275">
      <w:bodyDiv w:val="1"/>
      <w:marLeft w:val="0"/>
      <w:marRight w:val="0"/>
      <w:marTop w:val="0"/>
      <w:marBottom w:val="0"/>
      <w:divBdr>
        <w:top w:val="none" w:sz="0" w:space="0" w:color="auto"/>
        <w:left w:val="none" w:sz="0" w:space="0" w:color="auto"/>
        <w:bottom w:val="none" w:sz="0" w:space="0" w:color="auto"/>
        <w:right w:val="none" w:sz="0" w:space="0" w:color="auto"/>
      </w:divBdr>
      <w:divsChild>
        <w:div w:id="2014063239">
          <w:marLeft w:val="0"/>
          <w:marRight w:val="0"/>
          <w:marTop w:val="0"/>
          <w:marBottom w:val="0"/>
          <w:divBdr>
            <w:top w:val="none" w:sz="0" w:space="0" w:color="auto"/>
            <w:left w:val="none" w:sz="0" w:space="0" w:color="auto"/>
            <w:bottom w:val="none" w:sz="0" w:space="0" w:color="auto"/>
            <w:right w:val="none" w:sz="0" w:space="0" w:color="auto"/>
          </w:divBdr>
        </w:div>
      </w:divsChild>
    </w:div>
    <w:div w:id="414742038">
      <w:bodyDiv w:val="1"/>
      <w:marLeft w:val="0"/>
      <w:marRight w:val="0"/>
      <w:marTop w:val="0"/>
      <w:marBottom w:val="0"/>
      <w:divBdr>
        <w:top w:val="none" w:sz="0" w:space="0" w:color="auto"/>
        <w:left w:val="none" w:sz="0" w:space="0" w:color="auto"/>
        <w:bottom w:val="none" w:sz="0" w:space="0" w:color="auto"/>
        <w:right w:val="none" w:sz="0" w:space="0" w:color="auto"/>
      </w:divBdr>
    </w:div>
    <w:div w:id="430316982">
      <w:bodyDiv w:val="1"/>
      <w:marLeft w:val="0"/>
      <w:marRight w:val="0"/>
      <w:marTop w:val="0"/>
      <w:marBottom w:val="0"/>
      <w:divBdr>
        <w:top w:val="none" w:sz="0" w:space="0" w:color="auto"/>
        <w:left w:val="none" w:sz="0" w:space="0" w:color="auto"/>
        <w:bottom w:val="none" w:sz="0" w:space="0" w:color="auto"/>
        <w:right w:val="none" w:sz="0" w:space="0" w:color="auto"/>
      </w:divBdr>
      <w:divsChild>
        <w:div w:id="161356175">
          <w:marLeft w:val="0"/>
          <w:marRight w:val="0"/>
          <w:marTop w:val="0"/>
          <w:marBottom w:val="0"/>
          <w:divBdr>
            <w:top w:val="none" w:sz="0" w:space="0" w:color="auto"/>
            <w:left w:val="none" w:sz="0" w:space="0" w:color="auto"/>
            <w:bottom w:val="none" w:sz="0" w:space="0" w:color="auto"/>
            <w:right w:val="none" w:sz="0" w:space="0" w:color="auto"/>
          </w:divBdr>
          <w:divsChild>
            <w:div w:id="1648780281">
              <w:marLeft w:val="0"/>
              <w:marRight w:val="0"/>
              <w:marTop w:val="0"/>
              <w:marBottom w:val="0"/>
              <w:divBdr>
                <w:top w:val="none" w:sz="0" w:space="0" w:color="auto"/>
                <w:left w:val="none" w:sz="0" w:space="0" w:color="auto"/>
                <w:bottom w:val="none" w:sz="0" w:space="0" w:color="auto"/>
                <w:right w:val="none" w:sz="0" w:space="0" w:color="auto"/>
              </w:divBdr>
            </w:div>
            <w:div w:id="195895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68789">
      <w:bodyDiv w:val="1"/>
      <w:marLeft w:val="0"/>
      <w:marRight w:val="0"/>
      <w:marTop w:val="0"/>
      <w:marBottom w:val="0"/>
      <w:divBdr>
        <w:top w:val="none" w:sz="0" w:space="0" w:color="auto"/>
        <w:left w:val="none" w:sz="0" w:space="0" w:color="auto"/>
        <w:bottom w:val="none" w:sz="0" w:space="0" w:color="auto"/>
        <w:right w:val="none" w:sz="0" w:space="0" w:color="auto"/>
      </w:divBdr>
      <w:divsChild>
        <w:div w:id="1323385394">
          <w:marLeft w:val="0"/>
          <w:marRight w:val="0"/>
          <w:marTop w:val="0"/>
          <w:marBottom w:val="0"/>
          <w:divBdr>
            <w:top w:val="none" w:sz="0" w:space="0" w:color="auto"/>
            <w:left w:val="none" w:sz="0" w:space="0" w:color="auto"/>
            <w:bottom w:val="none" w:sz="0" w:space="0" w:color="auto"/>
            <w:right w:val="none" w:sz="0" w:space="0" w:color="auto"/>
          </w:divBdr>
        </w:div>
      </w:divsChild>
    </w:div>
    <w:div w:id="446118102">
      <w:bodyDiv w:val="1"/>
      <w:marLeft w:val="0"/>
      <w:marRight w:val="0"/>
      <w:marTop w:val="0"/>
      <w:marBottom w:val="0"/>
      <w:divBdr>
        <w:top w:val="none" w:sz="0" w:space="0" w:color="auto"/>
        <w:left w:val="none" w:sz="0" w:space="0" w:color="auto"/>
        <w:bottom w:val="none" w:sz="0" w:space="0" w:color="auto"/>
        <w:right w:val="none" w:sz="0" w:space="0" w:color="auto"/>
      </w:divBdr>
      <w:divsChild>
        <w:div w:id="1793553146">
          <w:marLeft w:val="0"/>
          <w:marRight w:val="0"/>
          <w:marTop w:val="0"/>
          <w:marBottom w:val="0"/>
          <w:divBdr>
            <w:top w:val="none" w:sz="0" w:space="0" w:color="auto"/>
            <w:left w:val="none" w:sz="0" w:space="0" w:color="auto"/>
            <w:bottom w:val="none" w:sz="0" w:space="0" w:color="auto"/>
            <w:right w:val="none" w:sz="0" w:space="0" w:color="auto"/>
          </w:divBdr>
          <w:divsChild>
            <w:div w:id="270167230">
              <w:marLeft w:val="0"/>
              <w:marRight w:val="0"/>
              <w:marTop w:val="0"/>
              <w:marBottom w:val="0"/>
              <w:divBdr>
                <w:top w:val="none" w:sz="0" w:space="0" w:color="auto"/>
                <w:left w:val="none" w:sz="0" w:space="0" w:color="auto"/>
                <w:bottom w:val="none" w:sz="0" w:space="0" w:color="auto"/>
                <w:right w:val="none" w:sz="0" w:space="0" w:color="auto"/>
              </w:divBdr>
            </w:div>
            <w:div w:id="496313534">
              <w:marLeft w:val="0"/>
              <w:marRight w:val="0"/>
              <w:marTop w:val="0"/>
              <w:marBottom w:val="0"/>
              <w:divBdr>
                <w:top w:val="none" w:sz="0" w:space="0" w:color="auto"/>
                <w:left w:val="none" w:sz="0" w:space="0" w:color="auto"/>
                <w:bottom w:val="none" w:sz="0" w:space="0" w:color="auto"/>
                <w:right w:val="none" w:sz="0" w:space="0" w:color="auto"/>
              </w:divBdr>
            </w:div>
            <w:div w:id="624044634">
              <w:marLeft w:val="0"/>
              <w:marRight w:val="0"/>
              <w:marTop w:val="0"/>
              <w:marBottom w:val="0"/>
              <w:divBdr>
                <w:top w:val="none" w:sz="0" w:space="0" w:color="auto"/>
                <w:left w:val="none" w:sz="0" w:space="0" w:color="auto"/>
                <w:bottom w:val="none" w:sz="0" w:space="0" w:color="auto"/>
                <w:right w:val="none" w:sz="0" w:space="0" w:color="auto"/>
              </w:divBdr>
            </w:div>
            <w:div w:id="1389962739">
              <w:marLeft w:val="0"/>
              <w:marRight w:val="0"/>
              <w:marTop w:val="0"/>
              <w:marBottom w:val="0"/>
              <w:divBdr>
                <w:top w:val="none" w:sz="0" w:space="0" w:color="auto"/>
                <w:left w:val="none" w:sz="0" w:space="0" w:color="auto"/>
                <w:bottom w:val="none" w:sz="0" w:space="0" w:color="auto"/>
                <w:right w:val="none" w:sz="0" w:space="0" w:color="auto"/>
              </w:divBdr>
            </w:div>
            <w:div w:id="187492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3228">
      <w:bodyDiv w:val="1"/>
      <w:marLeft w:val="0"/>
      <w:marRight w:val="0"/>
      <w:marTop w:val="0"/>
      <w:marBottom w:val="0"/>
      <w:divBdr>
        <w:top w:val="none" w:sz="0" w:space="0" w:color="auto"/>
        <w:left w:val="none" w:sz="0" w:space="0" w:color="auto"/>
        <w:bottom w:val="none" w:sz="0" w:space="0" w:color="auto"/>
        <w:right w:val="none" w:sz="0" w:space="0" w:color="auto"/>
      </w:divBdr>
      <w:divsChild>
        <w:div w:id="1796754098">
          <w:marLeft w:val="0"/>
          <w:marRight w:val="0"/>
          <w:marTop w:val="30"/>
          <w:marBottom w:val="0"/>
          <w:divBdr>
            <w:top w:val="none" w:sz="0" w:space="0" w:color="auto"/>
            <w:left w:val="none" w:sz="0" w:space="0" w:color="auto"/>
            <w:bottom w:val="none" w:sz="0" w:space="0" w:color="auto"/>
            <w:right w:val="none" w:sz="0" w:space="0" w:color="auto"/>
          </w:divBdr>
          <w:divsChild>
            <w:div w:id="476605757">
              <w:marLeft w:val="0"/>
              <w:marRight w:val="0"/>
              <w:marTop w:val="0"/>
              <w:marBottom w:val="75"/>
              <w:divBdr>
                <w:top w:val="none" w:sz="0" w:space="0" w:color="auto"/>
                <w:left w:val="none" w:sz="0" w:space="0" w:color="auto"/>
                <w:bottom w:val="none" w:sz="0" w:space="0" w:color="auto"/>
                <w:right w:val="none" w:sz="0" w:space="0" w:color="auto"/>
              </w:divBdr>
              <w:divsChild>
                <w:div w:id="1146434648">
                  <w:marLeft w:val="750"/>
                  <w:marRight w:val="690"/>
                  <w:marTop w:val="0"/>
                  <w:marBottom w:val="0"/>
                  <w:divBdr>
                    <w:top w:val="none" w:sz="0" w:space="0" w:color="auto"/>
                    <w:left w:val="none" w:sz="0" w:space="0" w:color="auto"/>
                    <w:bottom w:val="none" w:sz="0" w:space="0" w:color="auto"/>
                    <w:right w:val="none" w:sz="0" w:space="0" w:color="auto"/>
                  </w:divBdr>
                  <w:divsChild>
                    <w:div w:id="1816407235">
                      <w:marLeft w:val="0"/>
                      <w:marRight w:val="0"/>
                      <w:marTop w:val="0"/>
                      <w:marBottom w:val="0"/>
                      <w:divBdr>
                        <w:top w:val="none" w:sz="0" w:space="0" w:color="auto"/>
                        <w:left w:val="none" w:sz="0" w:space="0" w:color="auto"/>
                        <w:bottom w:val="none" w:sz="0" w:space="0" w:color="auto"/>
                        <w:right w:val="none" w:sz="0" w:space="0" w:color="auto"/>
                      </w:divBdr>
                      <w:divsChild>
                        <w:div w:id="1255632853">
                          <w:marLeft w:val="0"/>
                          <w:marRight w:val="0"/>
                          <w:marTop w:val="0"/>
                          <w:marBottom w:val="0"/>
                          <w:divBdr>
                            <w:top w:val="none" w:sz="0" w:space="0" w:color="auto"/>
                            <w:left w:val="none" w:sz="0" w:space="0" w:color="auto"/>
                            <w:bottom w:val="none" w:sz="0" w:space="0" w:color="auto"/>
                            <w:right w:val="none" w:sz="0" w:space="0" w:color="auto"/>
                          </w:divBdr>
                          <w:divsChild>
                            <w:div w:id="14068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604074">
      <w:bodyDiv w:val="1"/>
      <w:marLeft w:val="0"/>
      <w:marRight w:val="0"/>
      <w:marTop w:val="0"/>
      <w:marBottom w:val="0"/>
      <w:divBdr>
        <w:top w:val="none" w:sz="0" w:space="0" w:color="auto"/>
        <w:left w:val="none" w:sz="0" w:space="0" w:color="auto"/>
        <w:bottom w:val="none" w:sz="0" w:space="0" w:color="auto"/>
        <w:right w:val="none" w:sz="0" w:space="0" w:color="auto"/>
      </w:divBdr>
      <w:divsChild>
        <w:div w:id="1943612787">
          <w:marLeft w:val="0"/>
          <w:marRight w:val="0"/>
          <w:marTop w:val="0"/>
          <w:marBottom w:val="0"/>
          <w:divBdr>
            <w:top w:val="none" w:sz="0" w:space="0" w:color="auto"/>
            <w:left w:val="none" w:sz="0" w:space="0" w:color="auto"/>
            <w:bottom w:val="none" w:sz="0" w:space="0" w:color="auto"/>
            <w:right w:val="none" w:sz="0" w:space="0" w:color="auto"/>
          </w:divBdr>
          <w:divsChild>
            <w:div w:id="396248736">
              <w:marLeft w:val="0"/>
              <w:marRight w:val="0"/>
              <w:marTop w:val="0"/>
              <w:marBottom w:val="0"/>
              <w:divBdr>
                <w:top w:val="none" w:sz="0" w:space="0" w:color="auto"/>
                <w:left w:val="none" w:sz="0" w:space="0" w:color="auto"/>
                <w:bottom w:val="none" w:sz="0" w:space="0" w:color="auto"/>
                <w:right w:val="none" w:sz="0" w:space="0" w:color="auto"/>
              </w:divBdr>
            </w:div>
            <w:div w:id="1766223122">
              <w:marLeft w:val="0"/>
              <w:marRight w:val="0"/>
              <w:marTop w:val="0"/>
              <w:marBottom w:val="0"/>
              <w:divBdr>
                <w:top w:val="none" w:sz="0" w:space="0" w:color="auto"/>
                <w:left w:val="none" w:sz="0" w:space="0" w:color="auto"/>
                <w:bottom w:val="none" w:sz="0" w:space="0" w:color="auto"/>
                <w:right w:val="none" w:sz="0" w:space="0" w:color="auto"/>
              </w:divBdr>
            </w:div>
            <w:div w:id="214427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8465">
      <w:bodyDiv w:val="1"/>
      <w:marLeft w:val="0"/>
      <w:marRight w:val="0"/>
      <w:marTop w:val="0"/>
      <w:marBottom w:val="0"/>
      <w:divBdr>
        <w:top w:val="none" w:sz="0" w:space="0" w:color="auto"/>
        <w:left w:val="none" w:sz="0" w:space="0" w:color="auto"/>
        <w:bottom w:val="none" w:sz="0" w:space="0" w:color="auto"/>
        <w:right w:val="none" w:sz="0" w:space="0" w:color="auto"/>
      </w:divBdr>
      <w:divsChild>
        <w:div w:id="297493919">
          <w:marLeft w:val="0"/>
          <w:marRight w:val="0"/>
          <w:marTop w:val="0"/>
          <w:marBottom w:val="0"/>
          <w:divBdr>
            <w:top w:val="none" w:sz="0" w:space="0" w:color="auto"/>
            <w:left w:val="none" w:sz="0" w:space="0" w:color="auto"/>
            <w:bottom w:val="none" w:sz="0" w:space="0" w:color="auto"/>
            <w:right w:val="none" w:sz="0" w:space="0" w:color="auto"/>
          </w:divBdr>
          <w:divsChild>
            <w:div w:id="354037117">
              <w:marLeft w:val="0"/>
              <w:marRight w:val="0"/>
              <w:marTop w:val="0"/>
              <w:marBottom w:val="0"/>
              <w:divBdr>
                <w:top w:val="none" w:sz="0" w:space="0" w:color="auto"/>
                <w:left w:val="none" w:sz="0" w:space="0" w:color="auto"/>
                <w:bottom w:val="none" w:sz="0" w:space="0" w:color="auto"/>
                <w:right w:val="none" w:sz="0" w:space="0" w:color="auto"/>
              </w:divBdr>
            </w:div>
            <w:div w:id="607808541">
              <w:marLeft w:val="0"/>
              <w:marRight w:val="0"/>
              <w:marTop w:val="0"/>
              <w:marBottom w:val="0"/>
              <w:divBdr>
                <w:top w:val="none" w:sz="0" w:space="0" w:color="auto"/>
                <w:left w:val="none" w:sz="0" w:space="0" w:color="auto"/>
                <w:bottom w:val="none" w:sz="0" w:space="0" w:color="auto"/>
                <w:right w:val="none" w:sz="0" w:space="0" w:color="auto"/>
              </w:divBdr>
            </w:div>
            <w:div w:id="747507737">
              <w:marLeft w:val="0"/>
              <w:marRight w:val="0"/>
              <w:marTop w:val="0"/>
              <w:marBottom w:val="0"/>
              <w:divBdr>
                <w:top w:val="none" w:sz="0" w:space="0" w:color="auto"/>
                <w:left w:val="none" w:sz="0" w:space="0" w:color="auto"/>
                <w:bottom w:val="none" w:sz="0" w:space="0" w:color="auto"/>
                <w:right w:val="none" w:sz="0" w:space="0" w:color="auto"/>
              </w:divBdr>
            </w:div>
            <w:div w:id="953679936">
              <w:marLeft w:val="0"/>
              <w:marRight w:val="0"/>
              <w:marTop w:val="0"/>
              <w:marBottom w:val="0"/>
              <w:divBdr>
                <w:top w:val="none" w:sz="0" w:space="0" w:color="auto"/>
                <w:left w:val="none" w:sz="0" w:space="0" w:color="auto"/>
                <w:bottom w:val="none" w:sz="0" w:space="0" w:color="auto"/>
                <w:right w:val="none" w:sz="0" w:space="0" w:color="auto"/>
              </w:divBdr>
            </w:div>
            <w:div w:id="1223566302">
              <w:marLeft w:val="0"/>
              <w:marRight w:val="0"/>
              <w:marTop w:val="0"/>
              <w:marBottom w:val="0"/>
              <w:divBdr>
                <w:top w:val="none" w:sz="0" w:space="0" w:color="auto"/>
                <w:left w:val="none" w:sz="0" w:space="0" w:color="auto"/>
                <w:bottom w:val="none" w:sz="0" w:space="0" w:color="auto"/>
                <w:right w:val="none" w:sz="0" w:space="0" w:color="auto"/>
              </w:divBdr>
            </w:div>
            <w:div w:id="1523712811">
              <w:marLeft w:val="0"/>
              <w:marRight w:val="0"/>
              <w:marTop w:val="0"/>
              <w:marBottom w:val="0"/>
              <w:divBdr>
                <w:top w:val="none" w:sz="0" w:space="0" w:color="auto"/>
                <w:left w:val="none" w:sz="0" w:space="0" w:color="auto"/>
                <w:bottom w:val="none" w:sz="0" w:space="0" w:color="auto"/>
                <w:right w:val="none" w:sz="0" w:space="0" w:color="auto"/>
              </w:divBdr>
            </w:div>
            <w:div w:id="2060087645">
              <w:marLeft w:val="0"/>
              <w:marRight w:val="0"/>
              <w:marTop w:val="0"/>
              <w:marBottom w:val="0"/>
              <w:divBdr>
                <w:top w:val="none" w:sz="0" w:space="0" w:color="auto"/>
                <w:left w:val="none" w:sz="0" w:space="0" w:color="auto"/>
                <w:bottom w:val="none" w:sz="0" w:space="0" w:color="auto"/>
                <w:right w:val="none" w:sz="0" w:space="0" w:color="auto"/>
              </w:divBdr>
            </w:div>
            <w:div w:id="206802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4739">
      <w:bodyDiv w:val="1"/>
      <w:marLeft w:val="0"/>
      <w:marRight w:val="0"/>
      <w:marTop w:val="0"/>
      <w:marBottom w:val="0"/>
      <w:divBdr>
        <w:top w:val="none" w:sz="0" w:space="0" w:color="auto"/>
        <w:left w:val="none" w:sz="0" w:space="0" w:color="auto"/>
        <w:bottom w:val="none" w:sz="0" w:space="0" w:color="auto"/>
        <w:right w:val="none" w:sz="0" w:space="0" w:color="auto"/>
      </w:divBdr>
      <w:divsChild>
        <w:div w:id="460344820">
          <w:marLeft w:val="0"/>
          <w:marRight w:val="0"/>
          <w:marTop w:val="0"/>
          <w:marBottom w:val="0"/>
          <w:divBdr>
            <w:top w:val="none" w:sz="0" w:space="0" w:color="auto"/>
            <w:left w:val="none" w:sz="0" w:space="0" w:color="auto"/>
            <w:bottom w:val="none" w:sz="0" w:space="0" w:color="auto"/>
            <w:right w:val="none" w:sz="0" w:space="0" w:color="auto"/>
          </w:divBdr>
          <w:divsChild>
            <w:div w:id="307171169">
              <w:marLeft w:val="0"/>
              <w:marRight w:val="0"/>
              <w:marTop w:val="0"/>
              <w:marBottom w:val="0"/>
              <w:divBdr>
                <w:top w:val="none" w:sz="0" w:space="0" w:color="auto"/>
                <w:left w:val="none" w:sz="0" w:space="0" w:color="auto"/>
                <w:bottom w:val="none" w:sz="0" w:space="0" w:color="auto"/>
                <w:right w:val="none" w:sz="0" w:space="0" w:color="auto"/>
              </w:divBdr>
            </w:div>
            <w:div w:id="401366423">
              <w:marLeft w:val="0"/>
              <w:marRight w:val="0"/>
              <w:marTop w:val="0"/>
              <w:marBottom w:val="0"/>
              <w:divBdr>
                <w:top w:val="none" w:sz="0" w:space="0" w:color="auto"/>
                <w:left w:val="none" w:sz="0" w:space="0" w:color="auto"/>
                <w:bottom w:val="none" w:sz="0" w:space="0" w:color="auto"/>
                <w:right w:val="none" w:sz="0" w:space="0" w:color="auto"/>
              </w:divBdr>
            </w:div>
            <w:div w:id="421267010">
              <w:marLeft w:val="0"/>
              <w:marRight w:val="0"/>
              <w:marTop w:val="0"/>
              <w:marBottom w:val="0"/>
              <w:divBdr>
                <w:top w:val="none" w:sz="0" w:space="0" w:color="auto"/>
                <w:left w:val="none" w:sz="0" w:space="0" w:color="auto"/>
                <w:bottom w:val="none" w:sz="0" w:space="0" w:color="auto"/>
                <w:right w:val="none" w:sz="0" w:space="0" w:color="auto"/>
              </w:divBdr>
            </w:div>
            <w:div w:id="463894654">
              <w:marLeft w:val="0"/>
              <w:marRight w:val="0"/>
              <w:marTop w:val="0"/>
              <w:marBottom w:val="0"/>
              <w:divBdr>
                <w:top w:val="none" w:sz="0" w:space="0" w:color="auto"/>
                <w:left w:val="none" w:sz="0" w:space="0" w:color="auto"/>
                <w:bottom w:val="none" w:sz="0" w:space="0" w:color="auto"/>
                <w:right w:val="none" w:sz="0" w:space="0" w:color="auto"/>
              </w:divBdr>
            </w:div>
            <w:div w:id="1677730408">
              <w:marLeft w:val="0"/>
              <w:marRight w:val="0"/>
              <w:marTop w:val="0"/>
              <w:marBottom w:val="0"/>
              <w:divBdr>
                <w:top w:val="none" w:sz="0" w:space="0" w:color="auto"/>
                <w:left w:val="none" w:sz="0" w:space="0" w:color="auto"/>
                <w:bottom w:val="none" w:sz="0" w:space="0" w:color="auto"/>
                <w:right w:val="none" w:sz="0" w:space="0" w:color="auto"/>
              </w:divBdr>
            </w:div>
            <w:div w:id="2011711373">
              <w:marLeft w:val="0"/>
              <w:marRight w:val="0"/>
              <w:marTop w:val="0"/>
              <w:marBottom w:val="0"/>
              <w:divBdr>
                <w:top w:val="none" w:sz="0" w:space="0" w:color="auto"/>
                <w:left w:val="none" w:sz="0" w:space="0" w:color="auto"/>
                <w:bottom w:val="none" w:sz="0" w:space="0" w:color="auto"/>
                <w:right w:val="none" w:sz="0" w:space="0" w:color="auto"/>
              </w:divBdr>
            </w:div>
            <w:div w:id="2027323318">
              <w:marLeft w:val="0"/>
              <w:marRight w:val="0"/>
              <w:marTop w:val="0"/>
              <w:marBottom w:val="0"/>
              <w:divBdr>
                <w:top w:val="none" w:sz="0" w:space="0" w:color="auto"/>
                <w:left w:val="none" w:sz="0" w:space="0" w:color="auto"/>
                <w:bottom w:val="none" w:sz="0" w:space="0" w:color="auto"/>
                <w:right w:val="none" w:sz="0" w:space="0" w:color="auto"/>
              </w:divBdr>
            </w:div>
            <w:div w:id="203287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68013">
      <w:bodyDiv w:val="1"/>
      <w:marLeft w:val="0"/>
      <w:marRight w:val="0"/>
      <w:marTop w:val="0"/>
      <w:marBottom w:val="0"/>
      <w:divBdr>
        <w:top w:val="none" w:sz="0" w:space="0" w:color="auto"/>
        <w:left w:val="none" w:sz="0" w:space="0" w:color="auto"/>
        <w:bottom w:val="none" w:sz="0" w:space="0" w:color="auto"/>
        <w:right w:val="none" w:sz="0" w:space="0" w:color="auto"/>
      </w:divBdr>
      <w:divsChild>
        <w:div w:id="753014593">
          <w:marLeft w:val="0"/>
          <w:marRight w:val="0"/>
          <w:marTop w:val="30"/>
          <w:marBottom w:val="0"/>
          <w:divBdr>
            <w:top w:val="none" w:sz="0" w:space="0" w:color="auto"/>
            <w:left w:val="none" w:sz="0" w:space="0" w:color="auto"/>
            <w:bottom w:val="none" w:sz="0" w:space="0" w:color="auto"/>
            <w:right w:val="none" w:sz="0" w:space="0" w:color="auto"/>
          </w:divBdr>
          <w:divsChild>
            <w:div w:id="1682778476">
              <w:marLeft w:val="0"/>
              <w:marRight w:val="0"/>
              <w:marTop w:val="0"/>
              <w:marBottom w:val="75"/>
              <w:divBdr>
                <w:top w:val="none" w:sz="0" w:space="0" w:color="auto"/>
                <w:left w:val="none" w:sz="0" w:space="0" w:color="auto"/>
                <w:bottom w:val="none" w:sz="0" w:space="0" w:color="auto"/>
                <w:right w:val="none" w:sz="0" w:space="0" w:color="auto"/>
              </w:divBdr>
              <w:divsChild>
                <w:div w:id="1036392639">
                  <w:marLeft w:val="750"/>
                  <w:marRight w:val="690"/>
                  <w:marTop w:val="0"/>
                  <w:marBottom w:val="0"/>
                  <w:divBdr>
                    <w:top w:val="none" w:sz="0" w:space="0" w:color="auto"/>
                    <w:left w:val="none" w:sz="0" w:space="0" w:color="auto"/>
                    <w:bottom w:val="none" w:sz="0" w:space="0" w:color="auto"/>
                    <w:right w:val="none" w:sz="0" w:space="0" w:color="auto"/>
                  </w:divBdr>
                  <w:divsChild>
                    <w:div w:id="1315912913">
                      <w:marLeft w:val="0"/>
                      <w:marRight w:val="0"/>
                      <w:marTop w:val="0"/>
                      <w:marBottom w:val="0"/>
                      <w:divBdr>
                        <w:top w:val="none" w:sz="0" w:space="0" w:color="auto"/>
                        <w:left w:val="none" w:sz="0" w:space="0" w:color="auto"/>
                        <w:bottom w:val="none" w:sz="0" w:space="0" w:color="auto"/>
                        <w:right w:val="none" w:sz="0" w:space="0" w:color="auto"/>
                      </w:divBdr>
                      <w:divsChild>
                        <w:div w:id="1611426682">
                          <w:marLeft w:val="0"/>
                          <w:marRight w:val="0"/>
                          <w:marTop w:val="0"/>
                          <w:marBottom w:val="0"/>
                          <w:divBdr>
                            <w:top w:val="none" w:sz="0" w:space="0" w:color="auto"/>
                            <w:left w:val="none" w:sz="0" w:space="0" w:color="auto"/>
                            <w:bottom w:val="none" w:sz="0" w:space="0" w:color="auto"/>
                            <w:right w:val="none" w:sz="0" w:space="0" w:color="auto"/>
                          </w:divBdr>
                          <w:divsChild>
                            <w:div w:id="129205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707669">
      <w:bodyDiv w:val="1"/>
      <w:marLeft w:val="0"/>
      <w:marRight w:val="0"/>
      <w:marTop w:val="0"/>
      <w:marBottom w:val="0"/>
      <w:divBdr>
        <w:top w:val="none" w:sz="0" w:space="0" w:color="auto"/>
        <w:left w:val="none" w:sz="0" w:space="0" w:color="auto"/>
        <w:bottom w:val="none" w:sz="0" w:space="0" w:color="auto"/>
        <w:right w:val="none" w:sz="0" w:space="0" w:color="auto"/>
      </w:divBdr>
      <w:divsChild>
        <w:div w:id="435491782">
          <w:marLeft w:val="0"/>
          <w:marRight w:val="0"/>
          <w:marTop w:val="0"/>
          <w:marBottom w:val="0"/>
          <w:divBdr>
            <w:top w:val="none" w:sz="0" w:space="0" w:color="auto"/>
            <w:left w:val="none" w:sz="0" w:space="0" w:color="auto"/>
            <w:bottom w:val="none" w:sz="0" w:space="0" w:color="auto"/>
            <w:right w:val="none" w:sz="0" w:space="0" w:color="auto"/>
          </w:divBdr>
          <w:divsChild>
            <w:div w:id="18630412">
              <w:marLeft w:val="0"/>
              <w:marRight w:val="0"/>
              <w:marTop w:val="0"/>
              <w:marBottom w:val="0"/>
              <w:divBdr>
                <w:top w:val="none" w:sz="0" w:space="0" w:color="auto"/>
                <w:left w:val="none" w:sz="0" w:space="0" w:color="auto"/>
                <w:bottom w:val="none" w:sz="0" w:space="0" w:color="auto"/>
                <w:right w:val="none" w:sz="0" w:space="0" w:color="auto"/>
              </w:divBdr>
            </w:div>
            <w:div w:id="48382374">
              <w:marLeft w:val="0"/>
              <w:marRight w:val="0"/>
              <w:marTop w:val="0"/>
              <w:marBottom w:val="0"/>
              <w:divBdr>
                <w:top w:val="none" w:sz="0" w:space="0" w:color="auto"/>
                <w:left w:val="none" w:sz="0" w:space="0" w:color="auto"/>
                <w:bottom w:val="none" w:sz="0" w:space="0" w:color="auto"/>
                <w:right w:val="none" w:sz="0" w:space="0" w:color="auto"/>
              </w:divBdr>
            </w:div>
            <w:div w:id="698244872">
              <w:marLeft w:val="0"/>
              <w:marRight w:val="0"/>
              <w:marTop w:val="0"/>
              <w:marBottom w:val="0"/>
              <w:divBdr>
                <w:top w:val="none" w:sz="0" w:space="0" w:color="auto"/>
                <w:left w:val="none" w:sz="0" w:space="0" w:color="auto"/>
                <w:bottom w:val="none" w:sz="0" w:space="0" w:color="auto"/>
                <w:right w:val="none" w:sz="0" w:space="0" w:color="auto"/>
              </w:divBdr>
            </w:div>
            <w:div w:id="733164845">
              <w:marLeft w:val="0"/>
              <w:marRight w:val="0"/>
              <w:marTop w:val="0"/>
              <w:marBottom w:val="0"/>
              <w:divBdr>
                <w:top w:val="none" w:sz="0" w:space="0" w:color="auto"/>
                <w:left w:val="none" w:sz="0" w:space="0" w:color="auto"/>
                <w:bottom w:val="none" w:sz="0" w:space="0" w:color="auto"/>
                <w:right w:val="none" w:sz="0" w:space="0" w:color="auto"/>
              </w:divBdr>
            </w:div>
            <w:div w:id="127559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80935">
      <w:bodyDiv w:val="1"/>
      <w:marLeft w:val="0"/>
      <w:marRight w:val="0"/>
      <w:marTop w:val="0"/>
      <w:marBottom w:val="0"/>
      <w:divBdr>
        <w:top w:val="none" w:sz="0" w:space="0" w:color="auto"/>
        <w:left w:val="none" w:sz="0" w:space="0" w:color="auto"/>
        <w:bottom w:val="none" w:sz="0" w:space="0" w:color="auto"/>
        <w:right w:val="none" w:sz="0" w:space="0" w:color="auto"/>
      </w:divBdr>
      <w:divsChild>
        <w:div w:id="2027511402">
          <w:marLeft w:val="0"/>
          <w:marRight w:val="0"/>
          <w:marTop w:val="0"/>
          <w:marBottom w:val="0"/>
          <w:divBdr>
            <w:top w:val="none" w:sz="0" w:space="0" w:color="auto"/>
            <w:left w:val="none" w:sz="0" w:space="0" w:color="auto"/>
            <w:bottom w:val="none" w:sz="0" w:space="0" w:color="auto"/>
            <w:right w:val="none" w:sz="0" w:space="0" w:color="auto"/>
          </w:divBdr>
          <w:divsChild>
            <w:div w:id="57753473">
              <w:marLeft w:val="0"/>
              <w:marRight w:val="0"/>
              <w:marTop w:val="0"/>
              <w:marBottom w:val="0"/>
              <w:divBdr>
                <w:top w:val="none" w:sz="0" w:space="0" w:color="auto"/>
                <w:left w:val="none" w:sz="0" w:space="0" w:color="auto"/>
                <w:bottom w:val="none" w:sz="0" w:space="0" w:color="auto"/>
                <w:right w:val="none" w:sz="0" w:space="0" w:color="auto"/>
              </w:divBdr>
            </w:div>
            <w:div w:id="116607619">
              <w:marLeft w:val="0"/>
              <w:marRight w:val="0"/>
              <w:marTop w:val="0"/>
              <w:marBottom w:val="0"/>
              <w:divBdr>
                <w:top w:val="none" w:sz="0" w:space="0" w:color="auto"/>
                <w:left w:val="none" w:sz="0" w:space="0" w:color="auto"/>
                <w:bottom w:val="none" w:sz="0" w:space="0" w:color="auto"/>
                <w:right w:val="none" w:sz="0" w:space="0" w:color="auto"/>
              </w:divBdr>
            </w:div>
            <w:div w:id="416560020">
              <w:marLeft w:val="0"/>
              <w:marRight w:val="0"/>
              <w:marTop w:val="0"/>
              <w:marBottom w:val="0"/>
              <w:divBdr>
                <w:top w:val="none" w:sz="0" w:space="0" w:color="auto"/>
                <w:left w:val="none" w:sz="0" w:space="0" w:color="auto"/>
                <w:bottom w:val="none" w:sz="0" w:space="0" w:color="auto"/>
                <w:right w:val="none" w:sz="0" w:space="0" w:color="auto"/>
              </w:divBdr>
            </w:div>
            <w:div w:id="605698067">
              <w:marLeft w:val="0"/>
              <w:marRight w:val="0"/>
              <w:marTop w:val="0"/>
              <w:marBottom w:val="0"/>
              <w:divBdr>
                <w:top w:val="none" w:sz="0" w:space="0" w:color="auto"/>
                <w:left w:val="none" w:sz="0" w:space="0" w:color="auto"/>
                <w:bottom w:val="none" w:sz="0" w:space="0" w:color="auto"/>
                <w:right w:val="none" w:sz="0" w:space="0" w:color="auto"/>
              </w:divBdr>
            </w:div>
            <w:div w:id="727728153">
              <w:marLeft w:val="0"/>
              <w:marRight w:val="0"/>
              <w:marTop w:val="0"/>
              <w:marBottom w:val="0"/>
              <w:divBdr>
                <w:top w:val="none" w:sz="0" w:space="0" w:color="auto"/>
                <w:left w:val="none" w:sz="0" w:space="0" w:color="auto"/>
                <w:bottom w:val="none" w:sz="0" w:space="0" w:color="auto"/>
                <w:right w:val="none" w:sz="0" w:space="0" w:color="auto"/>
              </w:divBdr>
            </w:div>
            <w:div w:id="956909843">
              <w:marLeft w:val="0"/>
              <w:marRight w:val="0"/>
              <w:marTop w:val="0"/>
              <w:marBottom w:val="0"/>
              <w:divBdr>
                <w:top w:val="none" w:sz="0" w:space="0" w:color="auto"/>
                <w:left w:val="none" w:sz="0" w:space="0" w:color="auto"/>
                <w:bottom w:val="none" w:sz="0" w:space="0" w:color="auto"/>
                <w:right w:val="none" w:sz="0" w:space="0" w:color="auto"/>
              </w:divBdr>
            </w:div>
            <w:div w:id="1074743084">
              <w:marLeft w:val="0"/>
              <w:marRight w:val="0"/>
              <w:marTop w:val="0"/>
              <w:marBottom w:val="0"/>
              <w:divBdr>
                <w:top w:val="none" w:sz="0" w:space="0" w:color="auto"/>
                <w:left w:val="none" w:sz="0" w:space="0" w:color="auto"/>
                <w:bottom w:val="none" w:sz="0" w:space="0" w:color="auto"/>
                <w:right w:val="none" w:sz="0" w:space="0" w:color="auto"/>
              </w:divBdr>
            </w:div>
            <w:div w:id="1288439281">
              <w:marLeft w:val="0"/>
              <w:marRight w:val="0"/>
              <w:marTop w:val="0"/>
              <w:marBottom w:val="0"/>
              <w:divBdr>
                <w:top w:val="none" w:sz="0" w:space="0" w:color="auto"/>
                <w:left w:val="none" w:sz="0" w:space="0" w:color="auto"/>
                <w:bottom w:val="none" w:sz="0" w:space="0" w:color="auto"/>
                <w:right w:val="none" w:sz="0" w:space="0" w:color="auto"/>
              </w:divBdr>
            </w:div>
            <w:div w:id="1828982052">
              <w:marLeft w:val="0"/>
              <w:marRight w:val="0"/>
              <w:marTop w:val="0"/>
              <w:marBottom w:val="0"/>
              <w:divBdr>
                <w:top w:val="none" w:sz="0" w:space="0" w:color="auto"/>
                <w:left w:val="none" w:sz="0" w:space="0" w:color="auto"/>
                <w:bottom w:val="none" w:sz="0" w:space="0" w:color="auto"/>
                <w:right w:val="none" w:sz="0" w:space="0" w:color="auto"/>
              </w:divBdr>
            </w:div>
            <w:div w:id="189846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72461">
      <w:bodyDiv w:val="1"/>
      <w:marLeft w:val="0"/>
      <w:marRight w:val="0"/>
      <w:marTop w:val="0"/>
      <w:marBottom w:val="0"/>
      <w:divBdr>
        <w:top w:val="none" w:sz="0" w:space="0" w:color="auto"/>
        <w:left w:val="none" w:sz="0" w:space="0" w:color="auto"/>
        <w:bottom w:val="none" w:sz="0" w:space="0" w:color="auto"/>
        <w:right w:val="none" w:sz="0" w:space="0" w:color="auto"/>
      </w:divBdr>
    </w:div>
    <w:div w:id="601764443">
      <w:bodyDiv w:val="1"/>
      <w:marLeft w:val="0"/>
      <w:marRight w:val="0"/>
      <w:marTop w:val="0"/>
      <w:marBottom w:val="0"/>
      <w:divBdr>
        <w:top w:val="none" w:sz="0" w:space="0" w:color="auto"/>
        <w:left w:val="none" w:sz="0" w:space="0" w:color="auto"/>
        <w:bottom w:val="none" w:sz="0" w:space="0" w:color="auto"/>
        <w:right w:val="none" w:sz="0" w:space="0" w:color="auto"/>
      </w:divBdr>
      <w:divsChild>
        <w:div w:id="881215724">
          <w:marLeft w:val="0"/>
          <w:marRight w:val="0"/>
          <w:marTop w:val="0"/>
          <w:marBottom w:val="0"/>
          <w:divBdr>
            <w:top w:val="none" w:sz="0" w:space="0" w:color="auto"/>
            <w:left w:val="none" w:sz="0" w:space="0" w:color="auto"/>
            <w:bottom w:val="none" w:sz="0" w:space="0" w:color="auto"/>
            <w:right w:val="none" w:sz="0" w:space="0" w:color="auto"/>
          </w:divBdr>
          <w:divsChild>
            <w:div w:id="230434826">
              <w:marLeft w:val="0"/>
              <w:marRight w:val="0"/>
              <w:marTop w:val="0"/>
              <w:marBottom w:val="0"/>
              <w:divBdr>
                <w:top w:val="none" w:sz="0" w:space="0" w:color="auto"/>
                <w:left w:val="none" w:sz="0" w:space="0" w:color="auto"/>
                <w:bottom w:val="none" w:sz="0" w:space="0" w:color="auto"/>
                <w:right w:val="none" w:sz="0" w:space="0" w:color="auto"/>
              </w:divBdr>
            </w:div>
            <w:div w:id="701175094">
              <w:marLeft w:val="0"/>
              <w:marRight w:val="0"/>
              <w:marTop w:val="0"/>
              <w:marBottom w:val="0"/>
              <w:divBdr>
                <w:top w:val="none" w:sz="0" w:space="0" w:color="auto"/>
                <w:left w:val="none" w:sz="0" w:space="0" w:color="auto"/>
                <w:bottom w:val="none" w:sz="0" w:space="0" w:color="auto"/>
                <w:right w:val="none" w:sz="0" w:space="0" w:color="auto"/>
              </w:divBdr>
            </w:div>
            <w:div w:id="70425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10677">
      <w:bodyDiv w:val="1"/>
      <w:marLeft w:val="0"/>
      <w:marRight w:val="0"/>
      <w:marTop w:val="0"/>
      <w:marBottom w:val="0"/>
      <w:divBdr>
        <w:top w:val="none" w:sz="0" w:space="0" w:color="auto"/>
        <w:left w:val="none" w:sz="0" w:space="0" w:color="auto"/>
        <w:bottom w:val="none" w:sz="0" w:space="0" w:color="auto"/>
        <w:right w:val="none" w:sz="0" w:space="0" w:color="auto"/>
      </w:divBdr>
    </w:div>
    <w:div w:id="674265153">
      <w:bodyDiv w:val="1"/>
      <w:marLeft w:val="0"/>
      <w:marRight w:val="0"/>
      <w:marTop w:val="0"/>
      <w:marBottom w:val="0"/>
      <w:divBdr>
        <w:top w:val="none" w:sz="0" w:space="0" w:color="auto"/>
        <w:left w:val="none" w:sz="0" w:space="0" w:color="auto"/>
        <w:bottom w:val="none" w:sz="0" w:space="0" w:color="auto"/>
        <w:right w:val="none" w:sz="0" w:space="0" w:color="auto"/>
      </w:divBdr>
    </w:div>
    <w:div w:id="678771260">
      <w:bodyDiv w:val="1"/>
      <w:marLeft w:val="0"/>
      <w:marRight w:val="0"/>
      <w:marTop w:val="0"/>
      <w:marBottom w:val="0"/>
      <w:divBdr>
        <w:top w:val="none" w:sz="0" w:space="0" w:color="auto"/>
        <w:left w:val="none" w:sz="0" w:space="0" w:color="auto"/>
        <w:bottom w:val="none" w:sz="0" w:space="0" w:color="auto"/>
        <w:right w:val="none" w:sz="0" w:space="0" w:color="auto"/>
      </w:divBdr>
      <w:divsChild>
        <w:div w:id="20671870">
          <w:marLeft w:val="0"/>
          <w:marRight w:val="0"/>
          <w:marTop w:val="0"/>
          <w:marBottom w:val="0"/>
          <w:divBdr>
            <w:top w:val="none" w:sz="0" w:space="0" w:color="auto"/>
            <w:left w:val="none" w:sz="0" w:space="0" w:color="auto"/>
            <w:bottom w:val="none" w:sz="0" w:space="0" w:color="auto"/>
            <w:right w:val="none" w:sz="0" w:space="0" w:color="auto"/>
          </w:divBdr>
        </w:div>
        <w:div w:id="38745038">
          <w:marLeft w:val="0"/>
          <w:marRight w:val="0"/>
          <w:marTop w:val="0"/>
          <w:marBottom w:val="0"/>
          <w:divBdr>
            <w:top w:val="none" w:sz="0" w:space="0" w:color="auto"/>
            <w:left w:val="none" w:sz="0" w:space="0" w:color="auto"/>
            <w:bottom w:val="none" w:sz="0" w:space="0" w:color="auto"/>
            <w:right w:val="none" w:sz="0" w:space="0" w:color="auto"/>
          </w:divBdr>
        </w:div>
        <w:div w:id="216282900">
          <w:marLeft w:val="0"/>
          <w:marRight w:val="0"/>
          <w:marTop w:val="0"/>
          <w:marBottom w:val="0"/>
          <w:divBdr>
            <w:top w:val="none" w:sz="0" w:space="0" w:color="auto"/>
            <w:left w:val="none" w:sz="0" w:space="0" w:color="auto"/>
            <w:bottom w:val="none" w:sz="0" w:space="0" w:color="auto"/>
            <w:right w:val="none" w:sz="0" w:space="0" w:color="auto"/>
          </w:divBdr>
        </w:div>
        <w:div w:id="480851463">
          <w:marLeft w:val="0"/>
          <w:marRight w:val="0"/>
          <w:marTop w:val="0"/>
          <w:marBottom w:val="0"/>
          <w:divBdr>
            <w:top w:val="none" w:sz="0" w:space="0" w:color="auto"/>
            <w:left w:val="none" w:sz="0" w:space="0" w:color="auto"/>
            <w:bottom w:val="none" w:sz="0" w:space="0" w:color="auto"/>
            <w:right w:val="none" w:sz="0" w:space="0" w:color="auto"/>
          </w:divBdr>
        </w:div>
        <w:div w:id="583690619">
          <w:marLeft w:val="0"/>
          <w:marRight w:val="0"/>
          <w:marTop w:val="0"/>
          <w:marBottom w:val="0"/>
          <w:divBdr>
            <w:top w:val="none" w:sz="0" w:space="0" w:color="auto"/>
            <w:left w:val="none" w:sz="0" w:space="0" w:color="auto"/>
            <w:bottom w:val="none" w:sz="0" w:space="0" w:color="auto"/>
            <w:right w:val="none" w:sz="0" w:space="0" w:color="auto"/>
          </w:divBdr>
        </w:div>
        <w:div w:id="751777667">
          <w:marLeft w:val="0"/>
          <w:marRight w:val="0"/>
          <w:marTop w:val="0"/>
          <w:marBottom w:val="0"/>
          <w:divBdr>
            <w:top w:val="none" w:sz="0" w:space="0" w:color="auto"/>
            <w:left w:val="none" w:sz="0" w:space="0" w:color="auto"/>
            <w:bottom w:val="none" w:sz="0" w:space="0" w:color="auto"/>
            <w:right w:val="none" w:sz="0" w:space="0" w:color="auto"/>
          </w:divBdr>
        </w:div>
        <w:div w:id="759375172">
          <w:marLeft w:val="0"/>
          <w:marRight w:val="0"/>
          <w:marTop w:val="0"/>
          <w:marBottom w:val="0"/>
          <w:divBdr>
            <w:top w:val="none" w:sz="0" w:space="0" w:color="auto"/>
            <w:left w:val="none" w:sz="0" w:space="0" w:color="auto"/>
            <w:bottom w:val="none" w:sz="0" w:space="0" w:color="auto"/>
            <w:right w:val="none" w:sz="0" w:space="0" w:color="auto"/>
          </w:divBdr>
        </w:div>
        <w:div w:id="1275821864">
          <w:marLeft w:val="0"/>
          <w:marRight w:val="0"/>
          <w:marTop w:val="0"/>
          <w:marBottom w:val="0"/>
          <w:divBdr>
            <w:top w:val="none" w:sz="0" w:space="0" w:color="auto"/>
            <w:left w:val="none" w:sz="0" w:space="0" w:color="auto"/>
            <w:bottom w:val="none" w:sz="0" w:space="0" w:color="auto"/>
            <w:right w:val="none" w:sz="0" w:space="0" w:color="auto"/>
          </w:divBdr>
        </w:div>
        <w:div w:id="1368288330">
          <w:marLeft w:val="0"/>
          <w:marRight w:val="0"/>
          <w:marTop w:val="0"/>
          <w:marBottom w:val="0"/>
          <w:divBdr>
            <w:top w:val="none" w:sz="0" w:space="0" w:color="auto"/>
            <w:left w:val="none" w:sz="0" w:space="0" w:color="auto"/>
            <w:bottom w:val="none" w:sz="0" w:space="0" w:color="auto"/>
            <w:right w:val="none" w:sz="0" w:space="0" w:color="auto"/>
          </w:divBdr>
        </w:div>
        <w:div w:id="1825853220">
          <w:marLeft w:val="0"/>
          <w:marRight w:val="0"/>
          <w:marTop w:val="0"/>
          <w:marBottom w:val="0"/>
          <w:divBdr>
            <w:top w:val="none" w:sz="0" w:space="0" w:color="auto"/>
            <w:left w:val="none" w:sz="0" w:space="0" w:color="auto"/>
            <w:bottom w:val="none" w:sz="0" w:space="0" w:color="auto"/>
            <w:right w:val="none" w:sz="0" w:space="0" w:color="auto"/>
          </w:divBdr>
        </w:div>
        <w:div w:id="1900482796">
          <w:marLeft w:val="0"/>
          <w:marRight w:val="0"/>
          <w:marTop w:val="0"/>
          <w:marBottom w:val="0"/>
          <w:divBdr>
            <w:top w:val="none" w:sz="0" w:space="0" w:color="auto"/>
            <w:left w:val="none" w:sz="0" w:space="0" w:color="auto"/>
            <w:bottom w:val="none" w:sz="0" w:space="0" w:color="auto"/>
            <w:right w:val="none" w:sz="0" w:space="0" w:color="auto"/>
          </w:divBdr>
        </w:div>
        <w:div w:id="2076269484">
          <w:marLeft w:val="0"/>
          <w:marRight w:val="0"/>
          <w:marTop w:val="0"/>
          <w:marBottom w:val="0"/>
          <w:divBdr>
            <w:top w:val="none" w:sz="0" w:space="0" w:color="auto"/>
            <w:left w:val="none" w:sz="0" w:space="0" w:color="auto"/>
            <w:bottom w:val="none" w:sz="0" w:space="0" w:color="auto"/>
            <w:right w:val="none" w:sz="0" w:space="0" w:color="auto"/>
          </w:divBdr>
        </w:div>
        <w:div w:id="2091346171">
          <w:marLeft w:val="0"/>
          <w:marRight w:val="0"/>
          <w:marTop w:val="0"/>
          <w:marBottom w:val="0"/>
          <w:divBdr>
            <w:top w:val="none" w:sz="0" w:space="0" w:color="auto"/>
            <w:left w:val="none" w:sz="0" w:space="0" w:color="auto"/>
            <w:bottom w:val="none" w:sz="0" w:space="0" w:color="auto"/>
            <w:right w:val="none" w:sz="0" w:space="0" w:color="auto"/>
          </w:divBdr>
        </w:div>
      </w:divsChild>
    </w:div>
    <w:div w:id="697970151">
      <w:bodyDiv w:val="1"/>
      <w:marLeft w:val="0"/>
      <w:marRight w:val="0"/>
      <w:marTop w:val="0"/>
      <w:marBottom w:val="0"/>
      <w:divBdr>
        <w:top w:val="none" w:sz="0" w:space="0" w:color="auto"/>
        <w:left w:val="none" w:sz="0" w:space="0" w:color="auto"/>
        <w:bottom w:val="none" w:sz="0" w:space="0" w:color="auto"/>
        <w:right w:val="none" w:sz="0" w:space="0" w:color="auto"/>
      </w:divBdr>
      <w:divsChild>
        <w:div w:id="1306936339">
          <w:marLeft w:val="547"/>
          <w:marRight w:val="0"/>
          <w:marTop w:val="0"/>
          <w:marBottom w:val="0"/>
          <w:divBdr>
            <w:top w:val="none" w:sz="0" w:space="0" w:color="auto"/>
            <w:left w:val="none" w:sz="0" w:space="0" w:color="auto"/>
            <w:bottom w:val="none" w:sz="0" w:space="0" w:color="auto"/>
            <w:right w:val="none" w:sz="0" w:space="0" w:color="auto"/>
          </w:divBdr>
        </w:div>
      </w:divsChild>
    </w:div>
    <w:div w:id="739786478">
      <w:bodyDiv w:val="1"/>
      <w:marLeft w:val="0"/>
      <w:marRight w:val="0"/>
      <w:marTop w:val="0"/>
      <w:marBottom w:val="0"/>
      <w:divBdr>
        <w:top w:val="none" w:sz="0" w:space="0" w:color="auto"/>
        <w:left w:val="none" w:sz="0" w:space="0" w:color="auto"/>
        <w:bottom w:val="none" w:sz="0" w:space="0" w:color="auto"/>
        <w:right w:val="none" w:sz="0" w:space="0" w:color="auto"/>
      </w:divBdr>
      <w:divsChild>
        <w:div w:id="488133542">
          <w:marLeft w:val="0"/>
          <w:marRight w:val="0"/>
          <w:marTop w:val="0"/>
          <w:marBottom w:val="0"/>
          <w:divBdr>
            <w:top w:val="none" w:sz="0" w:space="0" w:color="auto"/>
            <w:left w:val="none" w:sz="0" w:space="0" w:color="auto"/>
            <w:bottom w:val="none" w:sz="0" w:space="0" w:color="auto"/>
            <w:right w:val="none" w:sz="0" w:space="0" w:color="auto"/>
          </w:divBdr>
          <w:divsChild>
            <w:div w:id="206257644">
              <w:marLeft w:val="0"/>
              <w:marRight w:val="0"/>
              <w:marTop w:val="0"/>
              <w:marBottom w:val="0"/>
              <w:divBdr>
                <w:top w:val="none" w:sz="0" w:space="0" w:color="auto"/>
                <w:left w:val="none" w:sz="0" w:space="0" w:color="auto"/>
                <w:bottom w:val="none" w:sz="0" w:space="0" w:color="auto"/>
                <w:right w:val="none" w:sz="0" w:space="0" w:color="auto"/>
              </w:divBdr>
            </w:div>
            <w:div w:id="637994111">
              <w:marLeft w:val="0"/>
              <w:marRight w:val="0"/>
              <w:marTop w:val="0"/>
              <w:marBottom w:val="0"/>
              <w:divBdr>
                <w:top w:val="none" w:sz="0" w:space="0" w:color="auto"/>
                <w:left w:val="none" w:sz="0" w:space="0" w:color="auto"/>
                <w:bottom w:val="none" w:sz="0" w:space="0" w:color="auto"/>
                <w:right w:val="none" w:sz="0" w:space="0" w:color="auto"/>
              </w:divBdr>
            </w:div>
            <w:div w:id="1394695839">
              <w:marLeft w:val="0"/>
              <w:marRight w:val="0"/>
              <w:marTop w:val="0"/>
              <w:marBottom w:val="0"/>
              <w:divBdr>
                <w:top w:val="none" w:sz="0" w:space="0" w:color="auto"/>
                <w:left w:val="none" w:sz="0" w:space="0" w:color="auto"/>
                <w:bottom w:val="none" w:sz="0" w:space="0" w:color="auto"/>
                <w:right w:val="none" w:sz="0" w:space="0" w:color="auto"/>
              </w:divBdr>
            </w:div>
            <w:div w:id="14431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01193">
      <w:bodyDiv w:val="1"/>
      <w:marLeft w:val="0"/>
      <w:marRight w:val="0"/>
      <w:marTop w:val="0"/>
      <w:marBottom w:val="0"/>
      <w:divBdr>
        <w:top w:val="none" w:sz="0" w:space="0" w:color="auto"/>
        <w:left w:val="none" w:sz="0" w:space="0" w:color="auto"/>
        <w:bottom w:val="none" w:sz="0" w:space="0" w:color="auto"/>
        <w:right w:val="none" w:sz="0" w:space="0" w:color="auto"/>
      </w:divBdr>
      <w:divsChild>
        <w:div w:id="389495840">
          <w:marLeft w:val="0"/>
          <w:marRight w:val="0"/>
          <w:marTop w:val="0"/>
          <w:marBottom w:val="0"/>
          <w:divBdr>
            <w:top w:val="none" w:sz="0" w:space="0" w:color="auto"/>
            <w:left w:val="none" w:sz="0" w:space="0" w:color="auto"/>
            <w:bottom w:val="none" w:sz="0" w:space="0" w:color="auto"/>
            <w:right w:val="none" w:sz="0" w:space="0" w:color="auto"/>
          </w:divBdr>
          <w:divsChild>
            <w:div w:id="30112749">
              <w:marLeft w:val="0"/>
              <w:marRight w:val="0"/>
              <w:marTop w:val="0"/>
              <w:marBottom w:val="0"/>
              <w:divBdr>
                <w:top w:val="none" w:sz="0" w:space="0" w:color="auto"/>
                <w:left w:val="none" w:sz="0" w:space="0" w:color="auto"/>
                <w:bottom w:val="none" w:sz="0" w:space="0" w:color="auto"/>
                <w:right w:val="none" w:sz="0" w:space="0" w:color="auto"/>
              </w:divBdr>
            </w:div>
            <w:div w:id="389037791">
              <w:marLeft w:val="0"/>
              <w:marRight w:val="0"/>
              <w:marTop w:val="0"/>
              <w:marBottom w:val="0"/>
              <w:divBdr>
                <w:top w:val="none" w:sz="0" w:space="0" w:color="auto"/>
                <w:left w:val="none" w:sz="0" w:space="0" w:color="auto"/>
                <w:bottom w:val="none" w:sz="0" w:space="0" w:color="auto"/>
                <w:right w:val="none" w:sz="0" w:space="0" w:color="auto"/>
              </w:divBdr>
            </w:div>
            <w:div w:id="18146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8926">
      <w:bodyDiv w:val="1"/>
      <w:marLeft w:val="0"/>
      <w:marRight w:val="0"/>
      <w:marTop w:val="0"/>
      <w:marBottom w:val="0"/>
      <w:divBdr>
        <w:top w:val="none" w:sz="0" w:space="0" w:color="auto"/>
        <w:left w:val="none" w:sz="0" w:space="0" w:color="auto"/>
        <w:bottom w:val="none" w:sz="0" w:space="0" w:color="auto"/>
        <w:right w:val="none" w:sz="0" w:space="0" w:color="auto"/>
      </w:divBdr>
      <w:divsChild>
        <w:div w:id="1069233987">
          <w:marLeft w:val="0"/>
          <w:marRight w:val="0"/>
          <w:marTop w:val="0"/>
          <w:marBottom w:val="0"/>
          <w:divBdr>
            <w:top w:val="none" w:sz="0" w:space="0" w:color="auto"/>
            <w:left w:val="none" w:sz="0" w:space="0" w:color="auto"/>
            <w:bottom w:val="none" w:sz="0" w:space="0" w:color="auto"/>
            <w:right w:val="none" w:sz="0" w:space="0" w:color="auto"/>
          </w:divBdr>
          <w:divsChild>
            <w:div w:id="387925817">
              <w:marLeft w:val="0"/>
              <w:marRight w:val="0"/>
              <w:marTop w:val="0"/>
              <w:marBottom w:val="0"/>
              <w:divBdr>
                <w:top w:val="none" w:sz="0" w:space="0" w:color="auto"/>
                <w:left w:val="none" w:sz="0" w:space="0" w:color="auto"/>
                <w:bottom w:val="none" w:sz="0" w:space="0" w:color="auto"/>
                <w:right w:val="none" w:sz="0" w:space="0" w:color="auto"/>
              </w:divBdr>
            </w:div>
            <w:div w:id="1055929170">
              <w:marLeft w:val="0"/>
              <w:marRight w:val="0"/>
              <w:marTop w:val="0"/>
              <w:marBottom w:val="0"/>
              <w:divBdr>
                <w:top w:val="none" w:sz="0" w:space="0" w:color="auto"/>
                <w:left w:val="none" w:sz="0" w:space="0" w:color="auto"/>
                <w:bottom w:val="none" w:sz="0" w:space="0" w:color="auto"/>
                <w:right w:val="none" w:sz="0" w:space="0" w:color="auto"/>
              </w:divBdr>
            </w:div>
            <w:div w:id="189361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57468">
      <w:bodyDiv w:val="1"/>
      <w:marLeft w:val="0"/>
      <w:marRight w:val="0"/>
      <w:marTop w:val="0"/>
      <w:marBottom w:val="0"/>
      <w:divBdr>
        <w:top w:val="none" w:sz="0" w:space="0" w:color="auto"/>
        <w:left w:val="none" w:sz="0" w:space="0" w:color="auto"/>
        <w:bottom w:val="none" w:sz="0" w:space="0" w:color="auto"/>
        <w:right w:val="none" w:sz="0" w:space="0" w:color="auto"/>
      </w:divBdr>
      <w:divsChild>
        <w:div w:id="1709067120">
          <w:marLeft w:val="0"/>
          <w:marRight w:val="0"/>
          <w:marTop w:val="0"/>
          <w:marBottom w:val="0"/>
          <w:divBdr>
            <w:top w:val="none" w:sz="0" w:space="0" w:color="auto"/>
            <w:left w:val="none" w:sz="0" w:space="0" w:color="auto"/>
            <w:bottom w:val="none" w:sz="0" w:space="0" w:color="auto"/>
            <w:right w:val="none" w:sz="0" w:space="0" w:color="auto"/>
          </w:divBdr>
          <w:divsChild>
            <w:div w:id="224723140">
              <w:marLeft w:val="0"/>
              <w:marRight w:val="0"/>
              <w:marTop w:val="0"/>
              <w:marBottom w:val="0"/>
              <w:divBdr>
                <w:top w:val="none" w:sz="0" w:space="0" w:color="auto"/>
                <w:left w:val="none" w:sz="0" w:space="0" w:color="auto"/>
                <w:bottom w:val="none" w:sz="0" w:space="0" w:color="auto"/>
                <w:right w:val="none" w:sz="0" w:space="0" w:color="auto"/>
              </w:divBdr>
            </w:div>
            <w:div w:id="456879549">
              <w:marLeft w:val="0"/>
              <w:marRight w:val="0"/>
              <w:marTop w:val="0"/>
              <w:marBottom w:val="0"/>
              <w:divBdr>
                <w:top w:val="none" w:sz="0" w:space="0" w:color="auto"/>
                <w:left w:val="none" w:sz="0" w:space="0" w:color="auto"/>
                <w:bottom w:val="none" w:sz="0" w:space="0" w:color="auto"/>
                <w:right w:val="none" w:sz="0" w:space="0" w:color="auto"/>
              </w:divBdr>
            </w:div>
            <w:div w:id="1279601449">
              <w:marLeft w:val="0"/>
              <w:marRight w:val="0"/>
              <w:marTop w:val="0"/>
              <w:marBottom w:val="0"/>
              <w:divBdr>
                <w:top w:val="none" w:sz="0" w:space="0" w:color="auto"/>
                <w:left w:val="none" w:sz="0" w:space="0" w:color="auto"/>
                <w:bottom w:val="none" w:sz="0" w:space="0" w:color="auto"/>
                <w:right w:val="none" w:sz="0" w:space="0" w:color="auto"/>
              </w:divBdr>
            </w:div>
            <w:div w:id="156815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6746">
      <w:bodyDiv w:val="1"/>
      <w:marLeft w:val="0"/>
      <w:marRight w:val="0"/>
      <w:marTop w:val="0"/>
      <w:marBottom w:val="0"/>
      <w:divBdr>
        <w:top w:val="none" w:sz="0" w:space="0" w:color="auto"/>
        <w:left w:val="none" w:sz="0" w:space="0" w:color="auto"/>
        <w:bottom w:val="none" w:sz="0" w:space="0" w:color="auto"/>
        <w:right w:val="none" w:sz="0" w:space="0" w:color="auto"/>
      </w:divBdr>
    </w:div>
    <w:div w:id="908422566">
      <w:bodyDiv w:val="1"/>
      <w:marLeft w:val="0"/>
      <w:marRight w:val="0"/>
      <w:marTop w:val="0"/>
      <w:marBottom w:val="0"/>
      <w:divBdr>
        <w:top w:val="none" w:sz="0" w:space="0" w:color="auto"/>
        <w:left w:val="none" w:sz="0" w:space="0" w:color="auto"/>
        <w:bottom w:val="none" w:sz="0" w:space="0" w:color="auto"/>
        <w:right w:val="none" w:sz="0" w:space="0" w:color="auto"/>
      </w:divBdr>
      <w:divsChild>
        <w:div w:id="1700471995">
          <w:marLeft w:val="0"/>
          <w:marRight w:val="0"/>
          <w:marTop w:val="0"/>
          <w:marBottom w:val="0"/>
          <w:divBdr>
            <w:top w:val="none" w:sz="0" w:space="0" w:color="auto"/>
            <w:left w:val="none" w:sz="0" w:space="0" w:color="auto"/>
            <w:bottom w:val="none" w:sz="0" w:space="0" w:color="auto"/>
            <w:right w:val="none" w:sz="0" w:space="0" w:color="auto"/>
          </w:divBdr>
          <w:divsChild>
            <w:div w:id="45954361">
              <w:marLeft w:val="0"/>
              <w:marRight w:val="0"/>
              <w:marTop w:val="0"/>
              <w:marBottom w:val="0"/>
              <w:divBdr>
                <w:top w:val="none" w:sz="0" w:space="0" w:color="auto"/>
                <w:left w:val="none" w:sz="0" w:space="0" w:color="auto"/>
                <w:bottom w:val="none" w:sz="0" w:space="0" w:color="auto"/>
                <w:right w:val="none" w:sz="0" w:space="0" w:color="auto"/>
              </w:divBdr>
            </w:div>
            <w:div w:id="201944105">
              <w:marLeft w:val="0"/>
              <w:marRight w:val="0"/>
              <w:marTop w:val="0"/>
              <w:marBottom w:val="0"/>
              <w:divBdr>
                <w:top w:val="none" w:sz="0" w:space="0" w:color="auto"/>
                <w:left w:val="none" w:sz="0" w:space="0" w:color="auto"/>
                <w:bottom w:val="none" w:sz="0" w:space="0" w:color="auto"/>
                <w:right w:val="none" w:sz="0" w:space="0" w:color="auto"/>
              </w:divBdr>
            </w:div>
            <w:div w:id="342821304">
              <w:marLeft w:val="0"/>
              <w:marRight w:val="0"/>
              <w:marTop w:val="0"/>
              <w:marBottom w:val="0"/>
              <w:divBdr>
                <w:top w:val="none" w:sz="0" w:space="0" w:color="auto"/>
                <w:left w:val="none" w:sz="0" w:space="0" w:color="auto"/>
                <w:bottom w:val="none" w:sz="0" w:space="0" w:color="auto"/>
                <w:right w:val="none" w:sz="0" w:space="0" w:color="auto"/>
              </w:divBdr>
            </w:div>
            <w:div w:id="1345472752">
              <w:marLeft w:val="0"/>
              <w:marRight w:val="0"/>
              <w:marTop w:val="0"/>
              <w:marBottom w:val="0"/>
              <w:divBdr>
                <w:top w:val="none" w:sz="0" w:space="0" w:color="auto"/>
                <w:left w:val="none" w:sz="0" w:space="0" w:color="auto"/>
                <w:bottom w:val="none" w:sz="0" w:space="0" w:color="auto"/>
                <w:right w:val="none" w:sz="0" w:space="0" w:color="auto"/>
              </w:divBdr>
            </w:div>
            <w:div w:id="1513494492">
              <w:marLeft w:val="0"/>
              <w:marRight w:val="0"/>
              <w:marTop w:val="0"/>
              <w:marBottom w:val="0"/>
              <w:divBdr>
                <w:top w:val="none" w:sz="0" w:space="0" w:color="auto"/>
                <w:left w:val="none" w:sz="0" w:space="0" w:color="auto"/>
                <w:bottom w:val="none" w:sz="0" w:space="0" w:color="auto"/>
                <w:right w:val="none" w:sz="0" w:space="0" w:color="auto"/>
              </w:divBdr>
            </w:div>
            <w:div w:id="1714040728">
              <w:marLeft w:val="0"/>
              <w:marRight w:val="0"/>
              <w:marTop w:val="0"/>
              <w:marBottom w:val="0"/>
              <w:divBdr>
                <w:top w:val="none" w:sz="0" w:space="0" w:color="auto"/>
                <w:left w:val="none" w:sz="0" w:space="0" w:color="auto"/>
                <w:bottom w:val="none" w:sz="0" w:space="0" w:color="auto"/>
                <w:right w:val="none" w:sz="0" w:space="0" w:color="auto"/>
              </w:divBdr>
            </w:div>
            <w:div w:id="1802530229">
              <w:marLeft w:val="0"/>
              <w:marRight w:val="0"/>
              <w:marTop w:val="0"/>
              <w:marBottom w:val="0"/>
              <w:divBdr>
                <w:top w:val="none" w:sz="0" w:space="0" w:color="auto"/>
                <w:left w:val="none" w:sz="0" w:space="0" w:color="auto"/>
                <w:bottom w:val="none" w:sz="0" w:space="0" w:color="auto"/>
                <w:right w:val="none" w:sz="0" w:space="0" w:color="auto"/>
              </w:divBdr>
            </w:div>
            <w:div w:id="191026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2238">
      <w:bodyDiv w:val="1"/>
      <w:marLeft w:val="0"/>
      <w:marRight w:val="0"/>
      <w:marTop w:val="0"/>
      <w:marBottom w:val="0"/>
      <w:divBdr>
        <w:top w:val="none" w:sz="0" w:space="0" w:color="auto"/>
        <w:left w:val="none" w:sz="0" w:space="0" w:color="auto"/>
        <w:bottom w:val="none" w:sz="0" w:space="0" w:color="auto"/>
        <w:right w:val="none" w:sz="0" w:space="0" w:color="auto"/>
      </w:divBdr>
    </w:div>
    <w:div w:id="934434240">
      <w:bodyDiv w:val="1"/>
      <w:marLeft w:val="0"/>
      <w:marRight w:val="0"/>
      <w:marTop w:val="0"/>
      <w:marBottom w:val="0"/>
      <w:divBdr>
        <w:top w:val="none" w:sz="0" w:space="0" w:color="auto"/>
        <w:left w:val="none" w:sz="0" w:space="0" w:color="auto"/>
        <w:bottom w:val="none" w:sz="0" w:space="0" w:color="auto"/>
        <w:right w:val="none" w:sz="0" w:space="0" w:color="auto"/>
      </w:divBdr>
      <w:divsChild>
        <w:div w:id="1267537543">
          <w:marLeft w:val="0"/>
          <w:marRight w:val="0"/>
          <w:marTop w:val="0"/>
          <w:marBottom w:val="0"/>
          <w:divBdr>
            <w:top w:val="none" w:sz="0" w:space="0" w:color="auto"/>
            <w:left w:val="none" w:sz="0" w:space="0" w:color="auto"/>
            <w:bottom w:val="none" w:sz="0" w:space="0" w:color="auto"/>
            <w:right w:val="none" w:sz="0" w:space="0" w:color="auto"/>
          </w:divBdr>
          <w:divsChild>
            <w:div w:id="61106725">
              <w:marLeft w:val="0"/>
              <w:marRight w:val="0"/>
              <w:marTop w:val="0"/>
              <w:marBottom w:val="0"/>
              <w:divBdr>
                <w:top w:val="none" w:sz="0" w:space="0" w:color="auto"/>
                <w:left w:val="none" w:sz="0" w:space="0" w:color="auto"/>
                <w:bottom w:val="none" w:sz="0" w:space="0" w:color="auto"/>
                <w:right w:val="none" w:sz="0" w:space="0" w:color="auto"/>
              </w:divBdr>
            </w:div>
            <w:div w:id="195251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9066">
      <w:bodyDiv w:val="1"/>
      <w:marLeft w:val="0"/>
      <w:marRight w:val="0"/>
      <w:marTop w:val="0"/>
      <w:marBottom w:val="0"/>
      <w:divBdr>
        <w:top w:val="none" w:sz="0" w:space="0" w:color="auto"/>
        <w:left w:val="none" w:sz="0" w:space="0" w:color="auto"/>
        <w:bottom w:val="none" w:sz="0" w:space="0" w:color="auto"/>
        <w:right w:val="none" w:sz="0" w:space="0" w:color="auto"/>
      </w:divBdr>
    </w:div>
    <w:div w:id="994720897">
      <w:bodyDiv w:val="1"/>
      <w:marLeft w:val="0"/>
      <w:marRight w:val="0"/>
      <w:marTop w:val="0"/>
      <w:marBottom w:val="0"/>
      <w:divBdr>
        <w:top w:val="none" w:sz="0" w:space="0" w:color="auto"/>
        <w:left w:val="none" w:sz="0" w:space="0" w:color="auto"/>
        <w:bottom w:val="none" w:sz="0" w:space="0" w:color="auto"/>
        <w:right w:val="none" w:sz="0" w:space="0" w:color="auto"/>
      </w:divBdr>
      <w:divsChild>
        <w:div w:id="685404333">
          <w:marLeft w:val="0"/>
          <w:marRight w:val="0"/>
          <w:marTop w:val="0"/>
          <w:marBottom w:val="0"/>
          <w:divBdr>
            <w:top w:val="none" w:sz="0" w:space="0" w:color="auto"/>
            <w:left w:val="none" w:sz="0" w:space="0" w:color="auto"/>
            <w:bottom w:val="none" w:sz="0" w:space="0" w:color="auto"/>
            <w:right w:val="none" w:sz="0" w:space="0" w:color="auto"/>
          </w:divBdr>
          <w:divsChild>
            <w:div w:id="63533619">
              <w:marLeft w:val="0"/>
              <w:marRight w:val="0"/>
              <w:marTop w:val="0"/>
              <w:marBottom w:val="0"/>
              <w:divBdr>
                <w:top w:val="none" w:sz="0" w:space="0" w:color="auto"/>
                <w:left w:val="none" w:sz="0" w:space="0" w:color="auto"/>
                <w:bottom w:val="none" w:sz="0" w:space="0" w:color="auto"/>
                <w:right w:val="none" w:sz="0" w:space="0" w:color="auto"/>
              </w:divBdr>
            </w:div>
            <w:div w:id="900404165">
              <w:marLeft w:val="0"/>
              <w:marRight w:val="0"/>
              <w:marTop w:val="0"/>
              <w:marBottom w:val="0"/>
              <w:divBdr>
                <w:top w:val="none" w:sz="0" w:space="0" w:color="auto"/>
                <w:left w:val="none" w:sz="0" w:space="0" w:color="auto"/>
                <w:bottom w:val="none" w:sz="0" w:space="0" w:color="auto"/>
                <w:right w:val="none" w:sz="0" w:space="0" w:color="auto"/>
              </w:divBdr>
            </w:div>
            <w:div w:id="1040013875">
              <w:marLeft w:val="0"/>
              <w:marRight w:val="0"/>
              <w:marTop w:val="0"/>
              <w:marBottom w:val="0"/>
              <w:divBdr>
                <w:top w:val="none" w:sz="0" w:space="0" w:color="auto"/>
                <w:left w:val="none" w:sz="0" w:space="0" w:color="auto"/>
                <w:bottom w:val="none" w:sz="0" w:space="0" w:color="auto"/>
                <w:right w:val="none" w:sz="0" w:space="0" w:color="auto"/>
              </w:divBdr>
            </w:div>
            <w:div w:id="19358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69330">
      <w:bodyDiv w:val="1"/>
      <w:marLeft w:val="0"/>
      <w:marRight w:val="0"/>
      <w:marTop w:val="0"/>
      <w:marBottom w:val="0"/>
      <w:divBdr>
        <w:top w:val="none" w:sz="0" w:space="0" w:color="auto"/>
        <w:left w:val="none" w:sz="0" w:space="0" w:color="auto"/>
        <w:bottom w:val="none" w:sz="0" w:space="0" w:color="auto"/>
        <w:right w:val="none" w:sz="0" w:space="0" w:color="auto"/>
      </w:divBdr>
      <w:divsChild>
        <w:div w:id="398871886">
          <w:marLeft w:val="0"/>
          <w:marRight w:val="0"/>
          <w:marTop w:val="0"/>
          <w:marBottom w:val="0"/>
          <w:divBdr>
            <w:top w:val="none" w:sz="0" w:space="0" w:color="auto"/>
            <w:left w:val="none" w:sz="0" w:space="0" w:color="auto"/>
            <w:bottom w:val="none" w:sz="0" w:space="0" w:color="auto"/>
            <w:right w:val="none" w:sz="0" w:space="0" w:color="auto"/>
          </w:divBdr>
          <w:divsChild>
            <w:div w:id="276062255">
              <w:marLeft w:val="0"/>
              <w:marRight w:val="0"/>
              <w:marTop w:val="0"/>
              <w:marBottom w:val="0"/>
              <w:divBdr>
                <w:top w:val="none" w:sz="0" w:space="0" w:color="auto"/>
                <w:left w:val="none" w:sz="0" w:space="0" w:color="auto"/>
                <w:bottom w:val="none" w:sz="0" w:space="0" w:color="auto"/>
                <w:right w:val="none" w:sz="0" w:space="0" w:color="auto"/>
              </w:divBdr>
            </w:div>
            <w:div w:id="317852326">
              <w:marLeft w:val="0"/>
              <w:marRight w:val="0"/>
              <w:marTop w:val="0"/>
              <w:marBottom w:val="0"/>
              <w:divBdr>
                <w:top w:val="none" w:sz="0" w:space="0" w:color="auto"/>
                <w:left w:val="none" w:sz="0" w:space="0" w:color="auto"/>
                <w:bottom w:val="none" w:sz="0" w:space="0" w:color="auto"/>
                <w:right w:val="none" w:sz="0" w:space="0" w:color="auto"/>
              </w:divBdr>
            </w:div>
            <w:div w:id="338309522">
              <w:marLeft w:val="0"/>
              <w:marRight w:val="0"/>
              <w:marTop w:val="0"/>
              <w:marBottom w:val="0"/>
              <w:divBdr>
                <w:top w:val="none" w:sz="0" w:space="0" w:color="auto"/>
                <w:left w:val="none" w:sz="0" w:space="0" w:color="auto"/>
                <w:bottom w:val="none" w:sz="0" w:space="0" w:color="auto"/>
                <w:right w:val="none" w:sz="0" w:space="0" w:color="auto"/>
              </w:divBdr>
            </w:div>
            <w:div w:id="427048583">
              <w:marLeft w:val="0"/>
              <w:marRight w:val="0"/>
              <w:marTop w:val="0"/>
              <w:marBottom w:val="0"/>
              <w:divBdr>
                <w:top w:val="none" w:sz="0" w:space="0" w:color="auto"/>
                <w:left w:val="none" w:sz="0" w:space="0" w:color="auto"/>
                <w:bottom w:val="none" w:sz="0" w:space="0" w:color="auto"/>
                <w:right w:val="none" w:sz="0" w:space="0" w:color="auto"/>
              </w:divBdr>
            </w:div>
            <w:div w:id="897206921">
              <w:marLeft w:val="0"/>
              <w:marRight w:val="0"/>
              <w:marTop w:val="0"/>
              <w:marBottom w:val="0"/>
              <w:divBdr>
                <w:top w:val="none" w:sz="0" w:space="0" w:color="auto"/>
                <w:left w:val="none" w:sz="0" w:space="0" w:color="auto"/>
                <w:bottom w:val="none" w:sz="0" w:space="0" w:color="auto"/>
                <w:right w:val="none" w:sz="0" w:space="0" w:color="auto"/>
              </w:divBdr>
            </w:div>
            <w:div w:id="1061290781">
              <w:marLeft w:val="0"/>
              <w:marRight w:val="0"/>
              <w:marTop w:val="0"/>
              <w:marBottom w:val="0"/>
              <w:divBdr>
                <w:top w:val="none" w:sz="0" w:space="0" w:color="auto"/>
                <w:left w:val="none" w:sz="0" w:space="0" w:color="auto"/>
                <w:bottom w:val="none" w:sz="0" w:space="0" w:color="auto"/>
                <w:right w:val="none" w:sz="0" w:space="0" w:color="auto"/>
              </w:divBdr>
            </w:div>
            <w:div w:id="1311717434">
              <w:marLeft w:val="0"/>
              <w:marRight w:val="0"/>
              <w:marTop w:val="0"/>
              <w:marBottom w:val="0"/>
              <w:divBdr>
                <w:top w:val="none" w:sz="0" w:space="0" w:color="auto"/>
                <w:left w:val="none" w:sz="0" w:space="0" w:color="auto"/>
                <w:bottom w:val="none" w:sz="0" w:space="0" w:color="auto"/>
                <w:right w:val="none" w:sz="0" w:space="0" w:color="auto"/>
              </w:divBdr>
            </w:div>
            <w:div w:id="1756514561">
              <w:marLeft w:val="0"/>
              <w:marRight w:val="0"/>
              <w:marTop w:val="0"/>
              <w:marBottom w:val="0"/>
              <w:divBdr>
                <w:top w:val="none" w:sz="0" w:space="0" w:color="auto"/>
                <w:left w:val="none" w:sz="0" w:space="0" w:color="auto"/>
                <w:bottom w:val="none" w:sz="0" w:space="0" w:color="auto"/>
                <w:right w:val="none" w:sz="0" w:space="0" w:color="auto"/>
              </w:divBdr>
            </w:div>
            <w:div w:id="209835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4722">
      <w:bodyDiv w:val="1"/>
      <w:marLeft w:val="0"/>
      <w:marRight w:val="0"/>
      <w:marTop w:val="0"/>
      <w:marBottom w:val="0"/>
      <w:divBdr>
        <w:top w:val="none" w:sz="0" w:space="0" w:color="auto"/>
        <w:left w:val="none" w:sz="0" w:space="0" w:color="auto"/>
        <w:bottom w:val="none" w:sz="0" w:space="0" w:color="auto"/>
        <w:right w:val="none" w:sz="0" w:space="0" w:color="auto"/>
      </w:divBdr>
      <w:divsChild>
        <w:div w:id="939022097">
          <w:marLeft w:val="0"/>
          <w:marRight w:val="0"/>
          <w:marTop w:val="30"/>
          <w:marBottom w:val="0"/>
          <w:divBdr>
            <w:top w:val="none" w:sz="0" w:space="0" w:color="auto"/>
            <w:left w:val="none" w:sz="0" w:space="0" w:color="auto"/>
            <w:bottom w:val="none" w:sz="0" w:space="0" w:color="auto"/>
            <w:right w:val="none" w:sz="0" w:space="0" w:color="auto"/>
          </w:divBdr>
          <w:divsChild>
            <w:div w:id="1600719507">
              <w:marLeft w:val="0"/>
              <w:marRight w:val="0"/>
              <w:marTop w:val="0"/>
              <w:marBottom w:val="75"/>
              <w:divBdr>
                <w:top w:val="none" w:sz="0" w:space="0" w:color="auto"/>
                <w:left w:val="none" w:sz="0" w:space="0" w:color="auto"/>
                <w:bottom w:val="none" w:sz="0" w:space="0" w:color="auto"/>
                <w:right w:val="none" w:sz="0" w:space="0" w:color="auto"/>
              </w:divBdr>
              <w:divsChild>
                <w:div w:id="899366315">
                  <w:marLeft w:val="750"/>
                  <w:marRight w:val="690"/>
                  <w:marTop w:val="0"/>
                  <w:marBottom w:val="0"/>
                  <w:divBdr>
                    <w:top w:val="none" w:sz="0" w:space="0" w:color="auto"/>
                    <w:left w:val="none" w:sz="0" w:space="0" w:color="auto"/>
                    <w:bottom w:val="none" w:sz="0" w:space="0" w:color="auto"/>
                    <w:right w:val="none" w:sz="0" w:space="0" w:color="auto"/>
                  </w:divBdr>
                  <w:divsChild>
                    <w:div w:id="1986274178">
                      <w:marLeft w:val="0"/>
                      <w:marRight w:val="0"/>
                      <w:marTop w:val="0"/>
                      <w:marBottom w:val="0"/>
                      <w:divBdr>
                        <w:top w:val="none" w:sz="0" w:space="0" w:color="auto"/>
                        <w:left w:val="none" w:sz="0" w:space="0" w:color="auto"/>
                        <w:bottom w:val="none" w:sz="0" w:space="0" w:color="auto"/>
                        <w:right w:val="none" w:sz="0" w:space="0" w:color="auto"/>
                      </w:divBdr>
                      <w:divsChild>
                        <w:div w:id="859004254">
                          <w:marLeft w:val="0"/>
                          <w:marRight w:val="0"/>
                          <w:marTop w:val="0"/>
                          <w:marBottom w:val="0"/>
                          <w:divBdr>
                            <w:top w:val="none" w:sz="0" w:space="0" w:color="auto"/>
                            <w:left w:val="none" w:sz="0" w:space="0" w:color="auto"/>
                            <w:bottom w:val="none" w:sz="0" w:space="0" w:color="auto"/>
                            <w:right w:val="none" w:sz="0" w:space="0" w:color="auto"/>
                          </w:divBdr>
                          <w:divsChild>
                            <w:div w:id="181437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751754">
      <w:bodyDiv w:val="1"/>
      <w:marLeft w:val="0"/>
      <w:marRight w:val="0"/>
      <w:marTop w:val="0"/>
      <w:marBottom w:val="0"/>
      <w:divBdr>
        <w:top w:val="none" w:sz="0" w:space="0" w:color="auto"/>
        <w:left w:val="none" w:sz="0" w:space="0" w:color="auto"/>
        <w:bottom w:val="none" w:sz="0" w:space="0" w:color="auto"/>
        <w:right w:val="none" w:sz="0" w:space="0" w:color="auto"/>
      </w:divBdr>
      <w:divsChild>
        <w:div w:id="1601909632">
          <w:marLeft w:val="0"/>
          <w:marRight w:val="0"/>
          <w:marTop w:val="30"/>
          <w:marBottom w:val="0"/>
          <w:divBdr>
            <w:top w:val="none" w:sz="0" w:space="0" w:color="auto"/>
            <w:left w:val="none" w:sz="0" w:space="0" w:color="auto"/>
            <w:bottom w:val="none" w:sz="0" w:space="0" w:color="auto"/>
            <w:right w:val="none" w:sz="0" w:space="0" w:color="auto"/>
          </w:divBdr>
          <w:divsChild>
            <w:div w:id="1452283027">
              <w:marLeft w:val="0"/>
              <w:marRight w:val="0"/>
              <w:marTop w:val="0"/>
              <w:marBottom w:val="75"/>
              <w:divBdr>
                <w:top w:val="none" w:sz="0" w:space="0" w:color="auto"/>
                <w:left w:val="none" w:sz="0" w:space="0" w:color="auto"/>
                <w:bottom w:val="none" w:sz="0" w:space="0" w:color="auto"/>
                <w:right w:val="none" w:sz="0" w:space="0" w:color="auto"/>
              </w:divBdr>
              <w:divsChild>
                <w:div w:id="2146771185">
                  <w:marLeft w:val="750"/>
                  <w:marRight w:val="690"/>
                  <w:marTop w:val="0"/>
                  <w:marBottom w:val="0"/>
                  <w:divBdr>
                    <w:top w:val="none" w:sz="0" w:space="0" w:color="auto"/>
                    <w:left w:val="none" w:sz="0" w:space="0" w:color="auto"/>
                    <w:bottom w:val="none" w:sz="0" w:space="0" w:color="auto"/>
                    <w:right w:val="none" w:sz="0" w:space="0" w:color="auto"/>
                  </w:divBdr>
                  <w:divsChild>
                    <w:div w:id="1885943545">
                      <w:marLeft w:val="0"/>
                      <w:marRight w:val="0"/>
                      <w:marTop w:val="0"/>
                      <w:marBottom w:val="0"/>
                      <w:divBdr>
                        <w:top w:val="none" w:sz="0" w:space="0" w:color="auto"/>
                        <w:left w:val="none" w:sz="0" w:space="0" w:color="auto"/>
                        <w:bottom w:val="none" w:sz="0" w:space="0" w:color="auto"/>
                        <w:right w:val="none" w:sz="0" w:space="0" w:color="auto"/>
                      </w:divBdr>
                      <w:divsChild>
                        <w:div w:id="972832492">
                          <w:marLeft w:val="0"/>
                          <w:marRight w:val="0"/>
                          <w:marTop w:val="0"/>
                          <w:marBottom w:val="0"/>
                          <w:divBdr>
                            <w:top w:val="none" w:sz="0" w:space="0" w:color="auto"/>
                            <w:left w:val="none" w:sz="0" w:space="0" w:color="auto"/>
                            <w:bottom w:val="none" w:sz="0" w:space="0" w:color="auto"/>
                            <w:right w:val="none" w:sz="0" w:space="0" w:color="auto"/>
                          </w:divBdr>
                          <w:divsChild>
                            <w:div w:id="143898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015658">
      <w:bodyDiv w:val="1"/>
      <w:marLeft w:val="0"/>
      <w:marRight w:val="0"/>
      <w:marTop w:val="0"/>
      <w:marBottom w:val="0"/>
      <w:divBdr>
        <w:top w:val="none" w:sz="0" w:space="0" w:color="auto"/>
        <w:left w:val="none" w:sz="0" w:space="0" w:color="auto"/>
        <w:bottom w:val="none" w:sz="0" w:space="0" w:color="auto"/>
        <w:right w:val="none" w:sz="0" w:space="0" w:color="auto"/>
      </w:divBdr>
      <w:divsChild>
        <w:div w:id="1205173872">
          <w:marLeft w:val="0"/>
          <w:marRight w:val="0"/>
          <w:marTop w:val="0"/>
          <w:marBottom w:val="0"/>
          <w:divBdr>
            <w:top w:val="none" w:sz="0" w:space="0" w:color="auto"/>
            <w:left w:val="none" w:sz="0" w:space="0" w:color="auto"/>
            <w:bottom w:val="none" w:sz="0" w:space="0" w:color="auto"/>
            <w:right w:val="none" w:sz="0" w:space="0" w:color="auto"/>
          </w:divBdr>
          <w:divsChild>
            <w:div w:id="140772487">
              <w:marLeft w:val="0"/>
              <w:marRight w:val="0"/>
              <w:marTop w:val="0"/>
              <w:marBottom w:val="0"/>
              <w:divBdr>
                <w:top w:val="none" w:sz="0" w:space="0" w:color="auto"/>
                <w:left w:val="none" w:sz="0" w:space="0" w:color="auto"/>
                <w:bottom w:val="none" w:sz="0" w:space="0" w:color="auto"/>
                <w:right w:val="none" w:sz="0" w:space="0" w:color="auto"/>
              </w:divBdr>
            </w:div>
            <w:div w:id="885406883">
              <w:marLeft w:val="0"/>
              <w:marRight w:val="0"/>
              <w:marTop w:val="0"/>
              <w:marBottom w:val="0"/>
              <w:divBdr>
                <w:top w:val="none" w:sz="0" w:space="0" w:color="auto"/>
                <w:left w:val="none" w:sz="0" w:space="0" w:color="auto"/>
                <w:bottom w:val="none" w:sz="0" w:space="0" w:color="auto"/>
                <w:right w:val="none" w:sz="0" w:space="0" w:color="auto"/>
              </w:divBdr>
            </w:div>
            <w:div w:id="1403017133">
              <w:marLeft w:val="0"/>
              <w:marRight w:val="0"/>
              <w:marTop w:val="0"/>
              <w:marBottom w:val="0"/>
              <w:divBdr>
                <w:top w:val="none" w:sz="0" w:space="0" w:color="auto"/>
                <w:left w:val="none" w:sz="0" w:space="0" w:color="auto"/>
                <w:bottom w:val="none" w:sz="0" w:space="0" w:color="auto"/>
                <w:right w:val="none" w:sz="0" w:space="0" w:color="auto"/>
              </w:divBdr>
            </w:div>
            <w:div w:id="191963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1720">
      <w:bodyDiv w:val="1"/>
      <w:marLeft w:val="0"/>
      <w:marRight w:val="0"/>
      <w:marTop w:val="0"/>
      <w:marBottom w:val="0"/>
      <w:divBdr>
        <w:top w:val="none" w:sz="0" w:space="0" w:color="auto"/>
        <w:left w:val="none" w:sz="0" w:space="0" w:color="auto"/>
        <w:bottom w:val="none" w:sz="0" w:space="0" w:color="auto"/>
        <w:right w:val="none" w:sz="0" w:space="0" w:color="auto"/>
      </w:divBdr>
      <w:divsChild>
        <w:div w:id="147985921">
          <w:marLeft w:val="0"/>
          <w:marRight w:val="0"/>
          <w:marTop w:val="0"/>
          <w:marBottom w:val="0"/>
          <w:divBdr>
            <w:top w:val="none" w:sz="0" w:space="0" w:color="auto"/>
            <w:left w:val="none" w:sz="0" w:space="0" w:color="auto"/>
            <w:bottom w:val="none" w:sz="0" w:space="0" w:color="auto"/>
            <w:right w:val="none" w:sz="0" w:space="0" w:color="auto"/>
          </w:divBdr>
          <w:divsChild>
            <w:div w:id="287319458">
              <w:marLeft w:val="0"/>
              <w:marRight w:val="0"/>
              <w:marTop w:val="0"/>
              <w:marBottom w:val="0"/>
              <w:divBdr>
                <w:top w:val="none" w:sz="0" w:space="0" w:color="auto"/>
                <w:left w:val="none" w:sz="0" w:space="0" w:color="auto"/>
                <w:bottom w:val="none" w:sz="0" w:space="0" w:color="auto"/>
                <w:right w:val="none" w:sz="0" w:space="0" w:color="auto"/>
              </w:divBdr>
            </w:div>
            <w:div w:id="1194418610">
              <w:marLeft w:val="0"/>
              <w:marRight w:val="0"/>
              <w:marTop w:val="0"/>
              <w:marBottom w:val="0"/>
              <w:divBdr>
                <w:top w:val="none" w:sz="0" w:space="0" w:color="auto"/>
                <w:left w:val="none" w:sz="0" w:space="0" w:color="auto"/>
                <w:bottom w:val="none" w:sz="0" w:space="0" w:color="auto"/>
                <w:right w:val="none" w:sz="0" w:space="0" w:color="auto"/>
              </w:divBdr>
            </w:div>
            <w:div w:id="120648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3170">
      <w:bodyDiv w:val="1"/>
      <w:marLeft w:val="0"/>
      <w:marRight w:val="0"/>
      <w:marTop w:val="0"/>
      <w:marBottom w:val="0"/>
      <w:divBdr>
        <w:top w:val="none" w:sz="0" w:space="0" w:color="auto"/>
        <w:left w:val="none" w:sz="0" w:space="0" w:color="auto"/>
        <w:bottom w:val="none" w:sz="0" w:space="0" w:color="auto"/>
        <w:right w:val="none" w:sz="0" w:space="0" w:color="auto"/>
      </w:divBdr>
      <w:divsChild>
        <w:div w:id="1172336980">
          <w:marLeft w:val="547"/>
          <w:marRight w:val="0"/>
          <w:marTop w:val="0"/>
          <w:marBottom w:val="0"/>
          <w:divBdr>
            <w:top w:val="none" w:sz="0" w:space="0" w:color="auto"/>
            <w:left w:val="none" w:sz="0" w:space="0" w:color="auto"/>
            <w:bottom w:val="none" w:sz="0" w:space="0" w:color="auto"/>
            <w:right w:val="none" w:sz="0" w:space="0" w:color="auto"/>
          </w:divBdr>
        </w:div>
      </w:divsChild>
    </w:div>
    <w:div w:id="1140460607">
      <w:bodyDiv w:val="1"/>
      <w:marLeft w:val="0"/>
      <w:marRight w:val="0"/>
      <w:marTop w:val="0"/>
      <w:marBottom w:val="0"/>
      <w:divBdr>
        <w:top w:val="none" w:sz="0" w:space="0" w:color="auto"/>
        <w:left w:val="none" w:sz="0" w:space="0" w:color="auto"/>
        <w:bottom w:val="none" w:sz="0" w:space="0" w:color="auto"/>
        <w:right w:val="none" w:sz="0" w:space="0" w:color="auto"/>
      </w:divBdr>
      <w:divsChild>
        <w:div w:id="705832664">
          <w:marLeft w:val="0"/>
          <w:marRight w:val="0"/>
          <w:marTop w:val="0"/>
          <w:marBottom w:val="0"/>
          <w:divBdr>
            <w:top w:val="none" w:sz="0" w:space="0" w:color="auto"/>
            <w:left w:val="none" w:sz="0" w:space="0" w:color="auto"/>
            <w:bottom w:val="none" w:sz="0" w:space="0" w:color="auto"/>
            <w:right w:val="none" w:sz="0" w:space="0" w:color="auto"/>
          </w:divBdr>
          <w:divsChild>
            <w:div w:id="358239511">
              <w:marLeft w:val="0"/>
              <w:marRight w:val="0"/>
              <w:marTop w:val="0"/>
              <w:marBottom w:val="0"/>
              <w:divBdr>
                <w:top w:val="none" w:sz="0" w:space="0" w:color="auto"/>
                <w:left w:val="none" w:sz="0" w:space="0" w:color="auto"/>
                <w:bottom w:val="none" w:sz="0" w:space="0" w:color="auto"/>
                <w:right w:val="none" w:sz="0" w:space="0" w:color="auto"/>
              </w:divBdr>
            </w:div>
            <w:div w:id="413939731">
              <w:marLeft w:val="0"/>
              <w:marRight w:val="0"/>
              <w:marTop w:val="0"/>
              <w:marBottom w:val="0"/>
              <w:divBdr>
                <w:top w:val="none" w:sz="0" w:space="0" w:color="auto"/>
                <w:left w:val="none" w:sz="0" w:space="0" w:color="auto"/>
                <w:bottom w:val="none" w:sz="0" w:space="0" w:color="auto"/>
                <w:right w:val="none" w:sz="0" w:space="0" w:color="auto"/>
              </w:divBdr>
            </w:div>
            <w:div w:id="456031121">
              <w:marLeft w:val="0"/>
              <w:marRight w:val="0"/>
              <w:marTop w:val="0"/>
              <w:marBottom w:val="0"/>
              <w:divBdr>
                <w:top w:val="none" w:sz="0" w:space="0" w:color="auto"/>
                <w:left w:val="none" w:sz="0" w:space="0" w:color="auto"/>
                <w:bottom w:val="none" w:sz="0" w:space="0" w:color="auto"/>
                <w:right w:val="none" w:sz="0" w:space="0" w:color="auto"/>
              </w:divBdr>
            </w:div>
            <w:div w:id="534008442">
              <w:marLeft w:val="0"/>
              <w:marRight w:val="0"/>
              <w:marTop w:val="0"/>
              <w:marBottom w:val="0"/>
              <w:divBdr>
                <w:top w:val="none" w:sz="0" w:space="0" w:color="auto"/>
                <w:left w:val="none" w:sz="0" w:space="0" w:color="auto"/>
                <w:bottom w:val="none" w:sz="0" w:space="0" w:color="auto"/>
                <w:right w:val="none" w:sz="0" w:space="0" w:color="auto"/>
              </w:divBdr>
            </w:div>
            <w:div w:id="603078127">
              <w:marLeft w:val="0"/>
              <w:marRight w:val="0"/>
              <w:marTop w:val="0"/>
              <w:marBottom w:val="0"/>
              <w:divBdr>
                <w:top w:val="none" w:sz="0" w:space="0" w:color="auto"/>
                <w:left w:val="none" w:sz="0" w:space="0" w:color="auto"/>
                <w:bottom w:val="none" w:sz="0" w:space="0" w:color="auto"/>
                <w:right w:val="none" w:sz="0" w:space="0" w:color="auto"/>
              </w:divBdr>
            </w:div>
            <w:div w:id="977148737">
              <w:marLeft w:val="0"/>
              <w:marRight w:val="0"/>
              <w:marTop w:val="0"/>
              <w:marBottom w:val="0"/>
              <w:divBdr>
                <w:top w:val="none" w:sz="0" w:space="0" w:color="auto"/>
                <w:left w:val="none" w:sz="0" w:space="0" w:color="auto"/>
                <w:bottom w:val="none" w:sz="0" w:space="0" w:color="auto"/>
                <w:right w:val="none" w:sz="0" w:space="0" w:color="auto"/>
              </w:divBdr>
            </w:div>
            <w:div w:id="126388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7959">
      <w:bodyDiv w:val="1"/>
      <w:marLeft w:val="0"/>
      <w:marRight w:val="0"/>
      <w:marTop w:val="0"/>
      <w:marBottom w:val="0"/>
      <w:divBdr>
        <w:top w:val="none" w:sz="0" w:space="0" w:color="auto"/>
        <w:left w:val="none" w:sz="0" w:space="0" w:color="auto"/>
        <w:bottom w:val="none" w:sz="0" w:space="0" w:color="auto"/>
        <w:right w:val="none" w:sz="0" w:space="0" w:color="auto"/>
      </w:divBdr>
    </w:div>
    <w:div w:id="1175266810">
      <w:bodyDiv w:val="1"/>
      <w:marLeft w:val="0"/>
      <w:marRight w:val="0"/>
      <w:marTop w:val="0"/>
      <w:marBottom w:val="0"/>
      <w:divBdr>
        <w:top w:val="none" w:sz="0" w:space="0" w:color="auto"/>
        <w:left w:val="none" w:sz="0" w:space="0" w:color="auto"/>
        <w:bottom w:val="none" w:sz="0" w:space="0" w:color="auto"/>
        <w:right w:val="none" w:sz="0" w:space="0" w:color="auto"/>
      </w:divBdr>
      <w:divsChild>
        <w:div w:id="438060939">
          <w:marLeft w:val="0"/>
          <w:marRight w:val="0"/>
          <w:marTop w:val="0"/>
          <w:marBottom w:val="0"/>
          <w:divBdr>
            <w:top w:val="none" w:sz="0" w:space="0" w:color="auto"/>
            <w:left w:val="none" w:sz="0" w:space="0" w:color="auto"/>
            <w:bottom w:val="none" w:sz="0" w:space="0" w:color="auto"/>
            <w:right w:val="none" w:sz="0" w:space="0" w:color="auto"/>
          </w:divBdr>
          <w:divsChild>
            <w:div w:id="899050067">
              <w:marLeft w:val="0"/>
              <w:marRight w:val="0"/>
              <w:marTop w:val="0"/>
              <w:marBottom w:val="0"/>
              <w:divBdr>
                <w:top w:val="none" w:sz="0" w:space="0" w:color="auto"/>
                <w:left w:val="none" w:sz="0" w:space="0" w:color="auto"/>
                <w:bottom w:val="none" w:sz="0" w:space="0" w:color="auto"/>
                <w:right w:val="none" w:sz="0" w:space="0" w:color="auto"/>
              </w:divBdr>
            </w:div>
            <w:div w:id="1457795055">
              <w:marLeft w:val="0"/>
              <w:marRight w:val="0"/>
              <w:marTop w:val="0"/>
              <w:marBottom w:val="0"/>
              <w:divBdr>
                <w:top w:val="none" w:sz="0" w:space="0" w:color="auto"/>
                <w:left w:val="none" w:sz="0" w:space="0" w:color="auto"/>
                <w:bottom w:val="none" w:sz="0" w:space="0" w:color="auto"/>
                <w:right w:val="none" w:sz="0" w:space="0" w:color="auto"/>
              </w:divBdr>
            </w:div>
            <w:div w:id="2017028748">
              <w:marLeft w:val="0"/>
              <w:marRight w:val="0"/>
              <w:marTop w:val="0"/>
              <w:marBottom w:val="0"/>
              <w:divBdr>
                <w:top w:val="none" w:sz="0" w:space="0" w:color="auto"/>
                <w:left w:val="none" w:sz="0" w:space="0" w:color="auto"/>
                <w:bottom w:val="none" w:sz="0" w:space="0" w:color="auto"/>
                <w:right w:val="none" w:sz="0" w:space="0" w:color="auto"/>
              </w:divBdr>
            </w:div>
            <w:div w:id="213721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5197">
      <w:bodyDiv w:val="1"/>
      <w:marLeft w:val="0"/>
      <w:marRight w:val="0"/>
      <w:marTop w:val="0"/>
      <w:marBottom w:val="0"/>
      <w:divBdr>
        <w:top w:val="none" w:sz="0" w:space="0" w:color="auto"/>
        <w:left w:val="none" w:sz="0" w:space="0" w:color="auto"/>
        <w:bottom w:val="none" w:sz="0" w:space="0" w:color="auto"/>
        <w:right w:val="none" w:sz="0" w:space="0" w:color="auto"/>
      </w:divBdr>
      <w:divsChild>
        <w:div w:id="1974627381">
          <w:marLeft w:val="0"/>
          <w:marRight w:val="0"/>
          <w:marTop w:val="0"/>
          <w:marBottom w:val="0"/>
          <w:divBdr>
            <w:top w:val="none" w:sz="0" w:space="0" w:color="auto"/>
            <w:left w:val="none" w:sz="0" w:space="0" w:color="auto"/>
            <w:bottom w:val="none" w:sz="0" w:space="0" w:color="auto"/>
            <w:right w:val="none" w:sz="0" w:space="0" w:color="auto"/>
          </w:divBdr>
          <w:divsChild>
            <w:div w:id="203299979">
              <w:marLeft w:val="0"/>
              <w:marRight w:val="0"/>
              <w:marTop w:val="0"/>
              <w:marBottom w:val="0"/>
              <w:divBdr>
                <w:top w:val="none" w:sz="0" w:space="0" w:color="auto"/>
                <w:left w:val="none" w:sz="0" w:space="0" w:color="auto"/>
                <w:bottom w:val="none" w:sz="0" w:space="0" w:color="auto"/>
                <w:right w:val="none" w:sz="0" w:space="0" w:color="auto"/>
              </w:divBdr>
            </w:div>
            <w:div w:id="423381803">
              <w:marLeft w:val="0"/>
              <w:marRight w:val="0"/>
              <w:marTop w:val="0"/>
              <w:marBottom w:val="0"/>
              <w:divBdr>
                <w:top w:val="none" w:sz="0" w:space="0" w:color="auto"/>
                <w:left w:val="none" w:sz="0" w:space="0" w:color="auto"/>
                <w:bottom w:val="none" w:sz="0" w:space="0" w:color="auto"/>
                <w:right w:val="none" w:sz="0" w:space="0" w:color="auto"/>
              </w:divBdr>
            </w:div>
            <w:div w:id="533929164">
              <w:marLeft w:val="0"/>
              <w:marRight w:val="0"/>
              <w:marTop w:val="0"/>
              <w:marBottom w:val="0"/>
              <w:divBdr>
                <w:top w:val="none" w:sz="0" w:space="0" w:color="auto"/>
                <w:left w:val="none" w:sz="0" w:space="0" w:color="auto"/>
                <w:bottom w:val="none" w:sz="0" w:space="0" w:color="auto"/>
                <w:right w:val="none" w:sz="0" w:space="0" w:color="auto"/>
              </w:divBdr>
            </w:div>
            <w:div w:id="621039539">
              <w:marLeft w:val="0"/>
              <w:marRight w:val="0"/>
              <w:marTop w:val="0"/>
              <w:marBottom w:val="0"/>
              <w:divBdr>
                <w:top w:val="none" w:sz="0" w:space="0" w:color="auto"/>
                <w:left w:val="none" w:sz="0" w:space="0" w:color="auto"/>
                <w:bottom w:val="none" w:sz="0" w:space="0" w:color="auto"/>
                <w:right w:val="none" w:sz="0" w:space="0" w:color="auto"/>
              </w:divBdr>
            </w:div>
            <w:div w:id="1087648869">
              <w:marLeft w:val="0"/>
              <w:marRight w:val="0"/>
              <w:marTop w:val="0"/>
              <w:marBottom w:val="0"/>
              <w:divBdr>
                <w:top w:val="none" w:sz="0" w:space="0" w:color="auto"/>
                <w:left w:val="none" w:sz="0" w:space="0" w:color="auto"/>
                <w:bottom w:val="none" w:sz="0" w:space="0" w:color="auto"/>
                <w:right w:val="none" w:sz="0" w:space="0" w:color="auto"/>
              </w:divBdr>
            </w:div>
            <w:div w:id="1113936783">
              <w:marLeft w:val="0"/>
              <w:marRight w:val="0"/>
              <w:marTop w:val="0"/>
              <w:marBottom w:val="0"/>
              <w:divBdr>
                <w:top w:val="none" w:sz="0" w:space="0" w:color="auto"/>
                <w:left w:val="none" w:sz="0" w:space="0" w:color="auto"/>
                <w:bottom w:val="none" w:sz="0" w:space="0" w:color="auto"/>
                <w:right w:val="none" w:sz="0" w:space="0" w:color="auto"/>
              </w:divBdr>
            </w:div>
            <w:div w:id="1178158499">
              <w:marLeft w:val="0"/>
              <w:marRight w:val="0"/>
              <w:marTop w:val="0"/>
              <w:marBottom w:val="0"/>
              <w:divBdr>
                <w:top w:val="none" w:sz="0" w:space="0" w:color="auto"/>
                <w:left w:val="none" w:sz="0" w:space="0" w:color="auto"/>
                <w:bottom w:val="none" w:sz="0" w:space="0" w:color="auto"/>
                <w:right w:val="none" w:sz="0" w:space="0" w:color="auto"/>
              </w:divBdr>
            </w:div>
            <w:div w:id="1387798534">
              <w:marLeft w:val="0"/>
              <w:marRight w:val="0"/>
              <w:marTop w:val="0"/>
              <w:marBottom w:val="0"/>
              <w:divBdr>
                <w:top w:val="none" w:sz="0" w:space="0" w:color="auto"/>
                <w:left w:val="none" w:sz="0" w:space="0" w:color="auto"/>
                <w:bottom w:val="none" w:sz="0" w:space="0" w:color="auto"/>
                <w:right w:val="none" w:sz="0" w:space="0" w:color="auto"/>
              </w:divBdr>
            </w:div>
            <w:div w:id="1546680745">
              <w:marLeft w:val="0"/>
              <w:marRight w:val="0"/>
              <w:marTop w:val="0"/>
              <w:marBottom w:val="0"/>
              <w:divBdr>
                <w:top w:val="none" w:sz="0" w:space="0" w:color="auto"/>
                <w:left w:val="none" w:sz="0" w:space="0" w:color="auto"/>
                <w:bottom w:val="none" w:sz="0" w:space="0" w:color="auto"/>
                <w:right w:val="none" w:sz="0" w:space="0" w:color="auto"/>
              </w:divBdr>
            </w:div>
            <w:div w:id="2062315884">
              <w:marLeft w:val="0"/>
              <w:marRight w:val="0"/>
              <w:marTop w:val="0"/>
              <w:marBottom w:val="0"/>
              <w:divBdr>
                <w:top w:val="none" w:sz="0" w:space="0" w:color="auto"/>
                <w:left w:val="none" w:sz="0" w:space="0" w:color="auto"/>
                <w:bottom w:val="none" w:sz="0" w:space="0" w:color="auto"/>
                <w:right w:val="none" w:sz="0" w:space="0" w:color="auto"/>
              </w:divBdr>
            </w:div>
            <w:div w:id="20926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04039">
      <w:bodyDiv w:val="1"/>
      <w:marLeft w:val="0"/>
      <w:marRight w:val="0"/>
      <w:marTop w:val="0"/>
      <w:marBottom w:val="0"/>
      <w:divBdr>
        <w:top w:val="none" w:sz="0" w:space="0" w:color="auto"/>
        <w:left w:val="none" w:sz="0" w:space="0" w:color="auto"/>
        <w:bottom w:val="none" w:sz="0" w:space="0" w:color="auto"/>
        <w:right w:val="none" w:sz="0" w:space="0" w:color="auto"/>
      </w:divBdr>
      <w:divsChild>
        <w:div w:id="917590137">
          <w:marLeft w:val="547"/>
          <w:marRight w:val="0"/>
          <w:marTop w:val="0"/>
          <w:marBottom w:val="0"/>
          <w:divBdr>
            <w:top w:val="none" w:sz="0" w:space="0" w:color="auto"/>
            <w:left w:val="none" w:sz="0" w:space="0" w:color="auto"/>
            <w:bottom w:val="none" w:sz="0" w:space="0" w:color="auto"/>
            <w:right w:val="none" w:sz="0" w:space="0" w:color="auto"/>
          </w:divBdr>
        </w:div>
      </w:divsChild>
    </w:div>
    <w:div w:id="1464690179">
      <w:bodyDiv w:val="1"/>
      <w:marLeft w:val="0"/>
      <w:marRight w:val="0"/>
      <w:marTop w:val="0"/>
      <w:marBottom w:val="0"/>
      <w:divBdr>
        <w:top w:val="none" w:sz="0" w:space="0" w:color="auto"/>
        <w:left w:val="none" w:sz="0" w:space="0" w:color="auto"/>
        <w:bottom w:val="none" w:sz="0" w:space="0" w:color="auto"/>
        <w:right w:val="none" w:sz="0" w:space="0" w:color="auto"/>
      </w:divBdr>
    </w:div>
    <w:div w:id="1466122601">
      <w:bodyDiv w:val="1"/>
      <w:marLeft w:val="0"/>
      <w:marRight w:val="0"/>
      <w:marTop w:val="0"/>
      <w:marBottom w:val="0"/>
      <w:divBdr>
        <w:top w:val="none" w:sz="0" w:space="0" w:color="auto"/>
        <w:left w:val="none" w:sz="0" w:space="0" w:color="auto"/>
        <w:bottom w:val="none" w:sz="0" w:space="0" w:color="auto"/>
        <w:right w:val="none" w:sz="0" w:space="0" w:color="auto"/>
      </w:divBdr>
      <w:divsChild>
        <w:div w:id="1878884043">
          <w:marLeft w:val="0"/>
          <w:marRight w:val="0"/>
          <w:marTop w:val="0"/>
          <w:marBottom w:val="0"/>
          <w:divBdr>
            <w:top w:val="none" w:sz="0" w:space="0" w:color="auto"/>
            <w:left w:val="none" w:sz="0" w:space="0" w:color="auto"/>
            <w:bottom w:val="none" w:sz="0" w:space="0" w:color="auto"/>
            <w:right w:val="none" w:sz="0" w:space="0" w:color="auto"/>
          </w:divBdr>
        </w:div>
      </w:divsChild>
    </w:div>
    <w:div w:id="1491487363">
      <w:bodyDiv w:val="1"/>
      <w:marLeft w:val="0"/>
      <w:marRight w:val="0"/>
      <w:marTop w:val="0"/>
      <w:marBottom w:val="0"/>
      <w:divBdr>
        <w:top w:val="none" w:sz="0" w:space="0" w:color="auto"/>
        <w:left w:val="none" w:sz="0" w:space="0" w:color="auto"/>
        <w:bottom w:val="none" w:sz="0" w:space="0" w:color="auto"/>
        <w:right w:val="none" w:sz="0" w:space="0" w:color="auto"/>
      </w:divBdr>
    </w:div>
    <w:div w:id="1497645711">
      <w:bodyDiv w:val="1"/>
      <w:marLeft w:val="0"/>
      <w:marRight w:val="0"/>
      <w:marTop w:val="0"/>
      <w:marBottom w:val="0"/>
      <w:divBdr>
        <w:top w:val="none" w:sz="0" w:space="0" w:color="auto"/>
        <w:left w:val="none" w:sz="0" w:space="0" w:color="auto"/>
        <w:bottom w:val="none" w:sz="0" w:space="0" w:color="auto"/>
        <w:right w:val="none" w:sz="0" w:space="0" w:color="auto"/>
      </w:divBdr>
      <w:divsChild>
        <w:div w:id="798035401">
          <w:marLeft w:val="0"/>
          <w:marRight w:val="0"/>
          <w:marTop w:val="0"/>
          <w:marBottom w:val="0"/>
          <w:divBdr>
            <w:top w:val="none" w:sz="0" w:space="0" w:color="auto"/>
            <w:left w:val="none" w:sz="0" w:space="0" w:color="auto"/>
            <w:bottom w:val="none" w:sz="0" w:space="0" w:color="auto"/>
            <w:right w:val="none" w:sz="0" w:space="0" w:color="auto"/>
          </w:divBdr>
          <w:divsChild>
            <w:div w:id="35743559">
              <w:marLeft w:val="0"/>
              <w:marRight w:val="0"/>
              <w:marTop w:val="0"/>
              <w:marBottom w:val="0"/>
              <w:divBdr>
                <w:top w:val="none" w:sz="0" w:space="0" w:color="auto"/>
                <w:left w:val="none" w:sz="0" w:space="0" w:color="auto"/>
                <w:bottom w:val="none" w:sz="0" w:space="0" w:color="auto"/>
                <w:right w:val="none" w:sz="0" w:space="0" w:color="auto"/>
              </w:divBdr>
            </w:div>
            <w:div w:id="534318911">
              <w:marLeft w:val="0"/>
              <w:marRight w:val="0"/>
              <w:marTop w:val="0"/>
              <w:marBottom w:val="0"/>
              <w:divBdr>
                <w:top w:val="none" w:sz="0" w:space="0" w:color="auto"/>
                <w:left w:val="none" w:sz="0" w:space="0" w:color="auto"/>
                <w:bottom w:val="none" w:sz="0" w:space="0" w:color="auto"/>
                <w:right w:val="none" w:sz="0" w:space="0" w:color="auto"/>
              </w:divBdr>
            </w:div>
            <w:div w:id="1428037452">
              <w:marLeft w:val="0"/>
              <w:marRight w:val="0"/>
              <w:marTop w:val="0"/>
              <w:marBottom w:val="0"/>
              <w:divBdr>
                <w:top w:val="none" w:sz="0" w:space="0" w:color="auto"/>
                <w:left w:val="none" w:sz="0" w:space="0" w:color="auto"/>
                <w:bottom w:val="none" w:sz="0" w:space="0" w:color="auto"/>
                <w:right w:val="none" w:sz="0" w:space="0" w:color="auto"/>
              </w:divBdr>
            </w:div>
            <w:div w:id="202513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94765">
      <w:bodyDiv w:val="1"/>
      <w:marLeft w:val="0"/>
      <w:marRight w:val="0"/>
      <w:marTop w:val="0"/>
      <w:marBottom w:val="0"/>
      <w:divBdr>
        <w:top w:val="none" w:sz="0" w:space="0" w:color="auto"/>
        <w:left w:val="none" w:sz="0" w:space="0" w:color="auto"/>
        <w:bottom w:val="none" w:sz="0" w:space="0" w:color="auto"/>
        <w:right w:val="none" w:sz="0" w:space="0" w:color="auto"/>
      </w:divBdr>
      <w:divsChild>
        <w:div w:id="1345858976">
          <w:marLeft w:val="0"/>
          <w:marRight w:val="0"/>
          <w:marTop w:val="0"/>
          <w:marBottom w:val="0"/>
          <w:divBdr>
            <w:top w:val="none" w:sz="0" w:space="0" w:color="auto"/>
            <w:left w:val="none" w:sz="0" w:space="0" w:color="auto"/>
            <w:bottom w:val="none" w:sz="0" w:space="0" w:color="auto"/>
            <w:right w:val="none" w:sz="0" w:space="0" w:color="auto"/>
          </w:divBdr>
          <w:divsChild>
            <w:div w:id="93747774">
              <w:marLeft w:val="0"/>
              <w:marRight w:val="0"/>
              <w:marTop w:val="0"/>
              <w:marBottom w:val="0"/>
              <w:divBdr>
                <w:top w:val="none" w:sz="0" w:space="0" w:color="auto"/>
                <w:left w:val="none" w:sz="0" w:space="0" w:color="auto"/>
                <w:bottom w:val="none" w:sz="0" w:space="0" w:color="auto"/>
                <w:right w:val="none" w:sz="0" w:space="0" w:color="auto"/>
              </w:divBdr>
            </w:div>
            <w:div w:id="703942633">
              <w:marLeft w:val="0"/>
              <w:marRight w:val="0"/>
              <w:marTop w:val="0"/>
              <w:marBottom w:val="0"/>
              <w:divBdr>
                <w:top w:val="none" w:sz="0" w:space="0" w:color="auto"/>
                <w:left w:val="none" w:sz="0" w:space="0" w:color="auto"/>
                <w:bottom w:val="none" w:sz="0" w:space="0" w:color="auto"/>
                <w:right w:val="none" w:sz="0" w:space="0" w:color="auto"/>
              </w:divBdr>
            </w:div>
            <w:div w:id="732004017">
              <w:marLeft w:val="0"/>
              <w:marRight w:val="0"/>
              <w:marTop w:val="0"/>
              <w:marBottom w:val="0"/>
              <w:divBdr>
                <w:top w:val="none" w:sz="0" w:space="0" w:color="auto"/>
                <w:left w:val="none" w:sz="0" w:space="0" w:color="auto"/>
                <w:bottom w:val="none" w:sz="0" w:space="0" w:color="auto"/>
                <w:right w:val="none" w:sz="0" w:space="0" w:color="auto"/>
              </w:divBdr>
            </w:div>
            <w:div w:id="1541043048">
              <w:marLeft w:val="0"/>
              <w:marRight w:val="0"/>
              <w:marTop w:val="0"/>
              <w:marBottom w:val="0"/>
              <w:divBdr>
                <w:top w:val="none" w:sz="0" w:space="0" w:color="auto"/>
                <w:left w:val="none" w:sz="0" w:space="0" w:color="auto"/>
                <w:bottom w:val="none" w:sz="0" w:space="0" w:color="auto"/>
                <w:right w:val="none" w:sz="0" w:space="0" w:color="auto"/>
              </w:divBdr>
            </w:div>
            <w:div w:id="1771731794">
              <w:marLeft w:val="0"/>
              <w:marRight w:val="0"/>
              <w:marTop w:val="0"/>
              <w:marBottom w:val="0"/>
              <w:divBdr>
                <w:top w:val="none" w:sz="0" w:space="0" w:color="auto"/>
                <w:left w:val="none" w:sz="0" w:space="0" w:color="auto"/>
                <w:bottom w:val="none" w:sz="0" w:space="0" w:color="auto"/>
                <w:right w:val="none" w:sz="0" w:space="0" w:color="auto"/>
              </w:divBdr>
            </w:div>
            <w:div w:id="193705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15535">
      <w:bodyDiv w:val="1"/>
      <w:marLeft w:val="0"/>
      <w:marRight w:val="0"/>
      <w:marTop w:val="0"/>
      <w:marBottom w:val="0"/>
      <w:divBdr>
        <w:top w:val="none" w:sz="0" w:space="0" w:color="auto"/>
        <w:left w:val="none" w:sz="0" w:space="0" w:color="auto"/>
        <w:bottom w:val="none" w:sz="0" w:space="0" w:color="auto"/>
        <w:right w:val="none" w:sz="0" w:space="0" w:color="auto"/>
      </w:divBdr>
      <w:divsChild>
        <w:div w:id="121272311">
          <w:marLeft w:val="0"/>
          <w:marRight w:val="0"/>
          <w:marTop w:val="0"/>
          <w:marBottom w:val="0"/>
          <w:divBdr>
            <w:top w:val="none" w:sz="0" w:space="0" w:color="auto"/>
            <w:left w:val="none" w:sz="0" w:space="0" w:color="auto"/>
            <w:bottom w:val="none" w:sz="0" w:space="0" w:color="auto"/>
            <w:right w:val="none" w:sz="0" w:space="0" w:color="auto"/>
          </w:divBdr>
          <w:divsChild>
            <w:div w:id="665013400">
              <w:marLeft w:val="0"/>
              <w:marRight w:val="0"/>
              <w:marTop w:val="0"/>
              <w:marBottom w:val="0"/>
              <w:divBdr>
                <w:top w:val="none" w:sz="0" w:space="0" w:color="auto"/>
                <w:left w:val="none" w:sz="0" w:space="0" w:color="auto"/>
                <w:bottom w:val="none" w:sz="0" w:space="0" w:color="auto"/>
                <w:right w:val="none" w:sz="0" w:space="0" w:color="auto"/>
              </w:divBdr>
            </w:div>
            <w:div w:id="742794947">
              <w:marLeft w:val="0"/>
              <w:marRight w:val="0"/>
              <w:marTop w:val="0"/>
              <w:marBottom w:val="0"/>
              <w:divBdr>
                <w:top w:val="none" w:sz="0" w:space="0" w:color="auto"/>
                <w:left w:val="none" w:sz="0" w:space="0" w:color="auto"/>
                <w:bottom w:val="none" w:sz="0" w:space="0" w:color="auto"/>
                <w:right w:val="none" w:sz="0" w:space="0" w:color="auto"/>
              </w:divBdr>
            </w:div>
            <w:div w:id="95953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28312">
      <w:bodyDiv w:val="1"/>
      <w:marLeft w:val="0"/>
      <w:marRight w:val="0"/>
      <w:marTop w:val="0"/>
      <w:marBottom w:val="0"/>
      <w:divBdr>
        <w:top w:val="none" w:sz="0" w:space="0" w:color="auto"/>
        <w:left w:val="none" w:sz="0" w:space="0" w:color="auto"/>
        <w:bottom w:val="none" w:sz="0" w:space="0" w:color="auto"/>
        <w:right w:val="none" w:sz="0" w:space="0" w:color="auto"/>
      </w:divBdr>
      <w:divsChild>
        <w:div w:id="152723962">
          <w:marLeft w:val="0"/>
          <w:marRight w:val="0"/>
          <w:marTop w:val="30"/>
          <w:marBottom w:val="0"/>
          <w:divBdr>
            <w:top w:val="none" w:sz="0" w:space="0" w:color="auto"/>
            <w:left w:val="none" w:sz="0" w:space="0" w:color="auto"/>
            <w:bottom w:val="none" w:sz="0" w:space="0" w:color="auto"/>
            <w:right w:val="none" w:sz="0" w:space="0" w:color="auto"/>
          </w:divBdr>
          <w:divsChild>
            <w:div w:id="1807317111">
              <w:marLeft w:val="0"/>
              <w:marRight w:val="0"/>
              <w:marTop w:val="0"/>
              <w:marBottom w:val="75"/>
              <w:divBdr>
                <w:top w:val="none" w:sz="0" w:space="0" w:color="auto"/>
                <w:left w:val="none" w:sz="0" w:space="0" w:color="auto"/>
                <w:bottom w:val="none" w:sz="0" w:space="0" w:color="auto"/>
                <w:right w:val="none" w:sz="0" w:space="0" w:color="auto"/>
              </w:divBdr>
              <w:divsChild>
                <w:div w:id="1333603377">
                  <w:marLeft w:val="750"/>
                  <w:marRight w:val="690"/>
                  <w:marTop w:val="0"/>
                  <w:marBottom w:val="0"/>
                  <w:divBdr>
                    <w:top w:val="none" w:sz="0" w:space="0" w:color="auto"/>
                    <w:left w:val="none" w:sz="0" w:space="0" w:color="auto"/>
                    <w:bottom w:val="none" w:sz="0" w:space="0" w:color="auto"/>
                    <w:right w:val="none" w:sz="0" w:space="0" w:color="auto"/>
                  </w:divBdr>
                  <w:divsChild>
                    <w:div w:id="219944200">
                      <w:marLeft w:val="0"/>
                      <w:marRight w:val="0"/>
                      <w:marTop w:val="0"/>
                      <w:marBottom w:val="0"/>
                      <w:divBdr>
                        <w:top w:val="none" w:sz="0" w:space="0" w:color="auto"/>
                        <w:left w:val="none" w:sz="0" w:space="0" w:color="auto"/>
                        <w:bottom w:val="none" w:sz="0" w:space="0" w:color="auto"/>
                        <w:right w:val="none" w:sz="0" w:space="0" w:color="auto"/>
                      </w:divBdr>
                      <w:divsChild>
                        <w:div w:id="1148474865">
                          <w:marLeft w:val="0"/>
                          <w:marRight w:val="0"/>
                          <w:marTop w:val="0"/>
                          <w:marBottom w:val="0"/>
                          <w:divBdr>
                            <w:top w:val="none" w:sz="0" w:space="0" w:color="auto"/>
                            <w:left w:val="none" w:sz="0" w:space="0" w:color="auto"/>
                            <w:bottom w:val="none" w:sz="0" w:space="0" w:color="auto"/>
                            <w:right w:val="none" w:sz="0" w:space="0" w:color="auto"/>
                          </w:divBdr>
                          <w:divsChild>
                            <w:div w:id="5263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735036">
      <w:bodyDiv w:val="1"/>
      <w:marLeft w:val="0"/>
      <w:marRight w:val="0"/>
      <w:marTop w:val="0"/>
      <w:marBottom w:val="0"/>
      <w:divBdr>
        <w:top w:val="none" w:sz="0" w:space="0" w:color="auto"/>
        <w:left w:val="none" w:sz="0" w:space="0" w:color="auto"/>
        <w:bottom w:val="none" w:sz="0" w:space="0" w:color="auto"/>
        <w:right w:val="none" w:sz="0" w:space="0" w:color="auto"/>
      </w:divBdr>
      <w:divsChild>
        <w:div w:id="896936018">
          <w:marLeft w:val="0"/>
          <w:marRight w:val="0"/>
          <w:marTop w:val="0"/>
          <w:marBottom w:val="0"/>
          <w:divBdr>
            <w:top w:val="none" w:sz="0" w:space="0" w:color="auto"/>
            <w:left w:val="none" w:sz="0" w:space="0" w:color="auto"/>
            <w:bottom w:val="none" w:sz="0" w:space="0" w:color="auto"/>
            <w:right w:val="none" w:sz="0" w:space="0" w:color="auto"/>
          </w:divBdr>
        </w:div>
      </w:divsChild>
    </w:div>
    <w:div w:id="1599174068">
      <w:bodyDiv w:val="1"/>
      <w:marLeft w:val="0"/>
      <w:marRight w:val="0"/>
      <w:marTop w:val="0"/>
      <w:marBottom w:val="0"/>
      <w:divBdr>
        <w:top w:val="none" w:sz="0" w:space="0" w:color="auto"/>
        <w:left w:val="none" w:sz="0" w:space="0" w:color="auto"/>
        <w:bottom w:val="none" w:sz="0" w:space="0" w:color="auto"/>
        <w:right w:val="none" w:sz="0" w:space="0" w:color="auto"/>
      </w:divBdr>
      <w:divsChild>
        <w:div w:id="809328192">
          <w:marLeft w:val="0"/>
          <w:marRight w:val="0"/>
          <w:marTop w:val="0"/>
          <w:marBottom w:val="0"/>
          <w:divBdr>
            <w:top w:val="none" w:sz="0" w:space="0" w:color="auto"/>
            <w:left w:val="none" w:sz="0" w:space="0" w:color="auto"/>
            <w:bottom w:val="none" w:sz="0" w:space="0" w:color="auto"/>
            <w:right w:val="none" w:sz="0" w:space="0" w:color="auto"/>
          </w:divBdr>
          <w:divsChild>
            <w:div w:id="441800624">
              <w:marLeft w:val="0"/>
              <w:marRight w:val="0"/>
              <w:marTop w:val="0"/>
              <w:marBottom w:val="0"/>
              <w:divBdr>
                <w:top w:val="none" w:sz="0" w:space="0" w:color="auto"/>
                <w:left w:val="none" w:sz="0" w:space="0" w:color="auto"/>
                <w:bottom w:val="none" w:sz="0" w:space="0" w:color="auto"/>
                <w:right w:val="none" w:sz="0" w:space="0" w:color="auto"/>
              </w:divBdr>
            </w:div>
            <w:div w:id="8612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77215">
      <w:bodyDiv w:val="1"/>
      <w:marLeft w:val="0"/>
      <w:marRight w:val="0"/>
      <w:marTop w:val="0"/>
      <w:marBottom w:val="0"/>
      <w:divBdr>
        <w:top w:val="none" w:sz="0" w:space="0" w:color="auto"/>
        <w:left w:val="none" w:sz="0" w:space="0" w:color="auto"/>
        <w:bottom w:val="none" w:sz="0" w:space="0" w:color="auto"/>
        <w:right w:val="none" w:sz="0" w:space="0" w:color="auto"/>
      </w:divBdr>
    </w:div>
    <w:div w:id="1632592716">
      <w:bodyDiv w:val="1"/>
      <w:marLeft w:val="0"/>
      <w:marRight w:val="0"/>
      <w:marTop w:val="0"/>
      <w:marBottom w:val="0"/>
      <w:divBdr>
        <w:top w:val="none" w:sz="0" w:space="0" w:color="auto"/>
        <w:left w:val="none" w:sz="0" w:space="0" w:color="auto"/>
        <w:bottom w:val="none" w:sz="0" w:space="0" w:color="auto"/>
        <w:right w:val="none" w:sz="0" w:space="0" w:color="auto"/>
      </w:divBdr>
      <w:divsChild>
        <w:div w:id="690909488">
          <w:marLeft w:val="0"/>
          <w:marRight w:val="0"/>
          <w:marTop w:val="0"/>
          <w:marBottom w:val="0"/>
          <w:divBdr>
            <w:top w:val="none" w:sz="0" w:space="0" w:color="auto"/>
            <w:left w:val="none" w:sz="0" w:space="0" w:color="auto"/>
            <w:bottom w:val="none" w:sz="0" w:space="0" w:color="auto"/>
            <w:right w:val="none" w:sz="0" w:space="0" w:color="auto"/>
          </w:divBdr>
        </w:div>
      </w:divsChild>
    </w:div>
    <w:div w:id="1659118106">
      <w:bodyDiv w:val="1"/>
      <w:marLeft w:val="0"/>
      <w:marRight w:val="0"/>
      <w:marTop w:val="0"/>
      <w:marBottom w:val="0"/>
      <w:divBdr>
        <w:top w:val="none" w:sz="0" w:space="0" w:color="auto"/>
        <w:left w:val="none" w:sz="0" w:space="0" w:color="auto"/>
        <w:bottom w:val="none" w:sz="0" w:space="0" w:color="auto"/>
        <w:right w:val="none" w:sz="0" w:space="0" w:color="auto"/>
      </w:divBdr>
      <w:divsChild>
        <w:div w:id="1611283439">
          <w:marLeft w:val="0"/>
          <w:marRight w:val="0"/>
          <w:marTop w:val="0"/>
          <w:marBottom w:val="0"/>
          <w:divBdr>
            <w:top w:val="none" w:sz="0" w:space="0" w:color="auto"/>
            <w:left w:val="none" w:sz="0" w:space="0" w:color="auto"/>
            <w:bottom w:val="none" w:sz="0" w:space="0" w:color="auto"/>
            <w:right w:val="none" w:sz="0" w:space="0" w:color="auto"/>
          </w:divBdr>
          <w:divsChild>
            <w:div w:id="194731567">
              <w:marLeft w:val="0"/>
              <w:marRight w:val="0"/>
              <w:marTop w:val="0"/>
              <w:marBottom w:val="0"/>
              <w:divBdr>
                <w:top w:val="none" w:sz="0" w:space="0" w:color="auto"/>
                <w:left w:val="none" w:sz="0" w:space="0" w:color="auto"/>
                <w:bottom w:val="none" w:sz="0" w:space="0" w:color="auto"/>
                <w:right w:val="none" w:sz="0" w:space="0" w:color="auto"/>
              </w:divBdr>
            </w:div>
            <w:div w:id="532772131">
              <w:marLeft w:val="0"/>
              <w:marRight w:val="0"/>
              <w:marTop w:val="0"/>
              <w:marBottom w:val="0"/>
              <w:divBdr>
                <w:top w:val="none" w:sz="0" w:space="0" w:color="auto"/>
                <w:left w:val="none" w:sz="0" w:space="0" w:color="auto"/>
                <w:bottom w:val="none" w:sz="0" w:space="0" w:color="auto"/>
                <w:right w:val="none" w:sz="0" w:space="0" w:color="auto"/>
              </w:divBdr>
            </w:div>
            <w:div w:id="20474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1640">
      <w:bodyDiv w:val="1"/>
      <w:marLeft w:val="0"/>
      <w:marRight w:val="0"/>
      <w:marTop w:val="0"/>
      <w:marBottom w:val="0"/>
      <w:divBdr>
        <w:top w:val="none" w:sz="0" w:space="0" w:color="auto"/>
        <w:left w:val="none" w:sz="0" w:space="0" w:color="auto"/>
        <w:bottom w:val="none" w:sz="0" w:space="0" w:color="auto"/>
        <w:right w:val="none" w:sz="0" w:space="0" w:color="auto"/>
      </w:divBdr>
      <w:divsChild>
        <w:div w:id="1786269270">
          <w:marLeft w:val="0"/>
          <w:marRight w:val="0"/>
          <w:marTop w:val="0"/>
          <w:marBottom w:val="0"/>
          <w:divBdr>
            <w:top w:val="none" w:sz="0" w:space="0" w:color="auto"/>
            <w:left w:val="none" w:sz="0" w:space="0" w:color="auto"/>
            <w:bottom w:val="none" w:sz="0" w:space="0" w:color="auto"/>
            <w:right w:val="none" w:sz="0" w:space="0" w:color="auto"/>
          </w:divBdr>
          <w:divsChild>
            <w:div w:id="269819955">
              <w:marLeft w:val="0"/>
              <w:marRight w:val="0"/>
              <w:marTop w:val="0"/>
              <w:marBottom w:val="0"/>
              <w:divBdr>
                <w:top w:val="none" w:sz="0" w:space="0" w:color="auto"/>
                <w:left w:val="none" w:sz="0" w:space="0" w:color="auto"/>
                <w:bottom w:val="none" w:sz="0" w:space="0" w:color="auto"/>
                <w:right w:val="none" w:sz="0" w:space="0" w:color="auto"/>
              </w:divBdr>
            </w:div>
            <w:div w:id="412356316">
              <w:marLeft w:val="0"/>
              <w:marRight w:val="0"/>
              <w:marTop w:val="0"/>
              <w:marBottom w:val="0"/>
              <w:divBdr>
                <w:top w:val="none" w:sz="0" w:space="0" w:color="auto"/>
                <w:left w:val="none" w:sz="0" w:space="0" w:color="auto"/>
                <w:bottom w:val="none" w:sz="0" w:space="0" w:color="auto"/>
                <w:right w:val="none" w:sz="0" w:space="0" w:color="auto"/>
              </w:divBdr>
            </w:div>
            <w:div w:id="973565947">
              <w:marLeft w:val="0"/>
              <w:marRight w:val="0"/>
              <w:marTop w:val="0"/>
              <w:marBottom w:val="0"/>
              <w:divBdr>
                <w:top w:val="none" w:sz="0" w:space="0" w:color="auto"/>
                <w:left w:val="none" w:sz="0" w:space="0" w:color="auto"/>
                <w:bottom w:val="none" w:sz="0" w:space="0" w:color="auto"/>
                <w:right w:val="none" w:sz="0" w:space="0" w:color="auto"/>
              </w:divBdr>
            </w:div>
            <w:div w:id="1050496689">
              <w:marLeft w:val="0"/>
              <w:marRight w:val="0"/>
              <w:marTop w:val="0"/>
              <w:marBottom w:val="0"/>
              <w:divBdr>
                <w:top w:val="none" w:sz="0" w:space="0" w:color="auto"/>
                <w:left w:val="none" w:sz="0" w:space="0" w:color="auto"/>
                <w:bottom w:val="none" w:sz="0" w:space="0" w:color="auto"/>
                <w:right w:val="none" w:sz="0" w:space="0" w:color="auto"/>
              </w:divBdr>
            </w:div>
            <w:div w:id="1190870560">
              <w:marLeft w:val="0"/>
              <w:marRight w:val="0"/>
              <w:marTop w:val="0"/>
              <w:marBottom w:val="0"/>
              <w:divBdr>
                <w:top w:val="none" w:sz="0" w:space="0" w:color="auto"/>
                <w:left w:val="none" w:sz="0" w:space="0" w:color="auto"/>
                <w:bottom w:val="none" w:sz="0" w:space="0" w:color="auto"/>
                <w:right w:val="none" w:sz="0" w:space="0" w:color="auto"/>
              </w:divBdr>
            </w:div>
            <w:div w:id="1201817077">
              <w:marLeft w:val="0"/>
              <w:marRight w:val="0"/>
              <w:marTop w:val="0"/>
              <w:marBottom w:val="0"/>
              <w:divBdr>
                <w:top w:val="none" w:sz="0" w:space="0" w:color="auto"/>
                <w:left w:val="none" w:sz="0" w:space="0" w:color="auto"/>
                <w:bottom w:val="none" w:sz="0" w:space="0" w:color="auto"/>
                <w:right w:val="none" w:sz="0" w:space="0" w:color="auto"/>
              </w:divBdr>
            </w:div>
            <w:div w:id="1414815826">
              <w:marLeft w:val="0"/>
              <w:marRight w:val="0"/>
              <w:marTop w:val="0"/>
              <w:marBottom w:val="0"/>
              <w:divBdr>
                <w:top w:val="none" w:sz="0" w:space="0" w:color="auto"/>
                <w:left w:val="none" w:sz="0" w:space="0" w:color="auto"/>
                <w:bottom w:val="none" w:sz="0" w:space="0" w:color="auto"/>
                <w:right w:val="none" w:sz="0" w:space="0" w:color="auto"/>
              </w:divBdr>
            </w:div>
            <w:div w:id="1456673954">
              <w:marLeft w:val="0"/>
              <w:marRight w:val="0"/>
              <w:marTop w:val="0"/>
              <w:marBottom w:val="0"/>
              <w:divBdr>
                <w:top w:val="none" w:sz="0" w:space="0" w:color="auto"/>
                <w:left w:val="none" w:sz="0" w:space="0" w:color="auto"/>
                <w:bottom w:val="none" w:sz="0" w:space="0" w:color="auto"/>
                <w:right w:val="none" w:sz="0" w:space="0" w:color="auto"/>
              </w:divBdr>
            </w:div>
            <w:div w:id="17823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34575">
      <w:bodyDiv w:val="1"/>
      <w:marLeft w:val="0"/>
      <w:marRight w:val="0"/>
      <w:marTop w:val="0"/>
      <w:marBottom w:val="0"/>
      <w:divBdr>
        <w:top w:val="none" w:sz="0" w:space="0" w:color="auto"/>
        <w:left w:val="none" w:sz="0" w:space="0" w:color="auto"/>
        <w:bottom w:val="none" w:sz="0" w:space="0" w:color="auto"/>
        <w:right w:val="none" w:sz="0" w:space="0" w:color="auto"/>
      </w:divBdr>
    </w:div>
    <w:div w:id="1694186547">
      <w:bodyDiv w:val="1"/>
      <w:marLeft w:val="0"/>
      <w:marRight w:val="0"/>
      <w:marTop w:val="0"/>
      <w:marBottom w:val="0"/>
      <w:divBdr>
        <w:top w:val="none" w:sz="0" w:space="0" w:color="auto"/>
        <w:left w:val="none" w:sz="0" w:space="0" w:color="auto"/>
        <w:bottom w:val="none" w:sz="0" w:space="0" w:color="auto"/>
        <w:right w:val="none" w:sz="0" w:space="0" w:color="auto"/>
      </w:divBdr>
      <w:divsChild>
        <w:div w:id="1240794472">
          <w:marLeft w:val="0"/>
          <w:marRight w:val="0"/>
          <w:marTop w:val="0"/>
          <w:marBottom w:val="0"/>
          <w:divBdr>
            <w:top w:val="none" w:sz="0" w:space="0" w:color="auto"/>
            <w:left w:val="none" w:sz="0" w:space="0" w:color="auto"/>
            <w:bottom w:val="none" w:sz="0" w:space="0" w:color="auto"/>
            <w:right w:val="none" w:sz="0" w:space="0" w:color="auto"/>
          </w:divBdr>
          <w:divsChild>
            <w:div w:id="117144326">
              <w:marLeft w:val="0"/>
              <w:marRight w:val="0"/>
              <w:marTop w:val="0"/>
              <w:marBottom w:val="0"/>
              <w:divBdr>
                <w:top w:val="none" w:sz="0" w:space="0" w:color="auto"/>
                <w:left w:val="none" w:sz="0" w:space="0" w:color="auto"/>
                <w:bottom w:val="none" w:sz="0" w:space="0" w:color="auto"/>
                <w:right w:val="none" w:sz="0" w:space="0" w:color="auto"/>
              </w:divBdr>
            </w:div>
            <w:div w:id="150028022">
              <w:marLeft w:val="0"/>
              <w:marRight w:val="0"/>
              <w:marTop w:val="0"/>
              <w:marBottom w:val="0"/>
              <w:divBdr>
                <w:top w:val="none" w:sz="0" w:space="0" w:color="auto"/>
                <w:left w:val="none" w:sz="0" w:space="0" w:color="auto"/>
                <w:bottom w:val="none" w:sz="0" w:space="0" w:color="auto"/>
                <w:right w:val="none" w:sz="0" w:space="0" w:color="auto"/>
              </w:divBdr>
            </w:div>
            <w:div w:id="730353297">
              <w:marLeft w:val="0"/>
              <w:marRight w:val="0"/>
              <w:marTop w:val="0"/>
              <w:marBottom w:val="0"/>
              <w:divBdr>
                <w:top w:val="none" w:sz="0" w:space="0" w:color="auto"/>
                <w:left w:val="none" w:sz="0" w:space="0" w:color="auto"/>
                <w:bottom w:val="none" w:sz="0" w:space="0" w:color="auto"/>
                <w:right w:val="none" w:sz="0" w:space="0" w:color="auto"/>
              </w:divBdr>
            </w:div>
            <w:div w:id="835805673">
              <w:marLeft w:val="0"/>
              <w:marRight w:val="0"/>
              <w:marTop w:val="0"/>
              <w:marBottom w:val="0"/>
              <w:divBdr>
                <w:top w:val="none" w:sz="0" w:space="0" w:color="auto"/>
                <w:left w:val="none" w:sz="0" w:space="0" w:color="auto"/>
                <w:bottom w:val="none" w:sz="0" w:space="0" w:color="auto"/>
                <w:right w:val="none" w:sz="0" w:space="0" w:color="auto"/>
              </w:divBdr>
            </w:div>
            <w:div w:id="159485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4115">
      <w:bodyDiv w:val="1"/>
      <w:marLeft w:val="0"/>
      <w:marRight w:val="0"/>
      <w:marTop w:val="0"/>
      <w:marBottom w:val="0"/>
      <w:divBdr>
        <w:top w:val="none" w:sz="0" w:space="0" w:color="auto"/>
        <w:left w:val="none" w:sz="0" w:space="0" w:color="auto"/>
        <w:bottom w:val="none" w:sz="0" w:space="0" w:color="auto"/>
        <w:right w:val="none" w:sz="0" w:space="0" w:color="auto"/>
      </w:divBdr>
    </w:div>
    <w:div w:id="1720586633">
      <w:bodyDiv w:val="1"/>
      <w:marLeft w:val="0"/>
      <w:marRight w:val="0"/>
      <w:marTop w:val="0"/>
      <w:marBottom w:val="0"/>
      <w:divBdr>
        <w:top w:val="none" w:sz="0" w:space="0" w:color="auto"/>
        <w:left w:val="none" w:sz="0" w:space="0" w:color="auto"/>
        <w:bottom w:val="none" w:sz="0" w:space="0" w:color="auto"/>
        <w:right w:val="none" w:sz="0" w:space="0" w:color="auto"/>
      </w:divBdr>
      <w:divsChild>
        <w:div w:id="1822691512">
          <w:marLeft w:val="0"/>
          <w:marRight w:val="0"/>
          <w:marTop w:val="0"/>
          <w:marBottom w:val="0"/>
          <w:divBdr>
            <w:top w:val="none" w:sz="0" w:space="0" w:color="auto"/>
            <w:left w:val="none" w:sz="0" w:space="0" w:color="auto"/>
            <w:bottom w:val="none" w:sz="0" w:space="0" w:color="auto"/>
            <w:right w:val="none" w:sz="0" w:space="0" w:color="auto"/>
          </w:divBdr>
        </w:div>
      </w:divsChild>
    </w:div>
    <w:div w:id="1753812277">
      <w:bodyDiv w:val="1"/>
      <w:marLeft w:val="0"/>
      <w:marRight w:val="0"/>
      <w:marTop w:val="0"/>
      <w:marBottom w:val="0"/>
      <w:divBdr>
        <w:top w:val="none" w:sz="0" w:space="0" w:color="auto"/>
        <w:left w:val="none" w:sz="0" w:space="0" w:color="auto"/>
        <w:bottom w:val="none" w:sz="0" w:space="0" w:color="auto"/>
        <w:right w:val="none" w:sz="0" w:space="0" w:color="auto"/>
      </w:divBdr>
    </w:div>
    <w:div w:id="1760055155">
      <w:bodyDiv w:val="1"/>
      <w:marLeft w:val="0"/>
      <w:marRight w:val="0"/>
      <w:marTop w:val="0"/>
      <w:marBottom w:val="0"/>
      <w:divBdr>
        <w:top w:val="none" w:sz="0" w:space="0" w:color="auto"/>
        <w:left w:val="none" w:sz="0" w:space="0" w:color="auto"/>
        <w:bottom w:val="none" w:sz="0" w:space="0" w:color="auto"/>
        <w:right w:val="none" w:sz="0" w:space="0" w:color="auto"/>
      </w:divBdr>
      <w:divsChild>
        <w:div w:id="249199424">
          <w:marLeft w:val="0"/>
          <w:marRight w:val="0"/>
          <w:marTop w:val="0"/>
          <w:marBottom w:val="0"/>
          <w:divBdr>
            <w:top w:val="none" w:sz="0" w:space="0" w:color="auto"/>
            <w:left w:val="none" w:sz="0" w:space="0" w:color="auto"/>
            <w:bottom w:val="none" w:sz="0" w:space="0" w:color="auto"/>
            <w:right w:val="none" w:sz="0" w:space="0" w:color="auto"/>
          </w:divBdr>
          <w:divsChild>
            <w:div w:id="133521668">
              <w:marLeft w:val="0"/>
              <w:marRight w:val="0"/>
              <w:marTop w:val="0"/>
              <w:marBottom w:val="0"/>
              <w:divBdr>
                <w:top w:val="none" w:sz="0" w:space="0" w:color="auto"/>
                <w:left w:val="none" w:sz="0" w:space="0" w:color="auto"/>
                <w:bottom w:val="none" w:sz="0" w:space="0" w:color="auto"/>
                <w:right w:val="none" w:sz="0" w:space="0" w:color="auto"/>
              </w:divBdr>
            </w:div>
            <w:div w:id="14564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54183">
      <w:bodyDiv w:val="1"/>
      <w:marLeft w:val="0"/>
      <w:marRight w:val="0"/>
      <w:marTop w:val="0"/>
      <w:marBottom w:val="0"/>
      <w:divBdr>
        <w:top w:val="none" w:sz="0" w:space="0" w:color="auto"/>
        <w:left w:val="none" w:sz="0" w:space="0" w:color="auto"/>
        <w:bottom w:val="none" w:sz="0" w:space="0" w:color="auto"/>
        <w:right w:val="none" w:sz="0" w:space="0" w:color="auto"/>
      </w:divBdr>
      <w:divsChild>
        <w:div w:id="421724867">
          <w:marLeft w:val="0"/>
          <w:marRight w:val="0"/>
          <w:marTop w:val="0"/>
          <w:marBottom w:val="0"/>
          <w:divBdr>
            <w:top w:val="none" w:sz="0" w:space="0" w:color="auto"/>
            <w:left w:val="none" w:sz="0" w:space="0" w:color="auto"/>
            <w:bottom w:val="none" w:sz="0" w:space="0" w:color="auto"/>
            <w:right w:val="none" w:sz="0" w:space="0" w:color="auto"/>
          </w:divBdr>
          <w:divsChild>
            <w:div w:id="169610402">
              <w:marLeft w:val="0"/>
              <w:marRight w:val="0"/>
              <w:marTop w:val="0"/>
              <w:marBottom w:val="0"/>
              <w:divBdr>
                <w:top w:val="none" w:sz="0" w:space="0" w:color="auto"/>
                <w:left w:val="none" w:sz="0" w:space="0" w:color="auto"/>
                <w:bottom w:val="none" w:sz="0" w:space="0" w:color="auto"/>
                <w:right w:val="none" w:sz="0" w:space="0" w:color="auto"/>
              </w:divBdr>
            </w:div>
            <w:div w:id="862287681">
              <w:marLeft w:val="0"/>
              <w:marRight w:val="0"/>
              <w:marTop w:val="0"/>
              <w:marBottom w:val="0"/>
              <w:divBdr>
                <w:top w:val="none" w:sz="0" w:space="0" w:color="auto"/>
                <w:left w:val="none" w:sz="0" w:space="0" w:color="auto"/>
                <w:bottom w:val="none" w:sz="0" w:space="0" w:color="auto"/>
                <w:right w:val="none" w:sz="0" w:space="0" w:color="auto"/>
              </w:divBdr>
            </w:div>
            <w:div w:id="1229996360">
              <w:marLeft w:val="0"/>
              <w:marRight w:val="0"/>
              <w:marTop w:val="0"/>
              <w:marBottom w:val="0"/>
              <w:divBdr>
                <w:top w:val="none" w:sz="0" w:space="0" w:color="auto"/>
                <w:left w:val="none" w:sz="0" w:space="0" w:color="auto"/>
                <w:bottom w:val="none" w:sz="0" w:space="0" w:color="auto"/>
                <w:right w:val="none" w:sz="0" w:space="0" w:color="auto"/>
              </w:divBdr>
            </w:div>
            <w:div w:id="1487819652">
              <w:marLeft w:val="0"/>
              <w:marRight w:val="0"/>
              <w:marTop w:val="0"/>
              <w:marBottom w:val="0"/>
              <w:divBdr>
                <w:top w:val="none" w:sz="0" w:space="0" w:color="auto"/>
                <w:left w:val="none" w:sz="0" w:space="0" w:color="auto"/>
                <w:bottom w:val="none" w:sz="0" w:space="0" w:color="auto"/>
                <w:right w:val="none" w:sz="0" w:space="0" w:color="auto"/>
              </w:divBdr>
            </w:div>
            <w:div w:id="20117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5196">
      <w:bodyDiv w:val="1"/>
      <w:marLeft w:val="0"/>
      <w:marRight w:val="0"/>
      <w:marTop w:val="0"/>
      <w:marBottom w:val="0"/>
      <w:divBdr>
        <w:top w:val="none" w:sz="0" w:space="0" w:color="auto"/>
        <w:left w:val="none" w:sz="0" w:space="0" w:color="auto"/>
        <w:bottom w:val="none" w:sz="0" w:space="0" w:color="auto"/>
        <w:right w:val="none" w:sz="0" w:space="0" w:color="auto"/>
      </w:divBdr>
      <w:divsChild>
        <w:div w:id="304555143">
          <w:marLeft w:val="0"/>
          <w:marRight w:val="0"/>
          <w:marTop w:val="0"/>
          <w:marBottom w:val="0"/>
          <w:divBdr>
            <w:top w:val="none" w:sz="0" w:space="0" w:color="auto"/>
            <w:left w:val="none" w:sz="0" w:space="0" w:color="auto"/>
            <w:bottom w:val="none" w:sz="0" w:space="0" w:color="auto"/>
            <w:right w:val="none" w:sz="0" w:space="0" w:color="auto"/>
          </w:divBdr>
          <w:divsChild>
            <w:div w:id="65033328">
              <w:marLeft w:val="0"/>
              <w:marRight w:val="0"/>
              <w:marTop w:val="0"/>
              <w:marBottom w:val="0"/>
              <w:divBdr>
                <w:top w:val="none" w:sz="0" w:space="0" w:color="auto"/>
                <w:left w:val="none" w:sz="0" w:space="0" w:color="auto"/>
                <w:bottom w:val="none" w:sz="0" w:space="0" w:color="auto"/>
                <w:right w:val="none" w:sz="0" w:space="0" w:color="auto"/>
              </w:divBdr>
            </w:div>
            <w:div w:id="253248169">
              <w:marLeft w:val="0"/>
              <w:marRight w:val="0"/>
              <w:marTop w:val="0"/>
              <w:marBottom w:val="0"/>
              <w:divBdr>
                <w:top w:val="none" w:sz="0" w:space="0" w:color="auto"/>
                <w:left w:val="none" w:sz="0" w:space="0" w:color="auto"/>
                <w:bottom w:val="none" w:sz="0" w:space="0" w:color="auto"/>
                <w:right w:val="none" w:sz="0" w:space="0" w:color="auto"/>
              </w:divBdr>
            </w:div>
            <w:div w:id="1216165842">
              <w:marLeft w:val="0"/>
              <w:marRight w:val="0"/>
              <w:marTop w:val="0"/>
              <w:marBottom w:val="0"/>
              <w:divBdr>
                <w:top w:val="none" w:sz="0" w:space="0" w:color="auto"/>
                <w:left w:val="none" w:sz="0" w:space="0" w:color="auto"/>
                <w:bottom w:val="none" w:sz="0" w:space="0" w:color="auto"/>
                <w:right w:val="none" w:sz="0" w:space="0" w:color="auto"/>
              </w:divBdr>
            </w:div>
            <w:div w:id="1604604894">
              <w:marLeft w:val="0"/>
              <w:marRight w:val="0"/>
              <w:marTop w:val="0"/>
              <w:marBottom w:val="0"/>
              <w:divBdr>
                <w:top w:val="none" w:sz="0" w:space="0" w:color="auto"/>
                <w:left w:val="none" w:sz="0" w:space="0" w:color="auto"/>
                <w:bottom w:val="none" w:sz="0" w:space="0" w:color="auto"/>
                <w:right w:val="none" w:sz="0" w:space="0" w:color="auto"/>
              </w:divBdr>
            </w:div>
            <w:div w:id="1633558972">
              <w:marLeft w:val="0"/>
              <w:marRight w:val="0"/>
              <w:marTop w:val="0"/>
              <w:marBottom w:val="0"/>
              <w:divBdr>
                <w:top w:val="none" w:sz="0" w:space="0" w:color="auto"/>
                <w:left w:val="none" w:sz="0" w:space="0" w:color="auto"/>
                <w:bottom w:val="none" w:sz="0" w:space="0" w:color="auto"/>
                <w:right w:val="none" w:sz="0" w:space="0" w:color="auto"/>
              </w:divBdr>
            </w:div>
            <w:div w:id="1817382273">
              <w:marLeft w:val="0"/>
              <w:marRight w:val="0"/>
              <w:marTop w:val="0"/>
              <w:marBottom w:val="0"/>
              <w:divBdr>
                <w:top w:val="none" w:sz="0" w:space="0" w:color="auto"/>
                <w:left w:val="none" w:sz="0" w:space="0" w:color="auto"/>
                <w:bottom w:val="none" w:sz="0" w:space="0" w:color="auto"/>
                <w:right w:val="none" w:sz="0" w:space="0" w:color="auto"/>
              </w:divBdr>
            </w:div>
            <w:div w:id="1917857705">
              <w:marLeft w:val="0"/>
              <w:marRight w:val="0"/>
              <w:marTop w:val="0"/>
              <w:marBottom w:val="0"/>
              <w:divBdr>
                <w:top w:val="none" w:sz="0" w:space="0" w:color="auto"/>
                <w:left w:val="none" w:sz="0" w:space="0" w:color="auto"/>
                <w:bottom w:val="none" w:sz="0" w:space="0" w:color="auto"/>
                <w:right w:val="none" w:sz="0" w:space="0" w:color="auto"/>
              </w:divBdr>
            </w:div>
            <w:div w:id="21379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34723">
      <w:bodyDiv w:val="1"/>
      <w:marLeft w:val="0"/>
      <w:marRight w:val="0"/>
      <w:marTop w:val="0"/>
      <w:marBottom w:val="0"/>
      <w:divBdr>
        <w:top w:val="none" w:sz="0" w:space="0" w:color="auto"/>
        <w:left w:val="none" w:sz="0" w:space="0" w:color="auto"/>
        <w:bottom w:val="none" w:sz="0" w:space="0" w:color="auto"/>
        <w:right w:val="none" w:sz="0" w:space="0" w:color="auto"/>
      </w:divBdr>
    </w:div>
    <w:div w:id="1999917548">
      <w:bodyDiv w:val="1"/>
      <w:marLeft w:val="0"/>
      <w:marRight w:val="0"/>
      <w:marTop w:val="0"/>
      <w:marBottom w:val="0"/>
      <w:divBdr>
        <w:top w:val="none" w:sz="0" w:space="0" w:color="auto"/>
        <w:left w:val="none" w:sz="0" w:space="0" w:color="auto"/>
        <w:bottom w:val="none" w:sz="0" w:space="0" w:color="auto"/>
        <w:right w:val="none" w:sz="0" w:space="0" w:color="auto"/>
      </w:divBdr>
      <w:divsChild>
        <w:div w:id="1101415088">
          <w:marLeft w:val="0"/>
          <w:marRight w:val="0"/>
          <w:marTop w:val="0"/>
          <w:marBottom w:val="0"/>
          <w:divBdr>
            <w:top w:val="none" w:sz="0" w:space="0" w:color="auto"/>
            <w:left w:val="none" w:sz="0" w:space="0" w:color="auto"/>
            <w:bottom w:val="none" w:sz="0" w:space="0" w:color="auto"/>
            <w:right w:val="none" w:sz="0" w:space="0" w:color="auto"/>
          </w:divBdr>
          <w:divsChild>
            <w:div w:id="304895237">
              <w:marLeft w:val="0"/>
              <w:marRight w:val="0"/>
              <w:marTop w:val="0"/>
              <w:marBottom w:val="0"/>
              <w:divBdr>
                <w:top w:val="none" w:sz="0" w:space="0" w:color="auto"/>
                <w:left w:val="none" w:sz="0" w:space="0" w:color="auto"/>
                <w:bottom w:val="none" w:sz="0" w:space="0" w:color="auto"/>
                <w:right w:val="none" w:sz="0" w:space="0" w:color="auto"/>
              </w:divBdr>
            </w:div>
            <w:div w:id="674497836">
              <w:marLeft w:val="0"/>
              <w:marRight w:val="0"/>
              <w:marTop w:val="0"/>
              <w:marBottom w:val="0"/>
              <w:divBdr>
                <w:top w:val="none" w:sz="0" w:space="0" w:color="auto"/>
                <w:left w:val="none" w:sz="0" w:space="0" w:color="auto"/>
                <w:bottom w:val="none" w:sz="0" w:space="0" w:color="auto"/>
                <w:right w:val="none" w:sz="0" w:space="0" w:color="auto"/>
              </w:divBdr>
            </w:div>
            <w:div w:id="1037896205">
              <w:marLeft w:val="0"/>
              <w:marRight w:val="0"/>
              <w:marTop w:val="0"/>
              <w:marBottom w:val="0"/>
              <w:divBdr>
                <w:top w:val="none" w:sz="0" w:space="0" w:color="auto"/>
                <w:left w:val="none" w:sz="0" w:space="0" w:color="auto"/>
                <w:bottom w:val="none" w:sz="0" w:space="0" w:color="auto"/>
                <w:right w:val="none" w:sz="0" w:space="0" w:color="auto"/>
              </w:divBdr>
            </w:div>
            <w:div w:id="1085616345">
              <w:marLeft w:val="0"/>
              <w:marRight w:val="0"/>
              <w:marTop w:val="0"/>
              <w:marBottom w:val="0"/>
              <w:divBdr>
                <w:top w:val="none" w:sz="0" w:space="0" w:color="auto"/>
                <w:left w:val="none" w:sz="0" w:space="0" w:color="auto"/>
                <w:bottom w:val="none" w:sz="0" w:space="0" w:color="auto"/>
                <w:right w:val="none" w:sz="0" w:space="0" w:color="auto"/>
              </w:divBdr>
            </w:div>
            <w:div w:id="1374572097">
              <w:marLeft w:val="0"/>
              <w:marRight w:val="0"/>
              <w:marTop w:val="0"/>
              <w:marBottom w:val="0"/>
              <w:divBdr>
                <w:top w:val="none" w:sz="0" w:space="0" w:color="auto"/>
                <w:left w:val="none" w:sz="0" w:space="0" w:color="auto"/>
                <w:bottom w:val="none" w:sz="0" w:space="0" w:color="auto"/>
                <w:right w:val="none" w:sz="0" w:space="0" w:color="auto"/>
              </w:divBdr>
            </w:div>
            <w:div w:id="1636833213">
              <w:marLeft w:val="0"/>
              <w:marRight w:val="0"/>
              <w:marTop w:val="0"/>
              <w:marBottom w:val="0"/>
              <w:divBdr>
                <w:top w:val="none" w:sz="0" w:space="0" w:color="auto"/>
                <w:left w:val="none" w:sz="0" w:space="0" w:color="auto"/>
                <w:bottom w:val="none" w:sz="0" w:space="0" w:color="auto"/>
                <w:right w:val="none" w:sz="0" w:space="0" w:color="auto"/>
              </w:divBdr>
            </w:div>
            <w:div w:id="1988778331">
              <w:marLeft w:val="0"/>
              <w:marRight w:val="0"/>
              <w:marTop w:val="0"/>
              <w:marBottom w:val="0"/>
              <w:divBdr>
                <w:top w:val="none" w:sz="0" w:space="0" w:color="auto"/>
                <w:left w:val="none" w:sz="0" w:space="0" w:color="auto"/>
                <w:bottom w:val="none" w:sz="0" w:space="0" w:color="auto"/>
                <w:right w:val="none" w:sz="0" w:space="0" w:color="auto"/>
              </w:divBdr>
            </w:div>
            <w:div w:id="2017539251">
              <w:marLeft w:val="0"/>
              <w:marRight w:val="0"/>
              <w:marTop w:val="0"/>
              <w:marBottom w:val="0"/>
              <w:divBdr>
                <w:top w:val="none" w:sz="0" w:space="0" w:color="auto"/>
                <w:left w:val="none" w:sz="0" w:space="0" w:color="auto"/>
                <w:bottom w:val="none" w:sz="0" w:space="0" w:color="auto"/>
                <w:right w:val="none" w:sz="0" w:space="0" w:color="auto"/>
              </w:divBdr>
            </w:div>
            <w:div w:id="20427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96375">
      <w:bodyDiv w:val="1"/>
      <w:marLeft w:val="0"/>
      <w:marRight w:val="0"/>
      <w:marTop w:val="0"/>
      <w:marBottom w:val="0"/>
      <w:divBdr>
        <w:top w:val="none" w:sz="0" w:space="0" w:color="auto"/>
        <w:left w:val="none" w:sz="0" w:space="0" w:color="auto"/>
        <w:bottom w:val="none" w:sz="0" w:space="0" w:color="auto"/>
        <w:right w:val="none" w:sz="0" w:space="0" w:color="auto"/>
      </w:divBdr>
      <w:divsChild>
        <w:div w:id="1875540076">
          <w:marLeft w:val="0"/>
          <w:marRight w:val="0"/>
          <w:marTop w:val="0"/>
          <w:marBottom w:val="0"/>
          <w:divBdr>
            <w:top w:val="none" w:sz="0" w:space="0" w:color="auto"/>
            <w:left w:val="none" w:sz="0" w:space="0" w:color="auto"/>
            <w:bottom w:val="none" w:sz="0" w:space="0" w:color="auto"/>
            <w:right w:val="none" w:sz="0" w:space="0" w:color="auto"/>
          </w:divBdr>
          <w:divsChild>
            <w:div w:id="137848921">
              <w:marLeft w:val="0"/>
              <w:marRight w:val="0"/>
              <w:marTop w:val="0"/>
              <w:marBottom w:val="0"/>
              <w:divBdr>
                <w:top w:val="none" w:sz="0" w:space="0" w:color="auto"/>
                <w:left w:val="none" w:sz="0" w:space="0" w:color="auto"/>
                <w:bottom w:val="none" w:sz="0" w:space="0" w:color="auto"/>
                <w:right w:val="none" w:sz="0" w:space="0" w:color="auto"/>
              </w:divBdr>
            </w:div>
            <w:div w:id="420759237">
              <w:marLeft w:val="0"/>
              <w:marRight w:val="0"/>
              <w:marTop w:val="0"/>
              <w:marBottom w:val="0"/>
              <w:divBdr>
                <w:top w:val="none" w:sz="0" w:space="0" w:color="auto"/>
                <w:left w:val="none" w:sz="0" w:space="0" w:color="auto"/>
                <w:bottom w:val="none" w:sz="0" w:space="0" w:color="auto"/>
                <w:right w:val="none" w:sz="0" w:space="0" w:color="auto"/>
              </w:divBdr>
            </w:div>
            <w:div w:id="621767193">
              <w:marLeft w:val="0"/>
              <w:marRight w:val="0"/>
              <w:marTop w:val="0"/>
              <w:marBottom w:val="0"/>
              <w:divBdr>
                <w:top w:val="none" w:sz="0" w:space="0" w:color="auto"/>
                <w:left w:val="none" w:sz="0" w:space="0" w:color="auto"/>
                <w:bottom w:val="none" w:sz="0" w:space="0" w:color="auto"/>
                <w:right w:val="none" w:sz="0" w:space="0" w:color="auto"/>
              </w:divBdr>
            </w:div>
            <w:div w:id="1204244045">
              <w:marLeft w:val="0"/>
              <w:marRight w:val="0"/>
              <w:marTop w:val="0"/>
              <w:marBottom w:val="0"/>
              <w:divBdr>
                <w:top w:val="none" w:sz="0" w:space="0" w:color="auto"/>
                <w:left w:val="none" w:sz="0" w:space="0" w:color="auto"/>
                <w:bottom w:val="none" w:sz="0" w:space="0" w:color="auto"/>
                <w:right w:val="none" w:sz="0" w:space="0" w:color="auto"/>
              </w:divBdr>
            </w:div>
            <w:div w:id="169321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15601">
      <w:bodyDiv w:val="1"/>
      <w:marLeft w:val="0"/>
      <w:marRight w:val="0"/>
      <w:marTop w:val="0"/>
      <w:marBottom w:val="0"/>
      <w:divBdr>
        <w:top w:val="none" w:sz="0" w:space="0" w:color="auto"/>
        <w:left w:val="none" w:sz="0" w:space="0" w:color="auto"/>
        <w:bottom w:val="none" w:sz="0" w:space="0" w:color="auto"/>
        <w:right w:val="none" w:sz="0" w:space="0" w:color="auto"/>
      </w:divBdr>
      <w:divsChild>
        <w:div w:id="559172419">
          <w:marLeft w:val="0"/>
          <w:marRight w:val="0"/>
          <w:marTop w:val="0"/>
          <w:marBottom w:val="0"/>
          <w:divBdr>
            <w:top w:val="none" w:sz="0" w:space="0" w:color="auto"/>
            <w:left w:val="none" w:sz="0" w:space="0" w:color="auto"/>
            <w:bottom w:val="none" w:sz="0" w:space="0" w:color="auto"/>
            <w:right w:val="none" w:sz="0" w:space="0" w:color="auto"/>
          </w:divBdr>
          <w:divsChild>
            <w:div w:id="706568773">
              <w:marLeft w:val="0"/>
              <w:marRight w:val="0"/>
              <w:marTop w:val="0"/>
              <w:marBottom w:val="0"/>
              <w:divBdr>
                <w:top w:val="none" w:sz="0" w:space="0" w:color="auto"/>
                <w:left w:val="none" w:sz="0" w:space="0" w:color="auto"/>
                <w:bottom w:val="none" w:sz="0" w:space="0" w:color="auto"/>
                <w:right w:val="none" w:sz="0" w:space="0" w:color="auto"/>
              </w:divBdr>
            </w:div>
            <w:div w:id="743796566">
              <w:marLeft w:val="0"/>
              <w:marRight w:val="0"/>
              <w:marTop w:val="0"/>
              <w:marBottom w:val="0"/>
              <w:divBdr>
                <w:top w:val="none" w:sz="0" w:space="0" w:color="auto"/>
                <w:left w:val="none" w:sz="0" w:space="0" w:color="auto"/>
                <w:bottom w:val="none" w:sz="0" w:space="0" w:color="auto"/>
                <w:right w:val="none" w:sz="0" w:space="0" w:color="auto"/>
              </w:divBdr>
            </w:div>
            <w:div w:id="1066417871">
              <w:marLeft w:val="0"/>
              <w:marRight w:val="0"/>
              <w:marTop w:val="0"/>
              <w:marBottom w:val="0"/>
              <w:divBdr>
                <w:top w:val="none" w:sz="0" w:space="0" w:color="auto"/>
                <w:left w:val="none" w:sz="0" w:space="0" w:color="auto"/>
                <w:bottom w:val="none" w:sz="0" w:space="0" w:color="auto"/>
                <w:right w:val="none" w:sz="0" w:space="0" w:color="auto"/>
              </w:divBdr>
            </w:div>
            <w:div w:id="1274050547">
              <w:marLeft w:val="0"/>
              <w:marRight w:val="0"/>
              <w:marTop w:val="0"/>
              <w:marBottom w:val="0"/>
              <w:divBdr>
                <w:top w:val="none" w:sz="0" w:space="0" w:color="auto"/>
                <w:left w:val="none" w:sz="0" w:space="0" w:color="auto"/>
                <w:bottom w:val="none" w:sz="0" w:space="0" w:color="auto"/>
                <w:right w:val="none" w:sz="0" w:space="0" w:color="auto"/>
              </w:divBdr>
            </w:div>
            <w:div w:id="1608460949">
              <w:marLeft w:val="0"/>
              <w:marRight w:val="0"/>
              <w:marTop w:val="0"/>
              <w:marBottom w:val="0"/>
              <w:divBdr>
                <w:top w:val="none" w:sz="0" w:space="0" w:color="auto"/>
                <w:left w:val="none" w:sz="0" w:space="0" w:color="auto"/>
                <w:bottom w:val="none" w:sz="0" w:space="0" w:color="auto"/>
                <w:right w:val="none" w:sz="0" w:space="0" w:color="auto"/>
              </w:divBdr>
            </w:div>
            <w:div w:id="18416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90311">
      <w:bodyDiv w:val="1"/>
      <w:marLeft w:val="0"/>
      <w:marRight w:val="0"/>
      <w:marTop w:val="0"/>
      <w:marBottom w:val="0"/>
      <w:divBdr>
        <w:top w:val="none" w:sz="0" w:space="0" w:color="auto"/>
        <w:left w:val="none" w:sz="0" w:space="0" w:color="auto"/>
        <w:bottom w:val="none" w:sz="0" w:space="0" w:color="auto"/>
        <w:right w:val="none" w:sz="0" w:space="0" w:color="auto"/>
      </w:divBdr>
      <w:divsChild>
        <w:div w:id="32703526">
          <w:marLeft w:val="0"/>
          <w:marRight w:val="0"/>
          <w:marTop w:val="0"/>
          <w:marBottom w:val="0"/>
          <w:divBdr>
            <w:top w:val="none" w:sz="0" w:space="0" w:color="auto"/>
            <w:left w:val="none" w:sz="0" w:space="0" w:color="auto"/>
            <w:bottom w:val="none" w:sz="0" w:space="0" w:color="auto"/>
            <w:right w:val="none" w:sz="0" w:space="0" w:color="auto"/>
          </w:divBdr>
        </w:div>
        <w:div w:id="238101664">
          <w:marLeft w:val="0"/>
          <w:marRight w:val="0"/>
          <w:marTop w:val="0"/>
          <w:marBottom w:val="0"/>
          <w:divBdr>
            <w:top w:val="none" w:sz="0" w:space="0" w:color="auto"/>
            <w:left w:val="none" w:sz="0" w:space="0" w:color="auto"/>
            <w:bottom w:val="none" w:sz="0" w:space="0" w:color="auto"/>
            <w:right w:val="none" w:sz="0" w:space="0" w:color="auto"/>
          </w:divBdr>
        </w:div>
        <w:div w:id="423889334">
          <w:marLeft w:val="0"/>
          <w:marRight w:val="0"/>
          <w:marTop w:val="0"/>
          <w:marBottom w:val="0"/>
          <w:divBdr>
            <w:top w:val="none" w:sz="0" w:space="0" w:color="auto"/>
            <w:left w:val="none" w:sz="0" w:space="0" w:color="auto"/>
            <w:bottom w:val="none" w:sz="0" w:space="0" w:color="auto"/>
            <w:right w:val="none" w:sz="0" w:space="0" w:color="auto"/>
          </w:divBdr>
        </w:div>
        <w:div w:id="504131683">
          <w:marLeft w:val="0"/>
          <w:marRight w:val="0"/>
          <w:marTop w:val="0"/>
          <w:marBottom w:val="0"/>
          <w:divBdr>
            <w:top w:val="none" w:sz="0" w:space="0" w:color="auto"/>
            <w:left w:val="none" w:sz="0" w:space="0" w:color="auto"/>
            <w:bottom w:val="none" w:sz="0" w:space="0" w:color="auto"/>
            <w:right w:val="none" w:sz="0" w:space="0" w:color="auto"/>
          </w:divBdr>
        </w:div>
        <w:div w:id="538783338">
          <w:marLeft w:val="0"/>
          <w:marRight w:val="0"/>
          <w:marTop w:val="0"/>
          <w:marBottom w:val="0"/>
          <w:divBdr>
            <w:top w:val="none" w:sz="0" w:space="0" w:color="auto"/>
            <w:left w:val="none" w:sz="0" w:space="0" w:color="auto"/>
            <w:bottom w:val="none" w:sz="0" w:space="0" w:color="auto"/>
            <w:right w:val="none" w:sz="0" w:space="0" w:color="auto"/>
          </w:divBdr>
        </w:div>
        <w:div w:id="650333866">
          <w:marLeft w:val="0"/>
          <w:marRight w:val="0"/>
          <w:marTop w:val="0"/>
          <w:marBottom w:val="0"/>
          <w:divBdr>
            <w:top w:val="none" w:sz="0" w:space="0" w:color="auto"/>
            <w:left w:val="none" w:sz="0" w:space="0" w:color="auto"/>
            <w:bottom w:val="none" w:sz="0" w:space="0" w:color="auto"/>
            <w:right w:val="none" w:sz="0" w:space="0" w:color="auto"/>
          </w:divBdr>
        </w:div>
        <w:div w:id="671028367">
          <w:marLeft w:val="0"/>
          <w:marRight w:val="0"/>
          <w:marTop w:val="0"/>
          <w:marBottom w:val="0"/>
          <w:divBdr>
            <w:top w:val="none" w:sz="0" w:space="0" w:color="auto"/>
            <w:left w:val="none" w:sz="0" w:space="0" w:color="auto"/>
            <w:bottom w:val="none" w:sz="0" w:space="0" w:color="auto"/>
            <w:right w:val="none" w:sz="0" w:space="0" w:color="auto"/>
          </w:divBdr>
        </w:div>
        <w:div w:id="799569888">
          <w:marLeft w:val="0"/>
          <w:marRight w:val="0"/>
          <w:marTop w:val="0"/>
          <w:marBottom w:val="0"/>
          <w:divBdr>
            <w:top w:val="none" w:sz="0" w:space="0" w:color="auto"/>
            <w:left w:val="none" w:sz="0" w:space="0" w:color="auto"/>
            <w:bottom w:val="none" w:sz="0" w:space="0" w:color="auto"/>
            <w:right w:val="none" w:sz="0" w:space="0" w:color="auto"/>
          </w:divBdr>
        </w:div>
        <w:div w:id="835536299">
          <w:marLeft w:val="0"/>
          <w:marRight w:val="0"/>
          <w:marTop w:val="0"/>
          <w:marBottom w:val="0"/>
          <w:divBdr>
            <w:top w:val="none" w:sz="0" w:space="0" w:color="auto"/>
            <w:left w:val="none" w:sz="0" w:space="0" w:color="auto"/>
            <w:bottom w:val="none" w:sz="0" w:space="0" w:color="auto"/>
            <w:right w:val="none" w:sz="0" w:space="0" w:color="auto"/>
          </w:divBdr>
        </w:div>
        <w:div w:id="1064837198">
          <w:marLeft w:val="0"/>
          <w:marRight w:val="0"/>
          <w:marTop w:val="0"/>
          <w:marBottom w:val="0"/>
          <w:divBdr>
            <w:top w:val="none" w:sz="0" w:space="0" w:color="auto"/>
            <w:left w:val="none" w:sz="0" w:space="0" w:color="auto"/>
            <w:bottom w:val="none" w:sz="0" w:space="0" w:color="auto"/>
            <w:right w:val="none" w:sz="0" w:space="0" w:color="auto"/>
          </w:divBdr>
        </w:div>
        <w:div w:id="1361862308">
          <w:marLeft w:val="0"/>
          <w:marRight w:val="0"/>
          <w:marTop w:val="0"/>
          <w:marBottom w:val="0"/>
          <w:divBdr>
            <w:top w:val="none" w:sz="0" w:space="0" w:color="auto"/>
            <w:left w:val="none" w:sz="0" w:space="0" w:color="auto"/>
            <w:bottom w:val="none" w:sz="0" w:space="0" w:color="auto"/>
            <w:right w:val="none" w:sz="0" w:space="0" w:color="auto"/>
          </w:divBdr>
        </w:div>
        <w:div w:id="1388140094">
          <w:marLeft w:val="0"/>
          <w:marRight w:val="0"/>
          <w:marTop w:val="0"/>
          <w:marBottom w:val="0"/>
          <w:divBdr>
            <w:top w:val="none" w:sz="0" w:space="0" w:color="auto"/>
            <w:left w:val="none" w:sz="0" w:space="0" w:color="auto"/>
            <w:bottom w:val="none" w:sz="0" w:space="0" w:color="auto"/>
            <w:right w:val="none" w:sz="0" w:space="0" w:color="auto"/>
          </w:divBdr>
        </w:div>
        <w:div w:id="1513883859">
          <w:marLeft w:val="0"/>
          <w:marRight w:val="0"/>
          <w:marTop w:val="0"/>
          <w:marBottom w:val="0"/>
          <w:divBdr>
            <w:top w:val="none" w:sz="0" w:space="0" w:color="auto"/>
            <w:left w:val="none" w:sz="0" w:space="0" w:color="auto"/>
            <w:bottom w:val="none" w:sz="0" w:space="0" w:color="auto"/>
            <w:right w:val="none" w:sz="0" w:space="0" w:color="auto"/>
          </w:divBdr>
        </w:div>
        <w:div w:id="1894652690">
          <w:marLeft w:val="0"/>
          <w:marRight w:val="0"/>
          <w:marTop w:val="0"/>
          <w:marBottom w:val="0"/>
          <w:divBdr>
            <w:top w:val="none" w:sz="0" w:space="0" w:color="auto"/>
            <w:left w:val="none" w:sz="0" w:space="0" w:color="auto"/>
            <w:bottom w:val="none" w:sz="0" w:space="0" w:color="auto"/>
            <w:right w:val="none" w:sz="0" w:space="0" w:color="auto"/>
          </w:divBdr>
        </w:div>
      </w:divsChild>
    </w:div>
    <w:div w:id="2068338558">
      <w:bodyDiv w:val="1"/>
      <w:marLeft w:val="0"/>
      <w:marRight w:val="0"/>
      <w:marTop w:val="0"/>
      <w:marBottom w:val="0"/>
      <w:divBdr>
        <w:top w:val="none" w:sz="0" w:space="0" w:color="auto"/>
        <w:left w:val="none" w:sz="0" w:space="0" w:color="auto"/>
        <w:bottom w:val="none" w:sz="0" w:space="0" w:color="auto"/>
        <w:right w:val="none" w:sz="0" w:space="0" w:color="auto"/>
      </w:divBdr>
    </w:div>
    <w:div w:id="2094351683">
      <w:bodyDiv w:val="1"/>
      <w:marLeft w:val="0"/>
      <w:marRight w:val="0"/>
      <w:marTop w:val="0"/>
      <w:marBottom w:val="0"/>
      <w:divBdr>
        <w:top w:val="none" w:sz="0" w:space="0" w:color="auto"/>
        <w:left w:val="none" w:sz="0" w:space="0" w:color="auto"/>
        <w:bottom w:val="none" w:sz="0" w:space="0" w:color="auto"/>
        <w:right w:val="none" w:sz="0" w:space="0" w:color="auto"/>
      </w:divBdr>
    </w:div>
    <w:div w:id="2104371040">
      <w:bodyDiv w:val="1"/>
      <w:marLeft w:val="0"/>
      <w:marRight w:val="0"/>
      <w:marTop w:val="0"/>
      <w:marBottom w:val="0"/>
      <w:divBdr>
        <w:top w:val="none" w:sz="0" w:space="0" w:color="auto"/>
        <w:left w:val="none" w:sz="0" w:space="0" w:color="auto"/>
        <w:bottom w:val="none" w:sz="0" w:space="0" w:color="auto"/>
        <w:right w:val="none" w:sz="0" w:space="0" w:color="auto"/>
      </w:divBdr>
      <w:divsChild>
        <w:div w:id="774981680">
          <w:marLeft w:val="547"/>
          <w:marRight w:val="0"/>
          <w:marTop w:val="0"/>
          <w:marBottom w:val="0"/>
          <w:divBdr>
            <w:top w:val="none" w:sz="0" w:space="0" w:color="auto"/>
            <w:left w:val="none" w:sz="0" w:space="0" w:color="auto"/>
            <w:bottom w:val="none" w:sz="0" w:space="0" w:color="auto"/>
            <w:right w:val="none" w:sz="0" w:space="0" w:color="auto"/>
          </w:divBdr>
        </w:div>
      </w:divsChild>
    </w:div>
    <w:div w:id="2139688104">
      <w:bodyDiv w:val="1"/>
      <w:marLeft w:val="0"/>
      <w:marRight w:val="0"/>
      <w:marTop w:val="0"/>
      <w:marBottom w:val="0"/>
      <w:divBdr>
        <w:top w:val="none" w:sz="0" w:space="0" w:color="auto"/>
        <w:left w:val="none" w:sz="0" w:space="0" w:color="auto"/>
        <w:bottom w:val="none" w:sz="0" w:space="0" w:color="auto"/>
        <w:right w:val="none" w:sz="0" w:space="0" w:color="auto"/>
      </w:divBdr>
      <w:divsChild>
        <w:div w:id="305016602">
          <w:marLeft w:val="0"/>
          <w:marRight w:val="0"/>
          <w:marTop w:val="0"/>
          <w:marBottom w:val="0"/>
          <w:divBdr>
            <w:top w:val="none" w:sz="0" w:space="0" w:color="auto"/>
            <w:left w:val="none" w:sz="0" w:space="0" w:color="auto"/>
            <w:bottom w:val="none" w:sz="0" w:space="0" w:color="auto"/>
            <w:right w:val="none" w:sz="0" w:space="0" w:color="auto"/>
          </w:divBdr>
          <w:divsChild>
            <w:div w:id="481893908">
              <w:marLeft w:val="0"/>
              <w:marRight w:val="0"/>
              <w:marTop w:val="0"/>
              <w:marBottom w:val="0"/>
              <w:divBdr>
                <w:top w:val="none" w:sz="0" w:space="0" w:color="auto"/>
                <w:left w:val="none" w:sz="0" w:space="0" w:color="auto"/>
                <w:bottom w:val="none" w:sz="0" w:space="0" w:color="auto"/>
                <w:right w:val="none" w:sz="0" w:space="0" w:color="auto"/>
              </w:divBdr>
            </w:div>
            <w:div w:id="1915820848">
              <w:marLeft w:val="0"/>
              <w:marRight w:val="0"/>
              <w:marTop w:val="0"/>
              <w:marBottom w:val="0"/>
              <w:divBdr>
                <w:top w:val="none" w:sz="0" w:space="0" w:color="auto"/>
                <w:left w:val="none" w:sz="0" w:space="0" w:color="auto"/>
                <w:bottom w:val="none" w:sz="0" w:space="0" w:color="auto"/>
                <w:right w:val="none" w:sz="0" w:space="0" w:color="auto"/>
              </w:divBdr>
            </w:div>
            <w:div w:id="2029673109">
              <w:marLeft w:val="0"/>
              <w:marRight w:val="0"/>
              <w:marTop w:val="0"/>
              <w:marBottom w:val="0"/>
              <w:divBdr>
                <w:top w:val="none" w:sz="0" w:space="0" w:color="auto"/>
                <w:left w:val="none" w:sz="0" w:space="0" w:color="auto"/>
                <w:bottom w:val="none" w:sz="0" w:space="0" w:color="auto"/>
                <w:right w:val="none" w:sz="0" w:space="0" w:color="auto"/>
              </w:divBdr>
            </w:div>
            <w:div w:id="209886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96421-7A77-4C3C-9DE2-9AAB3281F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17</Pages>
  <Words>1654</Words>
  <Characters>9431</Characters>
  <Application>Microsoft Office Word</Application>
  <DocSecurity>0</DocSecurity>
  <Lines>78</Lines>
  <Paragraphs>22</Paragraphs>
  <ScaleCrop>false</ScaleCrop>
  <Company>User CO., LTD.</Company>
  <LinksUpToDate>false</LinksUpToDate>
  <CharactersWithSpaces>11063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台南市學生校外生活指導委員會年度業務工作成效報告</dc:title>
  <dc:creator>台南市聯絡處</dc:creator>
  <cp:lastModifiedBy>user</cp:lastModifiedBy>
  <cp:revision>147</cp:revision>
  <cp:lastPrinted>2017-12-28T03:17:00Z</cp:lastPrinted>
  <dcterms:created xsi:type="dcterms:W3CDTF">2014-11-21T01:37:00Z</dcterms:created>
  <dcterms:modified xsi:type="dcterms:W3CDTF">2018-01-21T23:55:00Z</dcterms:modified>
</cp:coreProperties>
</file>